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8.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9.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0.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1.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2.xml" ContentType="application/vnd.openxmlformats-officedocument.drawingml.chart+xml"/>
  <Override PartName="/word/charts/style19.xml" ContentType="application/vnd.ms-office.chartstyle+xml"/>
  <Override PartName="/word/charts/colors1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39BF" w:rsidRDefault="008639BF" w:rsidP="008639BF">
      <w:pPr>
        <w:spacing w:after="0" w:line="240" w:lineRule="auto"/>
        <w:jc w:val="center"/>
        <w:rPr>
          <w:rFonts w:ascii="Times New Roman" w:hAnsi="Times New Roman"/>
          <w:b/>
          <w:i w:val="0"/>
          <w:sz w:val="24"/>
          <w:szCs w:val="24"/>
        </w:rPr>
      </w:pPr>
      <w:r>
        <w:rPr>
          <w:rFonts w:ascii="Times New Roman" w:hAnsi="Times New Roman"/>
          <w:b/>
          <w:i w:val="0"/>
          <w:sz w:val="24"/>
          <w:szCs w:val="24"/>
        </w:rPr>
        <w:t>МОУ «Ключевская СОШ»</w:t>
      </w:r>
    </w:p>
    <w:p w:rsidR="008639BF" w:rsidRPr="003169BF" w:rsidRDefault="008639BF" w:rsidP="008639BF">
      <w:pPr>
        <w:spacing w:after="0" w:line="240" w:lineRule="auto"/>
        <w:jc w:val="center"/>
        <w:rPr>
          <w:rFonts w:ascii="Times New Roman" w:hAnsi="Times New Roman"/>
          <w:b/>
          <w:i w:val="0"/>
          <w:sz w:val="24"/>
          <w:szCs w:val="24"/>
        </w:rPr>
      </w:pPr>
      <w:r w:rsidRPr="003169BF">
        <w:rPr>
          <w:rFonts w:ascii="Times New Roman" w:hAnsi="Times New Roman"/>
          <w:b/>
          <w:i w:val="0"/>
          <w:sz w:val="24"/>
          <w:szCs w:val="24"/>
        </w:rPr>
        <w:t>Анализ результатов освоения программы начального общего образования</w:t>
      </w:r>
    </w:p>
    <w:p w:rsidR="008639BF" w:rsidRPr="003169BF" w:rsidRDefault="008639BF" w:rsidP="008639BF">
      <w:pPr>
        <w:spacing w:after="0" w:line="240" w:lineRule="auto"/>
        <w:jc w:val="center"/>
        <w:rPr>
          <w:rFonts w:ascii="Times New Roman" w:hAnsi="Times New Roman"/>
          <w:b/>
          <w:i w:val="0"/>
          <w:sz w:val="24"/>
          <w:szCs w:val="24"/>
        </w:rPr>
      </w:pPr>
      <w:r w:rsidRPr="003169BF">
        <w:rPr>
          <w:rFonts w:ascii="Times New Roman" w:hAnsi="Times New Roman"/>
          <w:b/>
          <w:i w:val="0"/>
          <w:sz w:val="24"/>
          <w:szCs w:val="24"/>
        </w:rPr>
        <w:t>обучающимися 1</w:t>
      </w:r>
      <w:r>
        <w:rPr>
          <w:rFonts w:ascii="Times New Roman" w:hAnsi="Times New Roman"/>
          <w:b/>
          <w:i w:val="0"/>
          <w:sz w:val="24"/>
          <w:szCs w:val="24"/>
        </w:rPr>
        <w:t>-4</w:t>
      </w:r>
      <w:r w:rsidRPr="003169BF">
        <w:rPr>
          <w:rFonts w:ascii="Times New Roman" w:hAnsi="Times New Roman"/>
          <w:b/>
          <w:i w:val="0"/>
          <w:sz w:val="24"/>
          <w:szCs w:val="24"/>
        </w:rPr>
        <w:t xml:space="preserve"> класс</w:t>
      </w:r>
      <w:r>
        <w:rPr>
          <w:rFonts w:ascii="Times New Roman" w:hAnsi="Times New Roman"/>
          <w:b/>
          <w:i w:val="0"/>
          <w:sz w:val="24"/>
          <w:szCs w:val="24"/>
        </w:rPr>
        <w:t>ов</w:t>
      </w:r>
      <w:r w:rsidRPr="003169BF">
        <w:rPr>
          <w:rFonts w:ascii="Times New Roman" w:hAnsi="Times New Roman"/>
          <w:b/>
          <w:i w:val="0"/>
          <w:sz w:val="24"/>
          <w:szCs w:val="24"/>
        </w:rPr>
        <w:t xml:space="preserve"> 2021-2022 уч.год</w:t>
      </w:r>
    </w:p>
    <w:p w:rsidR="008639BF" w:rsidRDefault="008639BF" w:rsidP="00765C0A">
      <w:pPr>
        <w:spacing w:after="0" w:line="240" w:lineRule="auto"/>
        <w:jc w:val="center"/>
        <w:rPr>
          <w:rFonts w:ascii="Times New Roman" w:hAnsi="Times New Roman"/>
          <w:b/>
          <w:i w:val="0"/>
          <w:sz w:val="24"/>
          <w:szCs w:val="24"/>
        </w:rPr>
      </w:pPr>
    </w:p>
    <w:p w:rsidR="00D67814" w:rsidRPr="003169BF" w:rsidRDefault="008639BF" w:rsidP="00765C0A">
      <w:pPr>
        <w:spacing w:after="0" w:line="240" w:lineRule="auto"/>
        <w:jc w:val="center"/>
        <w:rPr>
          <w:rFonts w:ascii="Times New Roman" w:hAnsi="Times New Roman"/>
          <w:b/>
          <w:i w:val="0"/>
          <w:sz w:val="24"/>
          <w:szCs w:val="24"/>
        </w:rPr>
      </w:pPr>
      <w:r>
        <w:rPr>
          <w:rFonts w:ascii="Times New Roman" w:hAnsi="Times New Roman"/>
          <w:b/>
          <w:i w:val="0"/>
          <w:sz w:val="24"/>
          <w:szCs w:val="24"/>
        </w:rPr>
        <w:t>1 класс:</w:t>
      </w:r>
    </w:p>
    <w:p w:rsidR="00D748DA" w:rsidRPr="003169BF" w:rsidRDefault="00D748DA" w:rsidP="00765C0A">
      <w:pPr>
        <w:spacing w:after="0" w:line="240" w:lineRule="auto"/>
        <w:jc w:val="center"/>
        <w:rPr>
          <w:rFonts w:ascii="Times New Roman" w:hAnsi="Times New Roman"/>
          <w:b/>
          <w:i w:val="0"/>
          <w:sz w:val="24"/>
          <w:szCs w:val="24"/>
        </w:rPr>
      </w:pPr>
      <w:r w:rsidRPr="003169BF">
        <w:rPr>
          <w:rFonts w:ascii="Times New Roman" w:hAnsi="Times New Roman"/>
          <w:b/>
          <w:i w:val="0"/>
          <w:sz w:val="24"/>
          <w:szCs w:val="24"/>
        </w:rPr>
        <w:t>Анализ результатов развития метапредметных УУД учащихся 1 класса</w:t>
      </w:r>
    </w:p>
    <w:p w:rsidR="00D748DA" w:rsidRPr="003169BF" w:rsidRDefault="00D748DA" w:rsidP="00765C0A">
      <w:pPr>
        <w:spacing w:after="0" w:line="240" w:lineRule="auto"/>
        <w:ind w:firstLine="708"/>
        <w:jc w:val="both"/>
        <w:rPr>
          <w:rFonts w:ascii="Times New Roman" w:hAnsi="Times New Roman"/>
          <w:noProof/>
          <w:sz w:val="24"/>
          <w:szCs w:val="24"/>
          <w:lang w:eastAsia="ru-RU"/>
        </w:rPr>
      </w:pPr>
      <w:r w:rsidRPr="003169BF">
        <w:rPr>
          <w:rFonts w:ascii="Times New Roman" w:hAnsi="Times New Roman"/>
          <w:i w:val="0"/>
          <w:sz w:val="24"/>
          <w:szCs w:val="24"/>
        </w:rPr>
        <w:t xml:space="preserve">Стартовая педагогическая  диагностика к успешному обучению в начальной школе проводилась по тетради  «Школьный старт» под редакцией Т.В.Бегловой и  М.Р. Битяновой.   Цель работы </w:t>
      </w:r>
      <w:r w:rsidR="008639BF">
        <w:rPr>
          <w:rFonts w:ascii="Times New Roman" w:hAnsi="Times New Roman"/>
          <w:i w:val="0"/>
          <w:sz w:val="24"/>
          <w:szCs w:val="24"/>
        </w:rPr>
        <w:t>–</w:t>
      </w:r>
      <w:r w:rsidRPr="003169BF">
        <w:rPr>
          <w:rFonts w:ascii="Times New Roman" w:hAnsi="Times New Roman"/>
          <w:i w:val="0"/>
          <w:sz w:val="24"/>
          <w:szCs w:val="24"/>
        </w:rPr>
        <w:t xml:space="preserve"> определить уровень форсированности метапредметных УУД у обучающихся 1 класса в начале учебного года , его корректировка и отслеживание результатов.</w:t>
      </w:r>
      <w:r w:rsidR="00561142" w:rsidRPr="003169BF">
        <w:rPr>
          <w:rFonts w:ascii="Times New Roman" w:hAnsi="Times New Roman"/>
          <w:i w:val="0"/>
          <w:sz w:val="24"/>
          <w:szCs w:val="24"/>
        </w:rPr>
        <w:t xml:space="preserve">. Время проведения: октябрь </w:t>
      </w:r>
      <w:r w:rsidRPr="003169BF">
        <w:rPr>
          <w:rFonts w:ascii="Times New Roman" w:hAnsi="Times New Roman"/>
          <w:i w:val="0"/>
          <w:sz w:val="24"/>
          <w:szCs w:val="24"/>
        </w:rPr>
        <w:t>. В тетради даны  16 заданий  в игровой форме, направленные на диагностику умений.</w:t>
      </w:r>
      <w:r w:rsidRPr="003169BF">
        <w:rPr>
          <w:rFonts w:ascii="Times New Roman" w:hAnsi="Times New Roman"/>
          <w:noProof/>
          <w:sz w:val="24"/>
          <w:szCs w:val="24"/>
          <w:lang w:eastAsia="ru-RU"/>
        </w:rPr>
        <w:t xml:space="preserve"> </w:t>
      </w:r>
    </w:p>
    <w:p w:rsidR="00D748DA" w:rsidRPr="003169BF" w:rsidRDefault="00D748DA" w:rsidP="003169BF">
      <w:pPr>
        <w:spacing w:after="0" w:line="240" w:lineRule="auto"/>
        <w:jc w:val="center"/>
        <w:rPr>
          <w:rFonts w:ascii="Times New Roman" w:hAnsi="Times New Roman"/>
          <w:noProof/>
          <w:sz w:val="24"/>
          <w:szCs w:val="24"/>
          <w:lang w:eastAsia="ru-RU"/>
        </w:rPr>
      </w:pPr>
      <w:r w:rsidRPr="003169BF">
        <w:rPr>
          <w:rFonts w:ascii="Times New Roman" w:hAnsi="Times New Roman"/>
          <w:noProof/>
          <w:sz w:val="24"/>
          <w:szCs w:val="24"/>
          <w:lang w:eastAsia="ru-RU"/>
        </w:rPr>
        <w:drawing>
          <wp:inline distT="0" distB="0" distL="0" distR="0">
            <wp:extent cx="3143250" cy="429065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l="5594" t="45511" r="9091" b="7901"/>
                    <a:stretch>
                      <a:fillRect/>
                    </a:stretch>
                  </pic:blipFill>
                  <pic:spPr bwMode="auto">
                    <a:xfrm>
                      <a:off x="0" y="0"/>
                      <a:ext cx="3145362" cy="4293540"/>
                    </a:xfrm>
                    <a:prstGeom prst="rect">
                      <a:avLst/>
                    </a:prstGeom>
                    <a:noFill/>
                    <a:ln w="9525">
                      <a:noFill/>
                      <a:miter lim="800000"/>
                      <a:headEnd/>
                      <a:tailEnd/>
                    </a:ln>
                  </pic:spPr>
                </pic:pic>
              </a:graphicData>
            </a:graphic>
          </wp:inline>
        </w:drawing>
      </w:r>
      <w:r w:rsidRPr="003169BF">
        <w:rPr>
          <w:rFonts w:ascii="Times New Roman" w:hAnsi="Times New Roman"/>
          <w:noProof/>
          <w:sz w:val="24"/>
          <w:szCs w:val="24"/>
          <w:lang w:eastAsia="ru-RU"/>
        </w:rPr>
        <w:drawing>
          <wp:inline distT="0" distB="0" distL="0" distR="0">
            <wp:extent cx="3067050" cy="3911821"/>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srcRect l="8958" t="6796" r="9325" b="8366"/>
                    <a:stretch>
                      <a:fillRect/>
                    </a:stretch>
                  </pic:blipFill>
                  <pic:spPr bwMode="auto">
                    <a:xfrm>
                      <a:off x="0" y="0"/>
                      <a:ext cx="3071736" cy="3917797"/>
                    </a:xfrm>
                    <a:prstGeom prst="rect">
                      <a:avLst/>
                    </a:prstGeom>
                    <a:noFill/>
                    <a:ln w="9525">
                      <a:noFill/>
                      <a:miter lim="800000"/>
                      <a:headEnd/>
                      <a:tailEnd/>
                    </a:ln>
                  </pic:spPr>
                </pic:pic>
              </a:graphicData>
            </a:graphic>
          </wp:inline>
        </w:drawing>
      </w:r>
    </w:p>
    <w:p w:rsidR="00D748DA" w:rsidRPr="003169BF" w:rsidRDefault="00D748DA" w:rsidP="003169BF">
      <w:pPr>
        <w:spacing w:after="0" w:line="240" w:lineRule="auto"/>
        <w:rPr>
          <w:rFonts w:ascii="Times New Roman" w:hAnsi="Times New Roman"/>
          <w:noProof/>
          <w:sz w:val="24"/>
          <w:szCs w:val="24"/>
          <w:lang w:eastAsia="ru-RU"/>
        </w:rPr>
      </w:pPr>
    </w:p>
    <w:p w:rsidR="00D67814" w:rsidRDefault="00D67814" w:rsidP="003169BF">
      <w:pPr>
        <w:spacing w:after="0" w:line="240" w:lineRule="auto"/>
        <w:jc w:val="center"/>
        <w:rPr>
          <w:rFonts w:ascii="Times New Roman" w:hAnsi="Times New Roman"/>
          <w:b/>
          <w:i w:val="0"/>
          <w:noProof/>
          <w:sz w:val="24"/>
          <w:szCs w:val="24"/>
          <w:lang w:eastAsia="ru-RU"/>
        </w:rPr>
      </w:pPr>
    </w:p>
    <w:p w:rsidR="003169BF" w:rsidRDefault="003169BF" w:rsidP="003169BF">
      <w:pPr>
        <w:spacing w:after="0" w:line="240" w:lineRule="auto"/>
        <w:jc w:val="center"/>
        <w:rPr>
          <w:rFonts w:ascii="Times New Roman" w:hAnsi="Times New Roman"/>
          <w:b/>
          <w:i w:val="0"/>
          <w:noProof/>
          <w:sz w:val="24"/>
          <w:szCs w:val="24"/>
          <w:lang w:eastAsia="ru-RU"/>
        </w:rPr>
      </w:pPr>
    </w:p>
    <w:p w:rsidR="003169BF" w:rsidRDefault="003169BF" w:rsidP="003169BF">
      <w:pPr>
        <w:spacing w:after="0" w:line="240" w:lineRule="auto"/>
        <w:jc w:val="center"/>
        <w:rPr>
          <w:rFonts w:ascii="Times New Roman" w:hAnsi="Times New Roman"/>
          <w:b/>
          <w:i w:val="0"/>
          <w:noProof/>
          <w:sz w:val="24"/>
          <w:szCs w:val="24"/>
          <w:lang w:eastAsia="ru-RU"/>
        </w:rPr>
      </w:pPr>
    </w:p>
    <w:p w:rsidR="003169BF" w:rsidRPr="003169BF" w:rsidRDefault="003169BF" w:rsidP="003169BF">
      <w:pPr>
        <w:spacing w:after="0" w:line="240" w:lineRule="auto"/>
        <w:jc w:val="center"/>
        <w:rPr>
          <w:rFonts w:ascii="Times New Roman" w:hAnsi="Times New Roman"/>
          <w:b/>
          <w:i w:val="0"/>
          <w:noProof/>
          <w:sz w:val="24"/>
          <w:szCs w:val="24"/>
          <w:lang w:eastAsia="ru-RU"/>
        </w:rPr>
      </w:pPr>
    </w:p>
    <w:p w:rsidR="00D67814" w:rsidRPr="003169BF" w:rsidRDefault="00D67814" w:rsidP="003169BF">
      <w:pPr>
        <w:spacing w:after="0" w:line="240" w:lineRule="auto"/>
        <w:jc w:val="center"/>
        <w:rPr>
          <w:rFonts w:ascii="Times New Roman" w:hAnsi="Times New Roman"/>
          <w:b/>
          <w:i w:val="0"/>
          <w:noProof/>
          <w:sz w:val="24"/>
          <w:szCs w:val="24"/>
          <w:lang w:eastAsia="ru-RU"/>
        </w:rPr>
      </w:pPr>
    </w:p>
    <w:p w:rsidR="00D748DA" w:rsidRPr="003169BF" w:rsidRDefault="00D748DA" w:rsidP="003169BF">
      <w:pPr>
        <w:spacing w:after="0" w:line="240" w:lineRule="auto"/>
        <w:jc w:val="center"/>
        <w:rPr>
          <w:rFonts w:ascii="Times New Roman" w:hAnsi="Times New Roman"/>
          <w:b/>
          <w:i w:val="0"/>
          <w:noProof/>
          <w:sz w:val="24"/>
          <w:szCs w:val="24"/>
          <w:lang w:eastAsia="ru-RU"/>
        </w:rPr>
      </w:pPr>
      <w:r w:rsidRPr="003169BF">
        <w:rPr>
          <w:rFonts w:ascii="Times New Roman" w:hAnsi="Times New Roman"/>
          <w:b/>
          <w:i w:val="0"/>
          <w:noProof/>
          <w:sz w:val="24"/>
          <w:szCs w:val="24"/>
          <w:lang w:eastAsia="ru-RU"/>
        </w:rPr>
        <w:t>Сводная таблица диагностики по тетради «Школьный старат»</w:t>
      </w:r>
    </w:p>
    <w:tbl>
      <w:tblPr>
        <w:tblpPr w:leftFromText="180" w:rightFromText="180" w:vertAnchor="text" w:tblpY="1"/>
        <w:tblOverlap w:val="never"/>
        <w:tblW w:w="15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3"/>
        <w:gridCol w:w="725"/>
        <w:gridCol w:w="725"/>
        <w:gridCol w:w="725"/>
        <w:gridCol w:w="725"/>
        <w:gridCol w:w="725"/>
        <w:gridCol w:w="725"/>
        <w:gridCol w:w="725"/>
        <w:gridCol w:w="725"/>
        <w:gridCol w:w="725"/>
        <w:gridCol w:w="725"/>
        <w:gridCol w:w="725"/>
        <w:gridCol w:w="725"/>
        <w:gridCol w:w="725"/>
        <w:gridCol w:w="579"/>
        <w:gridCol w:w="688"/>
        <w:gridCol w:w="626"/>
        <w:gridCol w:w="875"/>
        <w:gridCol w:w="1001"/>
        <w:gridCol w:w="750"/>
      </w:tblGrid>
      <w:tr w:rsidR="0038605C" w:rsidRPr="003169BF" w:rsidTr="00765C0A">
        <w:trPr>
          <w:trHeight w:val="301"/>
        </w:trPr>
        <w:tc>
          <w:tcPr>
            <w:tcW w:w="1993" w:type="dxa"/>
            <w:shd w:val="clear" w:color="auto" w:fill="auto"/>
            <w:noWrap/>
            <w:vAlign w:val="center"/>
            <w:hideMark/>
          </w:tcPr>
          <w:p w:rsidR="0038605C" w:rsidRPr="003169BF" w:rsidRDefault="0038605C" w:rsidP="003169BF">
            <w:pPr>
              <w:spacing w:line="240" w:lineRule="auto"/>
              <w:rPr>
                <w:rFonts w:ascii="Times New Roman" w:hAnsi="Times New Roman"/>
                <w:b/>
                <w:sz w:val="24"/>
                <w:szCs w:val="24"/>
                <w:lang w:eastAsia="ru-RU"/>
              </w:rPr>
            </w:pPr>
            <w:r w:rsidRPr="003169BF">
              <w:rPr>
                <w:rFonts w:ascii="Times New Roman" w:hAnsi="Times New Roman"/>
                <w:b/>
                <w:sz w:val="24"/>
                <w:szCs w:val="24"/>
                <w:lang w:eastAsia="ru-RU"/>
              </w:rPr>
              <w:t>Класс 1 КЛАСС</w:t>
            </w:r>
          </w:p>
        </w:tc>
        <w:tc>
          <w:tcPr>
            <w:tcW w:w="11318" w:type="dxa"/>
            <w:gridSpan w:val="16"/>
            <w:shd w:val="clear" w:color="auto" w:fill="auto"/>
            <w:noWrap/>
            <w:vAlign w:val="center"/>
            <w:hideMark/>
          </w:tcPr>
          <w:p w:rsidR="0038605C" w:rsidRPr="003169BF" w:rsidRDefault="0038605C" w:rsidP="003169BF">
            <w:pPr>
              <w:spacing w:after="0" w:line="240" w:lineRule="auto"/>
              <w:jc w:val="center"/>
              <w:rPr>
                <w:rFonts w:ascii="Times New Roman" w:eastAsia="Times New Roman" w:hAnsi="Times New Roman"/>
                <w:b/>
                <w:i w:val="0"/>
                <w:iCs w:val="0"/>
                <w:color w:val="000000"/>
                <w:sz w:val="24"/>
                <w:szCs w:val="24"/>
                <w:lang w:eastAsia="ru-RU"/>
              </w:rPr>
            </w:pPr>
            <w:r w:rsidRPr="003169BF">
              <w:rPr>
                <w:rFonts w:ascii="Times New Roman" w:eastAsia="Times New Roman" w:hAnsi="Times New Roman"/>
                <w:b/>
                <w:i w:val="0"/>
                <w:iCs w:val="0"/>
                <w:color w:val="000000"/>
                <w:sz w:val="24"/>
                <w:szCs w:val="24"/>
                <w:lang w:eastAsia="ru-RU"/>
              </w:rPr>
              <w:t>Инструментальная готовность «Могу»</w:t>
            </w:r>
          </w:p>
        </w:tc>
        <w:tc>
          <w:tcPr>
            <w:tcW w:w="2626" w:type="dxa"/>
            <w:gridSpan w:val="3"/>
            <w:shd w:val="clear" w:color="auto" w:fill="auto"/>
            <w:noWrap/>
            <w:vAlign w:val="center"/>
            <w:hideMark/>
          </w:tcPr>
          <w:p w:rsidR="0038605C" w:rsidRPr="003169BF" w:rsidRDefault="0038605C" w:rsidP="003169BF">
            <w:pPr>
              <w:spacing w:after="0" w:line="240" w:lineRule="auto"/>
              <w:jc w:val="center"/>
              <w:rPr>
                <w:rFonts w:ascii="Times New Roman" w:eastAsia="Times New Roman" w:hAnsi="Times New Roman"/>
                <w:b/>
                <w:i w:val="0"/>
                <w:iCs w:val="0"/>
                <w:color w:val="000000"/>
                <w:sz w:val="24"/>
                <w:szCs w:val="24"/>
                <w:lang w:eastAsia="ru-RU"/>
              </w:rPr>
            </w:pPr>
            <w:r w:rsidRPr="003169BF">
              <w:rPr>
                <w:rFonts w:ascii="Times New Roman" w:eastAsia="Times New Roman" w:hAnsi="Times New Roman"/>
                <w:b/>
                <w:i w:val="0"/>
                <w:iCs w:val="0"/>
                <w:color w:val="000000"/>
                <w:sz w:val="24"/>
                <w:szCs w:val="24"/>
                <w:lang w:eastAsia="ru-RU"/>
              </w:rPr>
              <w:t>Личностная готовность «Хочу»</w:t>
            </w:r>
          </w:p>
        </w:tc>
      </w:tr>
      <w:tr w:rsidR="008055B4" w:rsidRPr="003169BF" w:rsidTr="00D8645D">
        <w:trPr>
          <w:trHeight w:val="301"/>
        </w:trPr>
        <w:tc>
          <w:tcPr>
            <w:tcW w:w="1993" w:type="dxa"/>
            <w:shd w:val="clear" w:color="auto" w:fill="auto"/>
            <w:noWrap/>
            <w:vAlign w:val="center"/>
            <w:hideMark/>
          </w:tcPr>
          <w:p w:rsidR="002656FF" w:rsidRPr="003169BF" w:rsidRDefault="008055B4" w:rsidP="003169BF">
            <w:pPr>
              <w:spacing w:after="0" w:line="240" w:lineRule="auto"/>
              <w:jc w:val="center"/>
              <w:rPr>
                <w:rFonts w:ascii="Times New Roman" w:eastAsia="Times New Roman" w:hAnsi="Times New Roman"/>
                <w:b/>
                <w:i w:val="0"/>
                <w:iCs w:val="0"/>
                <w:color w:val="000000"/>
                <w:sz w:val="24"/>
                <w:szCs w:val="24"/>
                <w:lang w:eastAsia="ru-RU"/>
              </w:rPr>
            </w:pPr>
            <w:r w:rsidRPr="003169BF">
              <w:rPr>
                <w:rFonts w:ascii="Times New Roman" w:eastAsia="Times New Roman" w:hAnsi="Times New Roman"/>
                <w:b/>
                <w:i w:val="0"/>
                <w:iCs w:val="0"/>
                <w:color w:val="000000"/>
                <w:sz w:val="24"/>
                <w:szCs w:val="24"/>
                <w:lang w:eastAsia="ru-RU"/>
              </w:rPr>
              <w:t>Показатели /</w:t>
            </w:r>
          </w:p>
          <w:p w:rsidR="002656FF" w:rsidRPr="003169BF" w:rsidRDefault="008055B4" w:rsidP="003169BF">
            <w:pPr>
              <w:spacing w:after="0" w:line="240" w:lineRule="auto"/>
              <w:jc w:val="center"/>
              <w:rPr>
                <w:rFonts w:ascii="Times New Roman" w:eastAsia="Times New Roman" w:hAnsi="Times New Roman"/>
                <w:b/>
                <w:i w:val="0"/>
                <w:iCs w:val="0"/>
                <w:color w:val="000000"/>
                <w:sz w:val="24"/>
                <w:szCs w:val="24"/>
                <w:lang w:eastAsia="ru-RU"/>
              </w:rPr>
            </w:pPr>
            <w:r w:rsidRPr="003169BF">
              <w:rPr>
                <w:rFonts w:ascii="Times New Roman" w:eastAsia="Times New Roman" w:hAnsi="Times New Roman"/>
                <w:b/>
                <w:i w:val="0"/>
                <w:iCs w:val="0"/>
                <w:color w:val="000000"/>
                <w:sz w:val="24"/>
                <w:szCs w:val="24"/>
                <w:lang w:eastAsia="ru-RU"/>
              </w:rPr>
              <w:t xml:space="preserve"> </w:t>
            </w:r>
            <w:r w:rsidR="002656FF" w:rsidRPr="003169BF">
              <w:rPr>
                <w:rFonts w:ascii="Times New Roman" w:eastAsia="Times New Roman" w:hAnsi="Times New Roman"/>
                <w:b/>
                <w:i w:val="0"/>
                <w:iCs w:val="0"/>
                <w:color w:val="000000"/>
                <w:sz w:val="24"/>
                <w:szCs w:val="24"/>
                <w:lang w:eastAsia="ru-RU"/>
              </w:rPr>
              <w:t>№</w:t>
            </w:r>
          </w:p>
        </w:tc>
        <w:tc>
          <w:tcPr>
            <w:tcW w:w="725" w:type="dxa"/>
            <w:shd w:val="clear" w:color="auto" w:fill="auto"/>
            <w:noWrap/>
            <w:vAlign w:val="center"/>
            <w:hideMark/>
          </w:tcPr>
          <w:p w:rsidR="008055B4" w:rsidRPr="003169BF" w:rsidRDefault="008055B4" w:rsidP="003169BF">
            <w:pPr>
              <w:spacing w:after="0" w:line="240" w:lineRule="auto"/>
              <w:jc w:val="center"/>
              <w:rPr>
                <w:rFonts w:ascii="Times New Roman" w:eastAsia="Times New Roman" w:hAnsi="Times New Roman"/>
                <w:b/>
                <w:i w:val="0"/>
                <w:iCs w:val="0"/>
                <w:color w:val="000000"/>
                <w:sz w:val="24"/>
                <w:szCs w:val="24"/>
                <w:lang w:eastAsia="ru-RU"/>
              </w:rPr>
            </w:pPr>
            <w:r w:rsidRPr="003169BF">
              <w:rPr>
                <w:rFonts w:ascii="Times New Roman" w:eastAsia="Times New Roman" w:hAnsi="Times New Roman"/>
                <w:b/>
                <w:i w:val="0"/>
                <w:iCs w:val="0"/>
                <w:color w:val="000000"/>
                <w:sz w:val="24"/>
                <w:szCs w:val="24"/>
                <w:lang w:eastAsia="ru-RU"/>
              </w:rPr>
              <w:t>1</w:t>
            </w:r>
          </w:p>
        </w:tc>
        <w:tc>
          <w:tcPr>
            <w:tcW w:w="725" w:type="dxa"/>
            <w:shd w:val="clear" w:color="auto" w:fill="auto"/>
            <w:noWrap/>
            <w:vAlign w:val="center"/>
            <w:hideMark/>
          </w:tcPr>
          <w:p w:rsidR="008055B4" w:rsidRPr="003169BF" w:rsidRDefault="008055B4" w:rsidP="003169BF">
            <w:pPr>
              <w:spacing w:after="0" w:line="240" w:lineRule="auto"/>
              <w:jc w:val="center"/>
              <w:rPr>
                <w:rFonts w:ascii="Times New Roman" w:eastAsia="Times New Roman" w:hAnsi="Times New Roman"/>
                <w:b/>
                <w:i w:val="0"/>
                <w:iCs w:val="0"/>
                <w:color w:val="000000"/>
                <w:sz w:val="24"/>
                <w:szCs w:val="24"/>
                <w:lang w:eastAsia="ru-RU"/>
              </w:rPr>
            </w:pPr>
            <w:r w:rsidRPr="003169BF">
              <w:rPr>
                <w:rFonts w:ascii="Times New Roman" w:eastAsia="Times New Roman" w:hAnsi="Times New Roman"/>
                <w:b/>
                <w:i w:val="0"/>
                <w:iCs w:val="0"/>
                <w:color w:val="000000"/>
                <w:sz w:val="24"/>
                <w:szCs w:val="24"/>
                <w:lang w:eastAsia="ru-RU"/>
              </w:rPr>
              <w:t>2</w:t>
            </w:r>
          </w:p>
        </w:tc>
        <w:tc>
          <w:tcPr>
            <w:tcW w:w="725" w:type="dxa"/>
            <w:shd w:val="clear" w:color="auto" w:fill="auto"/>
            <w:noWrap/>
            <w:vAlign w:val="center"/>
            <w:hideMark/>
          </w:tcPr>
          <w:p w:rsidR="008055B4" w:rsidRPr="003169BF" w:rsidRDefault="008055B4" w:rsidP="003169BF">
            <w:pPr>
              <w:spacing w:after="0" w:line="240" w:lineRule="auto"/>
              <w:jc w:val="center"/>
              <w:rPr>
                <w:rFonts w:ascii="Times New Roman" w:eastAsia="Times New Roman" w:hAnsi="Times New Roman"/>
                <w:b/>
                <w:i w:val="0"/>
                <w:iCs w:val="0"/>
                <w:color w:val="000000"/>
                <w:sz w:val="24"/>
                <w:szCs w:val="24"/>
                <w:lang w:eastAsia="ru-RU"/>
              </w:rPr>
            </w:pPr>
            <w:r w:rsidRPr="003169BF">
              <w:rPr>
                <w:rFonts w:ascii="Times New Roman" w:eastAsia="Times New Roman" w:hAnsi="Times New Roman"/>
                <w:b/>
                <w:i w:val="0"/>
                <w:iCs w:val="0"/>
                <w:color w:val="000000"/>
                <w:sz w:val="24"/>
                <w:szCs w:val="24"/>
                <w:lang w:eastAsia="ru-RU"/>
              </w:rPr>
              <w:t>3</w:t>
            </w:r>
          </w:p>
        </w:tc>
        <w:tc>
          <w:tcPr>
            <w:tcW w:w="725" w:type="dxa"/>
            <w:shd w:val="clear" w:color="auto" w:fill="auto"/>
            <w:noWrap/>
            <w:vAlign w:val="center"/>
            <w:hideMark/>
          </w:tcPr>
          <w:p w:rsidR="008055B4" w:rsidRPr="003169BF" w:rsidRDefault="008055B4" w:rsidP="003169BF">
            <w:pPr>
              <w:spacing w:after="0" w:line="240" w:lineRule="auto"/>
              <w:jc w:val="center"/>
              <w:rPr>
                <w:rFonts w:ascii="Times New Roman" w:eastAsia="Times New Roman" w:hAnsi="Times New Roman"/>
                <w:b/>
                <w:i w:val="0"/>
                <w:iCs w:val="0"/>
                <w:color w:val="000000"/>
                <w:sz w:val="24"/>
                <w:szCs w:val="24"/>
                <w:lang w:eastAsia="ru-RU"/>
              </w:rPr>
            </w:pPr>
            <w:r w:rsidRPr="003169BF">
              <w:rPr>
                <w:rFonts w:ascii="Times New Roman" w:eastAsia="Times New Roman" w:hAnsi="Times New Roman"/>
                <w:b/>
                <w:i w:val="0"/>
                <w:iCs w:val="0"/>
                <w:color w:val="000000"/>
                <w:sz w:val="24"/>
                <w:szCs w:val="24"/>
                <w:lang w:eastAsia="ru-RU"/>
              </w:rPr>
              <w:t>4</w:t>
            </w:r>
          </w:p>
        </w:tc>
        <w:tc>
          <w:tcPr>
            <w:tcW w:w="725" w:type="dxa"/>
            <w:shd w:val="clear" w:color="auto" w:fill="auto"/>
            <w:noWrap/>
            <w:vAlign w:val="center"/>
            <w:hideMark/>
          </w:tcPr>
          <w:p w:rsidR="008055B4" w:rsidRPr="003169BF" w:rsidRDefault="008055B4" w:rsidP="003169BF">
            <w:pPr>
              <w:spacing w:after="0" w:line="240" w:lineRule="auto"/>
              <w:jc w:val="center"/>
              <w:rPr>
                <w:rFonts w:ascii="Times New Roman" w:eastAsia="Times New Roman" w:hAnsi="Times New Roman"/>
                <w:b/>
                <w:i w:val="0"/>
                <w:iCs w:val="0"/>
                <w:color w:val="000000"/>
                <w:sz w:val="24"/>
                <w:szCs w:val="24"/>
                <w:lang w:eastAsia="ru-RU"/>
              </w:rPr>
            </w:pPr>
            <w:r w:rsidRPr="003169BF">
              <w:rPr>
                <w:rFonts w:ascii="Times New Roman" w:eastAsia="Times New Roman" w:hAnsi="Times New Roman"/>
                <w:b/>
                <w:i w:val="0"/>
                <w:iCs w:val="0"/>
                <w:color w:val="000000"/>
                <w:sz w:val="24"/>
                <w:szCs w:val="24"/>
                <w:lang w:eastAsia="ru-RU"/>
              </w:rPr>
              <w:t>5</w:t>
            </w:r>
          </w:p>
        </w:tc>
        <w:tc>
          <w:tcPr>
            <w:tcW w:w="725" w:type="dxa"/>
            <w:shd w:val="clear" w:color="auto" w:fill="auto"/>
            <w:noWrap/>
            <w:vAlign w:val="center"/>
            <w:hideMark/>
          </w:tcPr>
          <w:p w:rsidR="008055B4" w:rsidRPr="003169BF" w:rsidRDefault="008055B4" w:rsidP="003169BF">
            <w:pPr>
              <w:spacing w:after="0" w:line="240" w:lineRule="auto"/>
              <w:jc w:val="center"/>
              <w:rPr>
                <w:rFonts w:ascii="Times New Roman" w:eastAsia="Times New Roman" w:hAnsi="Times New Roman"/>
                <w:b/>
                <w:i w:val="0"/>
                <w:iCs w:val="0"/>
                <w:color w:val="000000"/>
                <w:sz w:val="24"/>
                <w:szCs w:val="24"/>
                <w:lang w:eastAsia="ru-RU"/>
              </w:rPr>
            </w:pPr>
            <w:r w:rsidRPr="003169BF">
              <w:rPr>
                <w:rFonts w:ascii="Times New Roman" w:eastAsia="Times New Roman" w:hAnsi="Times New Roman"/>
                <w:b/>
                <w:i w:val="0"/>
                <w:iCs w:val="0"/>
                <w:color w:val="000000"/>
                <w:sz w:val="24"/>
                <w:szCs w:val="24"/>
                <w:lang w:eastAsia="ru-RU"/>
              </w:rPr>
              <w:t>6</w:t>
            </w:r>
          </w:p>
        </w:tc>
        <w:tc>
          <w:tcPr>
            <w:tcW w:w="725" w:type="dxa"/>
            <w:shd w:val="clear" w:color="auto" w:fill="auto"/>
            <w:noWrap/>
            <w:vAlign w:val="center"/>
            <w:hideMark/>
          </w:tcPr>
          <w:p w:rsidR="008055B4" w:rsidRPr="003169BF" w:rsidRDefault="008055B4" w:rsidP="003169BF">
            <w:pPr>
              <w:spacing w:after="0" w:line="240" w:lineRule="auto"/>
              <w:jc w:val="center"/>
              <w:rPr>
                <w:rFonts w:ascii="Times New Roman" w:eastAsia="Times New Roman" w:hAnsi="Times New Roman"/>
                <w:b/>
                <w:i w:val="0"/>
                <w:iCs w:val="0"/>
                <w:color w:val="000000"/>
                <w:sz w:val="24"/>
                <w:szCs w:val="24"/>
                <w:lang w:eastAsia="ru-RU"/>
              </w:rPr>
            </w:pPr>
            <w:r w:rsidRPr="003169BF">
              <w:rPr>
                <w:rFonts w:ascii="Times New Roman" w:eastAsia="Times New Roman" w:hAnsi="Times New Roman"/>
                <w:b/>
                <w:i w:val="0"/>
                <w:iCs w:val="0"/>
                <w:color w:val="000000"/>
                <w:sz w:val="24"/>
                <w:szCs w:val="24"/>
                <w:lang w:eastAsia="ru-RU"/>
              </w:rPr>
              <w:t>7</w:t>
            </w:r>
          </w:p>
        </w:tc>
        <w:tc>
          <w:tcPr>
            <w:tcW w:w="725" w:type="dxa"/>
            <w:shd w:val="clear" w:color="auto" w:fill="auto"/>
            <w:noWrap/>
            <w:vAlign w:val="center"/>
            <w:hideMark/>
          </w:tcPr>
          <w:p w:rsidR="008055B4" w:rsidRPr="003169BF" w:rsidRDefault="008055B4" w:rsidP="003169BF">
            <w:pPr>
              <w:spacing w:after="0" w:line="240" w:lineRule="auto"/>
              <w:jc w:val="center"/>
              <w:rPr>
                <w:rFonts w:ascii="Times New Roman" w:eastAsia="Times New Roman" w:hAnsi="Times New Roman"/>
                <w:b/>
                <w:i w:val="0"/>
                <w:iCs w:val="0"/>
                <w:color w:val="000000"/>
                <w:sz w:val="24"/>
                <w:szCs w:val="24"/>
                <w:lang w:eastAsia="ru-RU"/>
              </w:rPr>
            </w:pPr>
            <w:r w:rsidRPr="003169BF">
              <w:rPr>
                <w:rFonts w:ascii="Times New Roman" w:eastAsia="Times New Roman" w:hAnsi="Times New Roman"/>
                <w:b/>
                <w:i w:val="0"/>
                <w:iCs w:val="0"/>
                <w:color w:val="000000"/>
                <w:sz w:val="24"/>
                <w:szCs w:val="24"/>
                <w:lang w:eastAsia="ru-RU"/>
              </w:rPr>
              <w:t>8</w:t>
            </w:r>
          </w:p>
        </w:tc>
        <w:tc>
          <w:tcPr>
            <w:tcW w:w="725" w:type="dxa"/>
            <w:shd w:val="clear" w:color="auto" w:fill="auto"/>
            <w:noWrap/>
            <w:vAlign w:val="center"/>
            <w:hideMark/>
          </w:tcPr>
          <w:p w:rsidR="008055B4" w:rsidRPr="003169BF" w:rsidRDefault="008055B4" w:rsidP="003169BF">
            <w:pPr>
              <w:spacing w:after="0" w:line="240" w:lineRule="auto"/>
              <w:jc w:val="center"/>
              <w:rPr>
                <w:rFonts w:ascii="Times New Roman" w:eastAsia="Times New Roman" w:hAnsi="Times New Roman"/>
                <w:b/>
                <w:i w:val="0"/>
                <w:iCs w:val="0"/>
                <w:color w:val="000000"/>
                <w:sz w:val="24"/>
                <w:szCs w:val="24"/>
                <w:lang w:eastAsia="ru-RU"/>
              </w:rPr>
            </w:pPr>
            <w:r w:rsidRPr="003169BF">
              <w:rPr>
                <w:rFonts w:ascii="Times New Roman" w:eastAsia="Times New Roman" w:hAnsi="Times New Roman"/>
                <w:b/>
                <w:i w:val="0"/>
                <w:iCs w:val="0"/>
                <w:color w:val="000000"/>
                <w:sz w:val="24"/>
                <w:szCs w:val="24"/>
                <w:lang w:eastAsia="ru-RU"/>
              </w:rPr>
              <w:t>9</w:t>
            </w:r>
          </w:p>
        </w:tc>
        <w:tc>
          <w:tcPr>
            <w:tcW w:w="725" w:type="dxa"/>
            <w:shd w:val="clear" w:color="auto" w:fill="auto"/>
            <w:noWrap/>
            <w:vAlign w:val="center"/>
            <w:hideMark/>
          </w:tcPr>
          <w:p w:rsidR="008055B4" w:rsidRPr="003169BF" w:rsidRDefault="008055B4" w:rsidP="003169BF">
            <w:pPr>
              <w:spacing w:after="0" w:line="240" w:lineRule="auto"/>
              <w:jc w:val="center"/>
              <w:rPr>
                <w:rFonts w:ascii="Times New Roman" w:eastAsia="Times New Roman" w:hAnsi="Times New Roman"/>
                <w:b/>
                <w:i w:val="0"/>
                <w:iCs w:val="0"/>
                <w:color w:val="000000"/>
                <w:sz w:val="24"/>
                <w:szCs w:val="24"/>
                <w:lang w:eastAsia="ru-RU"/>
              </w:rPr>
            </w:pPr>
            <w:r w:rsidRPr="003169BF">
              <w:rPr>
                <w:rFonts w:ascii="Times New Roman" w:eastAsia="Times New Roman" w:hAnsi="Times New Roman"/>
                <w:b/>
                <w:i w:val="0"/>
                <w:iCs w:val="0"/>
                <w:color w:val="000000"/>
                <w:sz w:val="24"/>
                <w:szCs w:val="24"/>
                <w:lang w:eastAsia="ru-RU"/>
              </w:rPr>
              <w:t>10</w:t>
            </w:r>
          </w:p>
        </w:tc>
        <w:tc>
          <w:tcPr>
            <w:tcW w:w="725" w:type="dxa"/>
            <w:shd w:val="clear" w:color="auto" w:fill="auto"/>
            <w:noWrap/>
            <w:vAlign w:val="center"/>
            <w:hideMark/>
          </w:tcPr>
          <w:p w:rsidR="008055B4" w:rsidRPr="003169BF" w:rsidRDefault="008055B4" w:rsidP="003169BF">
            <w:pPr>
              <w:spacing w:after="0" w:line="240" w:lineRule="auto"/>
              <w:jc w:val="center"/>
              <w:rPr>
                <w:rFonts w:ascii="Times New Roman" w:eastAsia="Times New Roman" w:hAnsi="Times New Roman"/>
                <w:b/>
                <w:i w:val="0"/>
                <w:iCs w:val="0"/>
                <w:color w:val="000000"/>
                <w:sz w:val="24"/>
                <w:szCs w:val="24"/>
                <w:lang w:eastAsia="ru-RU"/>
              </w:rPr>
            </w:pPr>
            <w:r w:rsidRPr="003169BF">
              <w:rPr>
                <w:rFonts w:ascii="Times New Roman" w:eastAsia="Times New Roman" w:hAnsi="Times New Roman"/>
                <w:b/>
                <w:i w:val="0"/>
                <w:iCs w:val="0"/>
                <w:color w:val="000000"/>
                <w:sz w:val="24"/>
                <w:szCs w:val="24"/>
                <w:lang w:eastAsia="ru-RU"/>
              </w:rPr>
              <w:t>11</w:t>
            </w:r>
          </w:p>
        </w:tc>
        <w:tc>
          <w:tcPr>
            <w:tcW w:w="725" w:type="dxa"/>
            <w:shd w:val="clear" w:color="auto" w:fill="auto"/>
            <w:noWrap/>
            <w:vAlign w:val="center"/>
            <w:hideMark/>
          </w:tcPr>
          <w:p w:rsidR="008055B4" w:rsidRPr="003169BF" w:rsidRDefault="008055B4" w:rsidP="003169BF">
            <w:pPr>
              <w:spacing w:after="0" w:line="240" w:lineRule="auto"/>
              <w:jc w:val="center"/>
              <w:rPr>
                <w:rFonts w:ascii="Times New Roman" w:eastAsia="Times New Roman" w:hAnsi="Times New Roman"/>
                <w:b/>
                <w:i w:val="0"/>
                <w:iCs w:val="0"/>
                <w:color w:val="000000"/>
                <w:sz w:val="24"/>
                <w:szCs w:val="24"/>
                <w:lang w:eastAsia="ru-RU"/>
              </w:rPr>
            </w:pPr>
            <w:r w:rsidRPr="003169BF">
              <w:rPr>
                <w:rFonts w:ascii="Times New Roman" w:eastAsia="Times New Roman" w:hAnsi="Times New Roman"/>
                <w:b/>
                <w:i w:val="0"/>
                <w:iCs w:val="0"/>
                <w:color w:val="000000"/>
                <w:sz w:val="24"/>
                <w:szCs w:val="24"/>
                <w:lang w:eastAsia="ru-RU"/>
              </w:rPr>
              <w:t>12</w:t>
            </w:r>
          </w:p>
        </w:tc>
        <w:tc>
          <w:tcPr>
            <w:tcW w:w="725" w:type="dxa"/>
            <w:shd w:val="clear" w:color="auto" w:fill="auto"/>
            <w:noWrap/>
            <w:vAlign w:val="center"/>
            <w:hideMark/>
          </w:tcPr>
          <w:p w:rsidR="008055B4" w:rsidRPr="003169BF" w:rsidRDefault="008055B4" w:rsidP="003169BF">
            <w:pPr>
              <w:spacing w:after="0" w:line="240" w:lineRule="auto"/>
              <w:jc w:val="center"/>
              <w:rPr>
                <w:rFonts w:ascii="Times New Roman" w:eastAsia="Times New Roman" w:hAnsi="Times New Roman"/>
                <w:b/>
                <w:i w:val="0"/>
                <w:iCs w:val="0"/>
                <w:color w:val="000000"/>
                <w:sz w:val="24"/>
                <w:szCs w:val="24"/>
                <w:lang w:eastAsia="ru-RU"/>
              </w:rPr>
            </w:pPr>
            <w:r w:rsidRPr="003169BF">
              <w:rPr>
                <w:rFonts w:ascii="Times New Roman" w:eastAsia="Times New Roman" w:hAnsi="Times New Roman"/>
                <w:b/>
                <w:i w:val="0"/>
                <w:iCs w:val="0"/>
                <w:color w:val="000000"/>
                <w:sz w:val="24"/>
                <w:szCs w:val="24"/>
                <w:lang w:eastAsia="ru-RU"/>
              </w:rPr>
              <w:t>13</w:t>
            </w:r>
          </w:p>
        </w:tc>
        <w:tc>
          <w:tcPr>
            <w:tcW w:w="579" w:type="dxa"/>
            <w:shd w:val="clear" w:color="auto" w:fill="auto"/>
            <w:noWrap/>
            <w:vAlign w:val="center"/>
            <w:hideMark/>
          </w:tcPr>
          <w:p w:rsidR="008055B4" w:rsidRPr="003169BF" w:rsidRDefault="008055B4" w:rsidP="003169BF">
            <w:pPr>
              <w:spacing w:after="0" w:line="240" w:lineRule="auto"/>
              <w:jc w:val="center"/>
              <w:rPr>
                <w:rFonts w:ascii="Times New Roman" w:eastAsia="Times New Roman" w:hAnsi="Times New Roman"/>
                <w:b/>
                <w:i w:val="0"/>
                <w:iCs w:val="0"/>
                <w:color w:val="000000"/>
                <w:sz w:val="24"/>
                <w:szCs w:val="24"/>
                <w:lang w:eastAsia="ru-RU"/>
              </w:rPr>
            </w:pPr>
            <w:r w:rsidRPr="003169BF">
              <w:rPr>
                <w:rFonts w:ascii="Times New Roman" w:eastAsia="Times New Roman" w:hAnsi="Times New Roman"/>
                <w:b/>
                <w:i w:val="0"/>
                <w:iCs w:val="0"/>
                <w:color w:val="000000"/>
                <w:sz w:val="24"/>
                <w:szCs w:val="24"/>
                <w:lang w:eastAsia="ru-RU"/>
              </w:rPr>
              <w:t>14</w:t>
            </w:r>
          </w:p>
        </w:tc>
        <w:tc>
          <w:tcPr>
            <w:tcW w:w="688" w:type="dxa"/>
            <w:shd w:val="clear" w:color="auto" w:fill="auto"/>
            <w:vAlign w:val="center"/>
          </w:tcPr>
          <w:p w:rsidR="008055B4" w:rsidRPr="003169BF" w:rsidRDefault="008055B4" w:rsidP="003169BF">
            <w:pPr>
              <w:spacing w:after="0" w:line="240" w:lineRule="auto"/>
              <w:jc w:val="center"/>
              <w:rPr>
                <w:rFonts w:ascii="Times New Roman" w:eastAsia="Times New Roman" w:hAnsi="Times New Roman"/>
                <w:b/>
                <w:i w:val="0"/>
                <w:iCs w:val="0"/>
                <w:color w:val="000000"/>
                <w:sz w:val="24"/>
                <w:szCs w:val="24"/>
                <w:lang w:eastAsia="ru-RU"/>
              </w:rPr>
            </w:pPr>
            <w:r w:rsidRPr="003169BF">
              <w:rPr>
                <w:rFonts w:ascii="Times New Roman" w:eastAsia="Times New Roman" w:hAnsi="Times New Roman"/>
                <w:b/>
                <w:i w:val="0"/>
                <w:iCs w:val="0"/>
                <w:color w:val="000000"/>
                <w:sz w:val="24"/>
                <w:szCs w:val="24"/>
                <w:lang w:eastAsia="ru-RU"/>
              </w:rPr>
              <w:t>15</w:t>
            </w:r>
          </w:p>
        </w:tc>
        <w:tc>
          <w:tcPr>
            <w:tcW w:w="626" w:type="dxa"/>
            <w:shd w:val="clear" w:color="auto" w:fill="auto"/>
            <w:vAlign w:val="center"/>
          </w:tcPr>
          <w:p w:rsidR="008055B4" w:rsidRPr="003169BF" w:rsidRDefault="008055B4" w:rsidP="003169BF">
            <w:pPr>
              <w:spacing w:after="0" w:line="240" w:lineRule="auto"/>
              <w:jc w:val="center"/>
              <w:rPr>
                <w:rFonts w:ascii="Times New Roman" w:eastAsia="Times New Roman" w:hAnsi="Times New Roman"/>
                <w:b/>
                <w:i w:val="0"/>
                <w:iCs w:val="0"/>
                <w:color w:val="000000"/>
                <w:sz w:val="24"/>
                <w:szCs w:val="24"/>
                <w:lang w:eastAsia="ru-RU"/>
              </w:rPr>
            </w:pPr>
            <w:r w:rsidRPr="003169BF">
              <w:rPr>
                <w:rFonts w:ascii="Times New Roman" w:eastAsia="Times New Roman" w:hAnsi="Times New Roman"/>
                <w:b/>
                <w:i w:val="0"/>
                <w:iCs w:val="0"/>
                <w:color w:val="000000"/>
                <w:sz w:val="24"/>
                <w:szCs w:val="24"/>
                <w:lang w:eastAsia="ru-RU"/>
              </w:rPr>
              <w:t>∑</w:t>
            </w:r>
          </w:p>
        </w:tc>
        <w:tc>
          <w:tcPr>
            <w:tcW w:w="875" w:type="dxa"/>
            <w:shd w:val="clear" w:color="auto" w:fill="auto"/>
            <w:noWrap/>
            <w:vAlign w:val="center"/>
            <w:hideMark/>
          </w:tcPr>
          <w:p w:rsidR="008055B4" w:rsidRPr="003169BF" w:rsidRDefault="008055B4" w:rsidP="003169BF">
            <w:pPr>
              <w:spacing w:after="0" w:line="240" w:lineRule="auto"/>
              <w:jc w:val="center"/>
              <w:rPr>
                <w:rFonts w:ascii="Times New Roman" w:eastAsia="Times New Roman" w:hAnsi="Times New Roman"/>
                <w:b/>
                <w:i w:val="0"/>
                <w:iCs w:val="0"/>
                <w:color w:val="000000"/>
                <w:sz w:val="24"/>
                <w:szCs w:val="24"/>
                <w:lang w:eastAsia="ru-RU"/>
              </w:rPr>
            </w:pPr>
            <w:r w:rsidRPr="003169BF">
              <w:rPr>
                <w:rFonts w:ascii="Times New Roman" w:eastAsia="Times New Roman" w:hAnsi="Times New Roman"/>
                <w:b/>
                <w:i w:val="0"/>
                <w:iCs w:val="0"/>
                <w:color w:val="000000"/>
                <w:sz w:val="24"/>
                <w:szCs w:val="24"/>
                <w:lang w:eastAsia="ru-RU"/>
              </w:rPr>
              <w:t>16</w:t>
            </w:r>
          </w:p>
        </w:tc>
        <w:tc>
          <w:tcPr>
            <w:tcW w:w="1001" w:type="dxa"/>
            <w:shd w:val="clear" w:color="auto" w:fill="auto"/>
            <w:noWrap/>
            <w:vAlign w:val="center"/>
            <w:hideMark/>
          </w:tcPr>
          <w:p w:rsidR="008055B4" w:rsidRPr="003169BF" w:rsidRDefault="008055B4" w:rsidP="003169BF">
            <w:pPr>
              <w:spacing w:after="0" w:line="240" w:lineRule="auto"/>
              <w:jc w:val="center"/>
              <w:rPr>
                <w:rFonts w:ascii="Times New Roman" w:eastAsia="Times New Roman" w:hAnsi="Times New Roman"/>
                <w:b/>
                <w:i w:val="0"/>
                <w:iCs w:val="0"/>
                <w:color w:val="000000"/>
                <w:sz w:val="24"/>
                <w:szCs w:val="24"/>
                <w:lang w:eastAsia="ru-RU"/>
              </w:rPr>
            </w:pPr>
            <w:r w:rsidRPr="003169BF">
              <w:rPr>
                <w:rFonts w:ascii="Times New Roman" w:eastAsia="Times New Roman" w:hAnsi="Times New Roman"/>
                <w:b/>
                <w:i w:val="0"/>
                <w:iCs w:val="0"/>
                <w:color w:val="000000"/>
                <w:sz w:val="24"/>
                <w:szCs w:val="24"/>
                <w:lang w:eastAsia="ru-RU"/>
              </w:rPr>
              <w:t>17</w:t>
            </w:r>
          </w:p>
        </w:tc>
        <w:tc>
          <w:tcPr>
            <w:tcW w:w="750" w:type="dxa"/>
            <w:shd w:val="clear" w:color="auto" w:fill="auto"/>
            <w:noWrap/>
            <w:vAlign w:val="center"/>
            <w:hideMark/>
          </w:tcPr>
          <w:p w:rsidR="008055B4" w:rsidRPr="003169BF" w:rsidRDefault="008055B4" w:rsidP="003169BF">
            <w:pPr>
              <w:spacing w:after="0" w:line="240" w:lineRule="auto"/>
              <w:jc w:val="center"/>
              <w:rPr>
                <w:rFonts w:ascii="Times New Roman" w:eastAsia="Times New Roman" w:hAnsi="Times New Roman"/>
                <w:b/>
                <w:i w:val="0"/>
                <w:iCs w:val="0"/>
                <w:color w:val="000000"/>
                <w:sz w:val="24"/>
                <w:szCs w:val="24"/>
                <w:lang w:eastAsia="ru-RU"/>
              </w:rPr>
            </w:pPr>
            <w:r w:rsidRPr="003169BF">
              <w:rPr>
                <w:rFonts w:ascii="Times New Roman" w:eastAsia="Times New Roman" w:hAnsi="Times New Roman"/>
                <w:b/>
                <w:i w:val="0"/>
                <w:iCs w:val="0"/>
                <w:color w:val="000000"/>
                <w:sz w:val="24"/>
                <w:szCs w:val="24"/>
                <w:lang w:eastAsia="ru-RU"/>
              </w:rPr>
              <w:t>∑</w:t>
            </w:r>
          </w:p>
        </w:tc>
      </w:tr>
      <w:tr w:rsidR="003921E0" w:rsidRPr="003169BF" w:rsidTr="00D8645D">
        <w:trPr>
          <w:trHeight w:val="301"/>
        </w:trPr>
        <w:tc>
          <w:tcPr>
            <w:tcW w:w="1993" w:type="dxa"/>
            <w:shd w:val="clear" w:color="auto" w:fill="auto"/>
            <w:noWrap/>
            <w:vAlign w:val="bottom"/>
            <w:hideMark/>
          </w:tcPr>
          <w:p w:rsidR="003921E0" w:rsidRPr="003169BF" w:rsidRDefault="002656FF"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№1</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1</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1</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1</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1</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1</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1</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0</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0</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1</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1</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0</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0</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2</w:t>
            </w:r>
          </w:p>
        </w:tc>
        <w:tc>
          <w:tcPr>
            <w:tcW w:w="579"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0</w:t>
            </w:r>
          </w:p>
        </w:tc>
        <w:tc>
          <w:tcPr>
            <w:tcW w:w="688" w:type="dxa"/>
            <w:shd w:val="clear" w:color="auto" w:fill="auto"/>
            <w:vAlign w:val="center"/>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1</w:t>
            </w:r>
          </w:p>
        </w:tc>
        <w:tc>
          <w:tcPr>
            <w:tcW w:w="626" w:type="dxa"/>
            <w:shd w:val="clear" w:color="auto" w:fill="auto"/>
            <w:vAlign w:val="center"/>
          </w:tcPr>
          <w:p w:rsidR="003921E0" w:rsidRPr="003169BF" w:rsidRDefault="003921E0" w:rsidP="003169BF">
            <w:pPr>
              <w:spacing w:line="240" w:lineRule="auto"/>
              <w:jc w:val="center"/>
              <w:rPr>
                <w:rFonts w:ascii="Times New Roman" w:hAnsi="Times New Roman"/>
                <w:b/>
                <w:i w:val="0"/>
                <w:color w:val="000000"/>
                <w:sz w:val="24"/>
                <w:szCs w:val="24"/>
              </w:rPr>
            </w:pPr>
            <w:r w:rsidRPr="003169BF">
              <w:rPr>
                <w:rFonts w:ascii="Times New Roman" w:hAnsi="Times New Roman"/>
                <w:b/>
                <w:i w:val="0"/>
                <w:color w:val="000000"/>
                <w:sz w:val="24"/>
                <w:szCs w:val="24"/>
              </w:rPr>
              <w:t>11</w:t>
            </w:r>
          </w:p>
        </w:tc>
        <w:tc>
          <w:tcPr>
            <w:tcW w:w="87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1</w:t>
            </w:r>
          </w:p>
        </w:tc>
        <w:tc>
          <w:tcPr>
            <w:tcW w:w="1001"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0</w:t>
            </w:r>
          </w:p>
        </w:tc>
        <w:tc>
          <w:tcPr>
            <w:tcW w:w="750"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b/>
                <w:i w:val="0"/>
                <w:iCs w:val="0"/>
                <w:color w:val="000000"/>
                <w:sz w:val="24"/>
                <w:szCs w:val="24"/>
                <w:lang w:eastAsia="ru-RU"/>
              </w:rPr>
            </w:pPr>
            <w:r w:rsidRPr="003169BF">
              <w:rPr>
                <w:rFonts w:ascii="Times New Roman" w:eastAsia="Times New Roman" w:hAnsi="Times New Roman"/>
                <w:b/>
                <w:i w:val="0"/>
                <w:iCs w:val="0"/>
                <w:color w:val="000000"/>
                <w:sz w:val="24"/>
                <w:szCs w:val="24"/>
                <w:lang w:eastAsia="ru-RU"/>
              </w:rPr>
              <w:t>1</w:t>
            </w:r>
          </w:p>
        </w:tc>
      </w:tr>
      <w:tr w:rsidR="003921E0" w:rsidRPr="003169BF" w:rsidTr="00D8645D">
        <w:trPr>
          <w:trHeight w:val="301"/>
        </w:trPr>
        <w:tc>
          <w:tcPr>
            <w:tcW w:w="1993" w:type="dxa"/>
            <w:shd w:val="clear" w:color="auto" w:fill="auto"/>
            <w:noWrap/>
            <w:vAlign w:val="bottom"/>
            <w:hideMark/>
          </w:tcPr>
          <w:p w:rsidR="003921E0" w:rsidRPr="003169BF" w:rsidRDefault="002656FF"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1</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1</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2</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1</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1</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2</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2</w:t>
            </w:r>
          </w:p>
        </w:tc>
        <w:tc>
          <w:tcPr>
            <w:tcW w:w="579"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1</w:t>
            </w:r>
          </w:p>
        </w:tc>
        <w:tc>
          <w:tcPr>
            <w:tcW w:w="688" w:type="dxa"/>
            <w:shd w:val="clear" w:color="auto" w:fill="auto"/>
            <w:vAlign w:val="center"/>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2</w:t>
            </w:r>
          </w:p>
        </w:tc>
        <w:tc>
          <w:tcPr>
            <w:tcW w:w="626" w:type="dxa"/>
            <w:shd w:val="clear" w:color="auto" w:fill="auto"/>
            <w:vAlign w:val="center"/>
          </w:tcPr>
          <w:p w:rsidR="003921E0" w:rsidRPr="003169BF" w:rsidRDefault="003921E0" w:rsidP="003169BF">
            <w:pPr>
              <w:spacing w:line="240" w:lineRule="auto"/>
              <w:jc w:val="center"/>
              <w:rPr>
                <w:rFonts w:ascii="Times New Roman" w:hAnsi="Times New Roman"/>
                <w:b/>
                <w:i w:val="0"/>
                <w:color w:val="000000"/>
                <w:sz w:val="24"/>
                <w:szCs w:val="24"/>
              </w:rPr>
            </w:pPr>
            <w:r w:rsidRPr="003169BF">
              <w:rPr>
                <w:rFonts w:ascii="Times New Roman" w:hAnsi="Times New Roman"/>
                <w:b/>
                <w:i w:val="0"/>
                <w:color w:val="000000"/>
                <w:sz w:val="24"/>
                <w:szCs w:val="24"/>
              </w:rPr>
              <w:t>25</w:t>
            </w:r>
          </w:p>
        </w:tc>
        <w:tc>
          <w:tcPr>
            <w:tcW w:w="87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1001"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50"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b/>
                <w:i w:val="0"/>
                <w:iCs w:val="0"/>
                <w:color w:val="000000"/>
                <w:sz w:val="24"/>
                <w:szCs w:val="24"/>
                <w:lang w:eastAsia="ru-RU"/>
              </w:rPr>
            </w:pPr>
            <w:r w:rsidRPr="003169BF">
              <w:rPr>
                <w:rFonts w:ascii="Times New Roman" w:eastAsia="Times New Roman" w:hAnsi="Times New Roman"/>
                <w:b/>
                <w:i w:val="0"/>
                <w:iCs w:val="0"/>
                <w:color w:val="000000"/>
                <w:sz w:val="24"/>
                <w:szCs w:val="24"/>
                <w:lang w:eastAsia="ru-RU"/>
              </w:rPr>
              <w:t>4</w:t>
            </w:r>
          </w:p>
        </w:tc>
      </w:tr>
      <w:tr w:rsidR="003921E0" w:rsidRPr="003169BF" w:rsidTr="00D8645D">
        <w:trPr>
          <w:trHeight w:val="301"/>
        </w:trPr>
        <w:tc>
          <w:tcPr>
            <w:tcW w:w="1993" w:type="dxa"/>
            <w:shd w:val="clear" w:color="auto" w:fill="auto"/>
            <w:noWrap/>
            <w:vAlign w:val="bottom"/>
            <w:hideMark/>
          </w:tcPr>
          <w:p w:rsidR="003921E0" w:rsidRPr="003169BF" w:rsidRDefault="001B046E"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№3</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2</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1</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2</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2</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1</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2</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2</w:t>
            </w:r>
          </w:p>
        </w:tc>
        <w:tc>
          <w:tcPr>
            <w:tcW w:w="579"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1</w:t>
            </w:r>
          </w:p>
        </w:tc>
        <w:tc>
          <w:tcPr>
            <w:tcW w:w="688" w:type="dxa"/>
            <w:shd w:val="clear" w:color="auto" w:fill="auto"/>
            <w:vAlign w:val="center"/>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2</w:t>
            </w:r>
          </w:p>
        </w:tc>
        <w:tc>
          <w:tcPr>
            <w:tcW w:w="626" w:type="dxa"/>
            <w:shd w:val="clear" w:color="auto" w:fill="auto"/>
            <w:vAlign w:val="center"/>
          </w:tcPr>
          <w:p w:rsidR="003921E0" w:rsidRPr="003169BF" w:rsidRDefault="003921E0" w:rsidP="003169BF">
            <w:pPr>
              <w:spacing w:line="240" w:lineRule="auto"/>
              <w:jc w:val="center"/>
              <w:rPr>
                <w:rFonts w:ascii="Times New Roman" w:hAnsi="Times New Roman"/>
                <w:b/>
                <w:i w:val="0"/>
                <w:color w:val="000000"/>
                <w:sz w:val="24"/>
                <w:szCs w:val="24"/>
              </w:rPr>
            </w:pPr>
            <w:r w:rsidRPr="003169BF">
              <w:rPr>
                <w:rFonts w:ascii="Times New Roman" w:hAnsi="Times New Roman"/>
                <w:b/>
                <w:i w:val="0"/>
                <w:color w:val="000000"/>
                <w:sz w:val="24"/>
                <w:szCs w:val="24"/>
              </w:rPr>
              <w:t>27</w:t>
            </w:r>
          </w:p>
        </w:tc>
        <w:tc>
          <w:tcPr>
            <w:tcW w:w="87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1001"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1</w:t>
            </w:r>
          </w:p>
        </w:tc>
        <w:tc>
          <w:tcPr>
            <w:tcW w:w="750"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b/>
                <w:i w:val="0"/>
                <w:iCs w:val="0"/>
                <w:color w:val="000000"/>
                <w:sz w:val="24"/>
                <w:szCs w:val="24"/>
                <w:lang w:eastAsia="ru-RU"/>
              </w:rPr>
            </w:pPr>
            <w:r w:rsidRPr="003169BF">
              <w:rPr>
                <w:rFonts w:ascii="Times New Roman" w:eastAsia="Times New Roman" w:hAnsi="Times New Roman"/>
                <w:b/>
                <w:i w:val="0"/>
                <w:iCs w:val="0"/>
                <w:color w:val="000000"/>
                <w:sz w:val="24"/>
                <w:szCs w:val="24"/>
                <w:lang w:eastAsia="ru-RU"/>
              </w:rPr>
              <w:t>3</w:t>
            </w:r>
          </w:p>
        </w:tc>
      </w:tr>
      <w:tr w:rsidR="003921E0" w:rsidRPr="003169BF" w:rsidTr="00D8645D">
        <w:trPr>
          <w:trHeight w:val="301"/>
        </w:trPr>
        <w:tc>
          <w:tcPr>
            <w:tcW w:w="1993" w:type="dxa"/>
            <w:shd w:val="clear" w:color="auto" w:fill="auto"/>
            <w:noWrap/>
            <w:vAlign w:val="bottom"/>
            <w:hideMark/>
          </w:tcPr>
          <w:p w:rsidR="003921E0" w:rsidRPr="003169BF" w:rsidRDefault="001B046E"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№4</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1</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1</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1</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0</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1</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1</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1</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1</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0</w:t>
            </w:r>
          </w:p>
        </w:tc>
        <w:tc>
          <w:tcPr>
            <w:tcW w:w="579"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1</w:t>
            </w:r>
          </w:p>
        </w:tc>
        <w:tc>
          <w:tcPr>
            <w:tcW w:w="688" w:type="dxa"/>
            <w:shd w:val="clear" w:color="auto" w:fill="auto"/>
            <w:vAlign w:val="center"/>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0</w:t>
            </w:r>
          </w:p>
        </w:tc>
        <w:tc>
          <w:tcPr>
            <w:tcW w:w="626" w:type="dxa"/>
            <w:shd w:val="clear" w:color="auto" w:fill="auto"/>
            <w:vAlign w:val="center"/>
          </w:tcPr>
          <w:p w:rsidR="003921E0" w:rsidRPr="003169BF" w:rsidRDefault="003921E0" w:rsidP="003169BF">
            <w:pPr>
              <w:spacing w:line="240" w:lineRule="auto"/>
              <w:jc w:val="center"/>
              <w:rPr>
                <w:rFonts w:ascii="Times New Roman" w:hAnsi="Times New Roman"/>
                <w:b/>
                <w:i w:val="0"/>
                <w:color w:val="000000"/>
                <w:sz w:val="24"/>
                <w:szCs w:val="24"/>
              </w:rPr>
            </w:pPr>
            <w:r w:rsidRPr="003169BF">
              <w:rPr>
                <w:rFonts w:ascii="Times New Roman" w:hAnsi="Times New Roman"/>
                <w:b/>
                <w:i w:val="0"/>
                <w:color w:val="000000"/>
                <w:sz w:val="24"/>
                <w:szCs w:val="24"/>
              </w:rPr>
              <w:t>16</w:t>
            </w:r>
          </w:p>
        </w:tc>
        <w:tc>
          <w:tcPr>
            <w:tcW w:w="87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1001"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0</w:t>
            </w:r>
          </w:p>
        </w:tc>
        <w:tc>
          <w:tcPr>
            <w:tcW w:w="750"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b/>
                <w:i w:val="0"/>
                <w:iCs w:val="0"/>
                <w:color w:val="000000"/>
                <w:sz w:val="24"/>
                <w:szCs w:val="24"/>
                <w:lang w:eastAsia="ru-RU"/>
              </w:rPr>
            </w:pPr>
            <w:r w:rsidRPr="003169BF">
              <w:rPr>
                <w:rFonts w:ascii="Times New Roman" w:eastAsia="Times New Roman" w:hAnsi="Times New Roman"/>
                <w:b/>
                <w:i w:val="0"/>
                <w:iCs w:val="0"/>
                <w:color w:val="000000"/>
                <w:sz w:val="24"/>
                <w:szCs w:val="24"/>
                <w:lang w:eastAsia="ru-RU"/>
              </w:rPr>
              <w:t>2</w:t>
            </w:r>
          </w:p>
        </w:tc>
      </w:tr>
      <w:tr w:rsidR="003921E0" w:rsidRPr="003169BF" w:rsidTr="00D8645D">
        <w:trPr>
          <w:trHeight w:val="301"/>
        </w:trPr>
        <w:tc>
          <w:tcPr>
            <w:tcW w:w="1993" w:type="dxa"/>
            <w:shd w:val="clear" w:color="auto" w:fill="auto"/>
            <w:noWrap/>
            <w:vAlign w:val="bottom"/>
            <w:hideMark/>
          </w:tcPr>
          <w:p w:rsidR="003921E0" w:rsidRPr="003169BF" w:rsidRDefault="001B046E"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№5</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1</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2</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2</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2</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2</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2</w:t>
            </w:r>
          </w:p>
        </w:tc>
        <w:tc>
          <w:tcPr>
            <w:tcW w:w="579"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688" w:type="dxa"/>
            <w:shd w:val="clear" w:color="auto" w:fill="auto"/>
            <w:vAlign w:val="center"/>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2</w:t>
            </w:r>
          </w:p>
        </w:tc>
        <w:tc>
          <w:tcPr>
            <w:tcW w:w="626" w:type="dxa"/>
            <w:shd w:val="clear" w:color="auto" w:fill="auto"/>
            <w:vAlign w:val="center"/>
          </w:tcPr>
          <w:p w:rsidR="003921E0" w:rsidRPr="003169BF" w:rsidRDefault="003921E0" w:rsidP="003169BF">
            <w:pPr>
              <w:spacing w:line="240" w:lineRule="auto"/>
              <w:jc w:val="center"/>
              <w:rPr>
                <w:rFonts w:ascii="Times New Roman" w:hAnsi="Times New Roman"/>
                <w:b/>
                <w:i w:val="0"/>
                <w:color w:val="000000"/>
                <w:sz w:val="24"/>
                <w:szCs w:val="24"/>
              </w:rPr>
            </w:pPr>
            <w:r w:rsidRPr="003169BF">
              <w:rPr>
                <w:rFonts w:ascii="Times New Roman" w:hAnsi="Times New Roman"/>
                <w:b/>
                <w:i w:val="0"/>
                <w:color w:val="000000"/>
                <w:sz w:val="24"/>
                <w:szCs w:val="24"/>
              </w:rPr>
              <w:t>29</w:t>
            </w:r>
          </w:p>
        </w:tc>
        <w:tc>
          <w:tcPr>
            <w:tcW w:w="87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1001"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50"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b/>
                <w:i w:val="0"/>
                <w:iCs w:val="0"/>
                <w:color w:val="000000"/>
                <w:sz w:val="24"/>
                <w:szCs w:val="24"/>
                <w:lang w:eastAsia="ru-RU"/>
              </w:rPr>
            </w:pPr>
            <w:r w:rsidRPr="003169BF">
              <w:rPr>
                <w:rFonts w:ascii="Times New Roman" w:eastAsia="Times New Roman" w:hAnsi="Times New Roman"/>
                <w:b/>
                <w:i w:val="0"/>
                <w:iCs w:val="0"/>
                <w:color w:val="000000"/>
                <w:sz w:val="24"/>
                <w:szCs w:val="24"/>
                <w:lang w:eastAsia="ru-RU"/>
              </w:rPr>
              <w:t>4</w:t>
            </w:r>
          </w:p>
        </w:tc>
      </w:tr>
      <w:tr w:rsidR="003921E0" w:rsidRPr="003169BF" w:rsidTr="00D8645D">
        <w:trPr>
          <w:trHeight w:val="301"/>
        </w:trPr>
        <w:tc>
          <w:tcPr>
            <w:tcW w:w="1993" w:type="dxa"/>
            <w:shd w:val="clear" w:color="auto" w:fill="auto"/>
            <w:noWrap/>
            <w:vAlign w:val="bottom"/>
            <w:hideMark/>
          </w:tcPr>
          <w:p w:rsidR="003921E0" w:rsidRPr="003169BF" w:rsidRDefault="001B046E"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№6</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1</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2</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2</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2</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2</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0</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1</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2</w:t>
            </w:r>
          </w:p>
        </w:tc>
        <w:tc>
          <w:tcPr>
            <w:tcW w:w="579"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1</w:t>
            </w:r>
          </w:p>
        </w:tc>
        <w:tc>
          <w:tcPr>
            <w:tcW w:w="688" w:type="dxa"/>
            <w:shd w:val="clear" w:color="auto" w:fill="auto"/>
            <w:vAlign w:val="center"/>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1</w:t>
            </w:r>
          </w:p>
        </w:tc>
        <w:tc>
          <w:tcPr>
            <w:tcW w:w="626" w:type="dxa"/>
            <w:shd w:val="clear" w:color="auto" w:fill="auto"/>
            <w:vAlign w:val="center"/>
          </w:tcPr>
          <w:p w:rsidR="003921E0" w:rsidRPr="003169BF" w:rsidRDefault="003921E0" w:rsidP="003169BF">
            <w:pPr>
              <w:spacing w:line="240" w:lineRule="auto"/>
              <w:jc w:val="center"/>
              <w:rPr>
                <w:rFonts w:ascii="Times New Roman" w:hAnsi="Times New Roman"/>
                <w:b/>
                <w:i w:val="0"/>
                <w:color w:val="000000"/>
                <w:sz w:val="24"/>
                <w:szCs w:val="24"/>
              </w:rPr>
            </w:pPr>
            <w:r w:rsidRPr="003169BF">
              <w:rPr>
                <w:rFonts w:ascii="Times New Roman" w:hAnsi="Times New Roman"/>
                <w:b/>
                <w:i w:val="0"/>
                <w:color w:val="000000"/>
                <w:sz w:val="24"/>
                <w:szCs w:val="24"/>
              </w:rPr>
              <w:t>24</w:t>
            </w:r>
          </w:p>
        </w:tc>
        <w:tc>
          <w:tcPr>
            <w:tcW w:w="87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1001"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1</w:t>
            </w:r>
          </w:p>
        </w:tc>
        <w:tc>
          <w:tcPr>
            <w:tcW w:w="750"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b/>
                <w:i w:val="0"/>
                <w:iCs w:val="0"/>
                <w:color w:val="000000"/>
                <w:sz w:val="24"/>
                <w:szCs w:val="24"/>
                <w:lang w:eastAsia="ru-RU"/>
              </w:rPr>
            </w:pPr>
            <w:r w:rsidRPr="003169BF">
              <w:rPr>
                <w:rFonts w:ascii="Times New Roman" w:eastAsia="Times New Roman" w:hAnsi="Times New Roman"/>
                <w:b/>
                <w:i w:val="0"/>
                <w:iCs w:val="0"/>
                <w:color w:val="000000"/>
                <w:sz w:val="24"/>
                <w:szCs w:val="24"/>
                <w:lang w:eastAsia="ru-RU"/>
              </w:rPr>
              <w:t>3</w:t>
            </w:r>
          </w:p>
        </w:tc>
      </w:tr>
      <w:tr w:rsidR="003921E0" w:rsidRPr="003169BF" w:rsidTr="00D8645D">
        <w:trPr>
          <w:trHeight w:val="301"/>
        </w:trPr>
        <w:tc>
          <w:tcPr>
            <w:tcW w:w="1993" w:type="dxa"/>
            <w:shd w:val="clear" w:color="auto" w:fill="auto"/>
            <w:noWrap/>
            <w:vAlign w:val="bottom"/>
            <w:hideMark/>
          </w:tcPr>
          <w:p w:rsidR="003921E0" w:rsidRPr="003169BF" w:rsidRDefault="001B046E"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№7</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1</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2</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1</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2</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1</w:t>
            </w:r>
          </w:p>
        </w:tc>
        <w:tc>
          <w:tcPr>
            <w:tcW w:w="725" w:type="dxa"/>
            <w:shd w:val="clear" w:color="auto" w:fill="auto"/>
            <w:noWrap/>
            <w:vAlign w:val="center"/>
            <w:hideMark/>
          </w:tcPr>
          <w:p w:rsidR="003921E0" w:rsidRPr="003169BF" w:rsidRDefault="003921E0" w:rsidP="005375D0">
            <w:pPr>
              <w:spacing w:after="0" w:line="240" w:lineRule="auto"/>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1</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2</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2</w:t>
            </w:r>
          </w:p>
        </w:tc>
        <w:tc>
          <w:tcPr>
            <w:tcW w:w="579"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1</w:t>
            </w:r>
          </w:p>
        </w:tc>
        <w:tc>
          <w:tcPr>
            <w:tcW w:w="688" w:type="dxa"/>
            <w:shd w:val="clear" w:color="auto" w:fill="auto"/>
            <w:vAlign w:val="center"/>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2</w:t>
            </w:r>
          </w:p>
        </w:tc>
        <w:tc>
          <w:tcPr>
            <w:tcW w:w="626" w:type="dxa"/>
            <w:shd w:val="clear" w:color="auto" w:fill="auto"/>
            <w:vAlign w:val="center"/>
          </w:tcPr>
          <w:p w:rsidR="003921E0" w:rsidRPr="003169BF" w:rsidRDefault="003921E0" w:rsidP="003169BF">
            <w:pPr>
              <w:spacing w:line="240" w:lineRule="auto"/>
              <w:jc w:val="center"/>
              <w:rPr>
                <w:rFonts w:ascii="Times New Roman" w:hAnsi="Times New Roman"/>
                <w:b/>
                <w:i w:val="0"/>
                <w:color w:val="000000"/>
                <w:sz w:val="24"/>
                <w:szCs w:val="24"/>
              </w:rPr>
            </w:pPr>
            <w:r w:rsidRPr="003169BF">
              <w:rPr>
                <w:rFonts w:ascii="Times New Roman" w:hAnsi="Times New Roman"/>
                <w:b/>
                <w:i w:val="0"/>
                <w:color w:val="000000"/>
                <w:sz w:val="24"/>
                <w:szCs w:val="24"/>
              </w:rPr>
              <w:t>25</w:t>
            </w:r>
          </w:p>
        </w:tc>
        <w:tc>
          <w:tcPr>
            <w:tcW w:w="87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1001"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50"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b/>
                <w:i w:val="0"/>
                <w:iCs w:val="0"/>
                <w:color w:val="000000"/>
                <w:sz w:val="24"/>
                <w:szCs w:val="24"/>
                <w:lang w:eastAsia="ru-RU"/>
              </w:rPr>
            </w:pPr>
            <w:r w:rsidRPr="003169BF">
              <w:rPr>
                <w:rFonts w:ascii="Times New Roman" w:eastAsia="Times New Roman" w:hAnsi="Times New Roman"/>
                <w:b/>
                <w:i w:val="0"/>
                <w:iCs w:val="0"/>
                <w:color w:val="000000"/>
                <w:sz w:val="24"/>
                <w:szCs w:val="24"/>
                <w:lang w:eastAsia="ru-RU"/>
              </w:rPr>
              <w:t>4</w:t>
            </w:r>
          </w:p>
        </w:tc>
      </w:tr>
      <w:tr w:rsidR="003921E0" w:rsidRPr="003169BF" w:rsidTr="00D8645D">
        <w:trPr>
          <w:trHeight w:val="301"/>
        </w:trPr>
        <w:tc>
          <w:tcPr>
            <w:tcW w:w="1993" w:type="dxa"/>
            <w:shd w:val="clear" w:color="auto" w:fill="auto"/>
            <w:noWrap/>
            <w:vAlign w:val="bottom"/>
            <w:hideMark/>
          </w:tcPr>
          <w:p w:rsidR="003921E0" w:rsidRPr="003169BF" w:rsidRDefault="001B046E"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№8</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1</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1</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0</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2</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2</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2</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0</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0</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1</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2</w:t>
            </w:r>
          </w:p>
        </w:tc>
        <w:tc>
          <w:tcPr>
            <w:tcW w:w="579"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0</w:t>
            </w:r>
          </w:p>
        </w:tc>
        <w:tc>
          <w:tcPr>
            <w:tcW w:w="688" w:type="dxa"/>
            <w:shd w:val="clear" w:color="auto" w:fill="auto"/>
            <w:vAlign w:val="center"/>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0</w:t>
            </w:r>
          </w:p>
        </w:tc>
        <w:tc>
          <w:tcPr>
            <w:tcW w:w="626" w:type="dxa"/>
            <w:shd w:val="clear" w:color="auto" w:fill="auto"/>
            <w:vAlign w:val="center"/>
          </w:tcPr>
          <w:p w:rsidR="003921E0" w:rsidRPr="003169BF" w:rsidRDefault="003921E0" w:rsidP="003169BF">
            <w:pPr>
              <w:spacing w:line="240" w:lineRule="auto"/>
              <w:jc w:val="center"/>
              <w:rPr>
                <w:rFonts w:ascii="Times New Roman" w:hAnsi="Times New Roman"/>
                <w:b/>
                <w:i w:val="0"/>
                <w:color w:val="000000"/>
                <w:sz w:val="24"/>
                <w:szCs w:val="24"/>
              </w:rPr>
            </w:pPr>
            <w:r w:rsidRPr="003169BF">
              <w:rPr>
                <w:rFonts w:ascii="Times New Roman" w:hAnsi="Times New Roman"/>
                <w:b/>
                <w:i w:val="0"/>
                <w:color w:val="000000"/>
                <w:sz w:val="24"/>
                <w:szCs w:val="24"/>
              </w:rPr>
              <w:t>17</w:t>
            </w:r>
          </w:p>
        </w:tc>
        <w:tc>
          <w:tcPr>
            <w:tcW w:w="87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1001"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0</w:t>
            </w:r>
          </w:p>
        </w:tc>
        <w:tc>
          <w:tcPr>
            <w:tcW w:w="750"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b/>
                <w:i w:val="0"/>
                <w:iCs w:val="0"/>
                <w:color w:val="000000"/>
                <w:sz w:val="24"/>
                <w:szCs w:val="24"/>
                <w:lang w:eastAsia="ru-RU"/>
              </w:rPr>
            </w:pPr>
            <w:r w:rsidRPr="003169BF">
              <w:rPr>
                <w:rFonts w:ascii="Times New Roman" w:eastAsia="Times New Roman" w:hAnsi="Times New Roman"/>
                <w:b/>
                <w:i w:val="0"/>
                <w:iCs w:val="0"/>
                <w:color w:val="000000"/>
                <w:sz w:val="24"/>
                <w:szCs w:val="24"/>
                <w:lang w:eastAsia="ru-RU"/>
              </w:rPr>
              <w:t>2</w:t>
            </w:r>
          </w:p>
        </w:tc>
      </w:tr>
      <w:tr w:rsidR="003921E0" w:rsidRPr="003169BF" w:rsidTr="00D8645D">
        <w:trPr>
          <w:trHeight w:val="301"/>
        </w:trPr>
        <w:tc>
          <w:tcPr>
            <w:tcW w:w="1993" w:type="dxa"/>
            <w:shd w:val="clear" w:color="auto" w:fill="auto"/>
            <w:noWrap/>
            <w:vAlign w:val="bottom"/>
            <w:hideMark/>
          </w:tcPr>
          <w:p w:rsidR="003921E0" w:rsidRPr="003169BF" w:rsidRDefault="001B046E"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№9</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1</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2</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2</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2</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2</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1</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2</w:t>
            </w:r>
          </w:p>
        </w:tc>
        <w:tc>
          <w:tcPr>
            <w:tcW w:w="579"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1</w:t>
            </w:r>
          </w:p>
        </w:tc>
        <w:tc>
          <w:tcPr>
            <w:tcW w:w="688" w:type="dxa"/>
            <w:shd w:val="clear" w:color="auto" w:fill="auto"/>
            <w:vAlign w:val="center"/>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2</w:t>
            </w:r>
          </w:p>
        </w:tc>
        <w:tc>
          <w:tcPr>
            <w:tcW w:w="626" w:type="dxa"/>
            <w:shd w:val="clear" w:color="auto" w:fill="auto"/>
            <w:vAlign w:val="center"/>
          </w:tcPr>
          <w:p w:rsidR="003921E0" w:rsidRPr="003169BF" w:rsidRDefault="003921E0" w:rsidP="003169BF">
            <w:pPr>
              <w:spacing w:line="240" w:lineRule="auto"/>
              <w:jc w:val="center"/>
              <w:rPr>
                <w:rFonts w:ascii="Times New Roman" w:hAnsi="Times New Roman"/>
                <w:b/>
                <w:i w:val="0"/>
                <w:color w:val="000000"/>
                <w:sz w:val="24"/>
                <w:szCs w:val="24"/>
              </w:rPr>
            </w:pPr>
            <w:r w:rsidRPr="003169BF">
              <w:rPr>
                <w:rFonts w:ascii="Times New Roman" w:hAnsi="Times New Roman"/>
                <w:b/>
                <w:i w:val="0"/>
                <w:color w:val="000000"/>
                <w:sz w:val="24"/>
                <w:szCs w:val="24"/>
              </w:rPr>
              <w:t>27</w:t>
            </w:r>
          </w:p>
        </w:tc>
        <w:tc>
          <w:tcPr>
            <w:tcW w:w="87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1001"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0</w:t>
            </w:r>
          </w:p>
        </w:tc>
        <w:tc>
          <w:tcPr>
            <w:tcW w:w="750"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b/>
                <w:i w:val="0"/>
                <w:iCs w:val="0"/>
                <w:color w:val="000000"/>
                <w:sz w:val="24"/>
                <w:szCs w:val="24"/>
                <w:lang w:eastAsia="ru-RU"/>
              </w:rPr>
            </w:pPr>
            <w:r w:rsidRPr="003169BF">
              <w:rPr>
                <w:rFonts w:ascii="Times New Roman" w:eastAsia="Times New Roman" w:hAnsi="Times New Roman"/>
                <w:b/>
                <w:i w:val="0"/>
                <w:iCs w:val="0"/>
                <w:color w:val="000000"/>
                <w:sz w:val="24"/>
                <w:szCs w:val="24"/>
                <w:lang w:eastAsia="ru-RU"/>
              </w:rPr>
              <w:t>2</w:t>
            </w:r>
          </w:p>
        </w:tc>
      </w:tr>
      <w:tr w:rsidR="003921E0" w:rsidRPr="003169BF" w:rsidTr="00D8645D">
        <w:trPr>
          <w:trHeight w:val="301"/>
        </w:trPr>
        <w:tc>
          <w:tcPr>
            <w:tcW w:w="1993" w:type="dxa"/>
            <w:shd w:val="clear" w:color="auto" w:fill="auto"/>
            <w:noWrap/>
            <w:vAlign w:val="bottom"/>
            <w:hideMark/>
          </w:tcPr>
          <w:p w:rsidR="003921E0" w:rsidRPr="003169BF" w:rsidRDefault="001B046E"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№10</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1</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1</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1</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2</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2</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1</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0</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1</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2</w:t>
            </w:r>
          </w:p>
        </w:tc>
        <w:tc>
          <w:tcPr>
            <w:tcW w:w="579"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1</w:t>
            </w:r>
          </w:p>
        </w:tc>
        <w:tc>
          <w:tcPr>
            <w:tcW w:w="688" w:type="dxa"/>
            <w:shd w:val="clear" w:color="auto" w:fill="auto"/>
            <w:vAlign w:val="center"/>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2</w:t>
            </w:r>
          </w:p>
        </w:tc>
        <w:tc>
          <w:tcPr>
            <w:tcW w:w="626" w:type="dxa"/>
            <w:shd w:val="clear" w:color="auto" w:fill="auto"/>
            <w:vAlign w:val="center"/>
          </w:tcPr>
          <w:p w:rsidR="003921E0" w:rsidRPr="003169BF" w:rsidRDefault="003921E0" w:rsidP="003169BF">
            <w:pPr>
              <w:spacing w:line="240" w:lineRule="auto"/>
              <w:jc w:val="center"/>
              <w:rPr>
                <w:rFonts w:ascii="Times New Roman" w:hAnsi="Times New Roman"/>
                <w:b/>
                <w:i w:val="0"/>
                <w:color w:val="000000"/>
                <w:sz w:val="24"/>
                <w:szCs w:val="24"/>
              </w:rPr>
            </w:pPr>
            <w:r w:rsidRPr="003169BF">
              <w:rPr>
                <w:rFonts w:ascii="Times New Roman" w:hAnsi="Times New Roman"/>
                <w:b/>
                <w:i w:val="0"/>
                <w:color w:val="000000"/>
                <w:sz w:val="24"/>
                <w:szCs w:val="24"/>
              </w:rPr>
              <w:t>22</w:t>
            </w:r>
          </w:p>
        </w:tc>
        <w:tc>
          <w:tcPr>
            <w:tcW w:w="87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1001"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1</w:t>
            </w:r>
          </w:p>
        </w:tc>
        <w:tc>
          <w:tcPr>
            <w:tcW w:w="750"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b/>
                <w:i w:val="0"/>
                <w:iCs w:val="0"/>
                <w:color w:val="000000"/>
                <w:sz w:val="24"/>
                <w:szCs w:val="24"/>
                <w:lang w:eastAsia="ru-RU"/>
              </w:rPr>
            </w:pPr>
            <w:r w:rsidRPr="003169BF">
              <w:rPr>
                <w:rFonts w:ascii="Times New Roman" w:eastAsia="Times New Roman" w:hAnsi="Times New Roman"/>
                <w:b/>
                <w:i w:val="0"/>
                <w:iCs w:val="0"/>
                <w:color w:val="000000"/>
                <w:sz w:val="24"/>
                <w:szCs w:val="24"/>
                <w:lang w:eastAsia="ru-RU"/>
              </w:rPr>
              <w:t>3</w:t>
            </w:r>
          </w:p>
        </w:tc>
      </w:tr>
      <w:tr w:rsidR="003921E0" w:rsidRPr="003169BF" w:rsidTr="00D8645D">
        <w:trPr>
          <w:trHeight w:val="301"/>
        </w:trPr>
        <w:tc>
          <w:tcPr>
            <w:tcW w:w="1993" w:type="dxa"/>
            <w:shd w:val="clear" w:color="auto" w:fill="auto"/>
            <w:noWrap/>
            <w:vAlign w:val="bottom"/>
            <w:hideMark/>
          </w:tcPr>
          <w:p w:rsidR="003921E0" w:rsidRPr="003169BF" w:rsidRDefault="001B046E"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№11</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2</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1</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2</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1</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1</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2</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1</w:t>
            </w:r>
          </w:p>
        </w:tc>
        <w:tc>
          <w:tcPr>
            <w:tcW w:w="579"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1</w:t>
            </w:r>
          </w:p>
        </w:tc>
        <w:tc>
          <w:tcPr>
            <w:tcW w:w="688" w:type="dxa"/>
            <w:shd w:val="clear" w:color="auto" w:fill="auto"/>
            <w:vAlign w:val="center"/>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2</w:t>
            </w:r>
          </w:p>
        </w:tc>
        <w:tc>
          <w:tcPr>
            <w:tcW w:w="626" w:type="dxa"/>
            <w:shd w:val="clear" w:color="auto" w:fill="auto"/>
            <w:vAlign w:val="center"/>
          </w:tcPr>
          <w:p w:rsidR="003921E0" w:rsidRPr="003169BF" w:rsidRDefault="003921E0" w:rsidP="003169BF">
            <w:pPr>
              <w:spacing w:line="240" w:lineRule="auto"/>
              <w:jc w:val="center"/>
              <w:rPr>
                <w:rFonts w:ascii="Times New Roman" w:hAnsi="Times New Roman"/>
                <w:b/>
                <w:i w:val="0"/>
                <w:color w:val="000000"/>
                <w:sz w:val="24"/>
                <w:szCs w:val="24"/>
              </w:rPr>
            </w:pPr>
            <w:r w:rsidRPr="003169BF">
              <w:rPr>
                <w:rFonts w:ascii="Times New Roman" w:hAnsi="Times New Roman"/>
                <w:b/>
                <w:i w:val="0"/>
                <w:color w:val="000000"/>
                <w:sz w:val="24"/>
                <w:szCs w:val="24"/>
              </w:rPr>
              <w:t>25</w:t>
            </w:r>
          </w:p>
        </w:tc>
        <w:tc>
          <w:tcPr>
            <w:tcW w:w="87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1001"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50"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b/>
                <w:i w:val="0"/>
                <w:iCs w:val="0"/>
                <w:color w:val="000000"/>
                <w:sz w:val="24"/>
                <w:szCs w:val="24"/>
                <w:lang w:eastAsia="ru-RU"/>
              </w:rPr>
            </w:pPr>
            <w:r w:rsidRPr="003169BF">
              <w:rPr>
                <w:rFonts w:ascii="Times New Roman" w:eastAsia="Times New Roman" w:hAnsi="Times New Roman"/>
                <w:b/>
                <w:i w:val="0"/>
                <w:iCs w:val="0"/>
                <w:color w:val="000000"/>
                <w:sz w:val="24"/>
                <w:szCs w:val="24"/>
                <w:lang w:eastAsia="ru-RU"/>
              </w:rPr>
              <w:t>4</w:t>
            </w:r>
          </w:p>
        </w:tc>
      </w:tr>
      <w:tr w:rsidR="003921E0" w:rsidRPr="003169BF" w:rsidTr="00D8645D">
        <w:trPr>
          <w:trHeight w:val="301"/>
        </w:trPr>
        <w:tc>
          <w:tcPr>
            <w:tcW w:w="1993" w:type="dxa"/>
            <w:shd w:val="clear" w:color="auto" w:fill="auto"/>
            <w:noWrap/>
            <w:vAlign w:val="bottom"/>
            <w:hideMark/>
          </w:tcPr>
          <w:p w:rsidR="003921E0" w:rsidRPr="003169BF" w:rsidRDefault="001B046E"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№12</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1</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1</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1</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1</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0</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1</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1</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2</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1</w:t>
            </w:r>
          </w:p>
        </w:tc>
        <w:tc>
          <w:tcPr>
            <w:tcW w:w="72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0</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1</w:t>
            </w:r>
          </w:p>
        </w:tc>
        <w:tc>
          <w:tcPr>
            <w:tcW w:w="725" w:type="dxa"/>
            <w:shd w:val="clear" w:color="auto" w:fill="auto"/>
            <w:noWrap/>
            <w:vAlign w:val="center"/>
            <w:hideMark/>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2</w:t>
            </w:r>
          </w:p>
        </w:tc>
        <w:tc>
          <w:tcPr>
            <w:tcW w:w="579"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0</w:t>
            </w:r>
          </w:p>
        </w:tc>
        <w:tc>
          <w:tcPr>
            <w:tcW w:w="688" w:type="dxa"/>
            <w:shd w:val="clear" w:color="auto" w:fill="auto"/>
            <w:vAlign w:val="center"/>
          </w:tcPr>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0</w:t>
            </w:r>
          </w:p>
        </w:tc>
        <w:tc>
          <w:tcPr>
            <w:tcW w:w="626" w:type="dxa"/>
            <w:shd w:val="clear" w:color="auto" w:fill="auto"/>
            <w:vAlign w:val="center"/>
          </w:tcPr>
          <w:p w:rsidR="003921E0" w:rsidRPr="003169BF" w:rsidRDefault="003921E0" w:rsidP="003169BF">
            <w:pPr>
              <w:spacing w:line="240" w:lineRule="auto"/>
              <w:jc w:val="center"/>
              <w:rPr>
                <w:rFonts w:ascii="Times New Roman" w:hAnsi="Times New Roman"/>
                <w:b/>
                <w:i w:val="0"/>
                <w:color w:val="000000"/>
                <w:sz w:val="24"/>
                <w:szCs w:val="24"/>
              </w:rPr>
            </w:pPr>
            <w:r w:rsidRPr="003169BF">
              <w:rPr>
                <w:rFonts w:ascii="Times New Roman" w:hAnsi="Times New Roman"/>
                <w:b/>
                <w:i w:val="0"/>
                <w:color w:val="000000"/>
                <w:sz w:val="24"/>
                <w:szCs w:val="24"/>
              </w:rPr>
              <w:t>14</w:t>
            </w:r>
          </w:p>
        </w:tc>
        <w:tc>
          <w:tcPr>
            <w:tcW w:w="875"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1001"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1</w:t>
            </w:r>
          </w:p>
        </w:tc>
        <w:tc>
          <w:tcPr>
            <w:tcW w:w="750" w:type="dxa"/>
            <w:shd w:val="clear" w:color="auto" w:fill="auto"/>
            <w:noWrap/>
            <w:vAlign w:val="center"/>
            <w:hideMark/>
          </w:tcPr>
          <w:p w:rsidR="003921E0" w:rsidRPr="003169BF" w:rsidRDefault="003921E0" w:rsidP="003169BF">
            <w:pPr>
              <w:spacing w:after="0" w:line="240" w:lineRule="auto"/>
              <w:jc w:val="center"/>
              <w:rPr>
                <w:rFonts w:ascii="Times New Roman" w:eastAsia="Times New Roman" w:hAnsi="Times New Roman"/>
                <w:b/>
                <w:i w:val="0"/>
                <w:iCs w:val="0"/>
                <w:color w:val="000000"/>
                <w:sz w:val="24"/>
                <w:szCs w:val="24"/>
                <w:lang w:eastAsia="ru-RU"/>
              </w:rPr>
            </w:pPr>
            <w:r w:rsidRPr="003169BF">
              <w:rPr>
                <w:rFonts w:ascii="Times New Roman" w:eastAsia="Times New Roman" w:hAnsi="Times New Roman"/>
                <w:b/>
                <w:i w:val="0"/>
                <w:iCs w:val="0"/>
                <w:color w:val="000000"/>
                <w:sz w:val="24"/>
                <w:szCs w:val="24"/>
                <w:lang w:eastAsia="ru-RU"/>
              </w:rPr>
              <w:t>3</w:t>
            </w:r>
          </w:p>
        </w:tc>
      </w:tr>
      <w:tr w:rsidR="003921E0" w:rsidRPr="003169BF" w:rsidTr="00D8645D">
        <w:trPr>
          <w:trHeight w:val="771"/>
        </w:trPr>
        <w:tc>
          <w:tcPr>
            <w:tcW w:w="1993" w:type="dxa"/>
            <w:shd w:val="clear" w:color="auto" w:fill="auto"/>
            <w:noWrap/>
            <w:vAlign w:val="bottom"/>
            <w:hideMark/>
          </w:tcPr>
          <w:p w:rsidR="003921E0" w:rsidRPr="003169BF" w:rsidRDefault="003921E0" w:rsidP="003169BF">
            <w:pPr>
              <w:spacing w:after="0" w:line="240" w:lineRule="auto"/>
              <w:jc w:val="center"/>
              <w:rPr>
                <w:rFonts w:ascii="Times New Roman" w:eastAsia="Times New Roman" w:hAnsi="Times New Roman"/>
                <w:b/>
                <w:bCs/>
                <w:i w:val="0"/>
                <w:iCs w:val="0"/>
                <w:color w:val="000000"/>
                <w:sz w:val="24"/>
                <w:szCs w:val="24"/>
                <w:lang w:eastAsia="ru-RU"/>
              </w:rPr>
            </w:pPr>
            <w:r w:rsidRPr="003169BF">
              <w:rPr>
                <w:rFonts w:ascii="Times New Roman" w:eastAsia="Times New Roman" w:hAnsi="Times New Roman"/>
                <w:b/>
                <w:bCs/>
                <w:i w:val="0"/>
                <w:iCs w:val="0"/>
                <w:color w:val="000000"/>
                <w:sz w:val="24"/>
                <w:szCs w:val="24"/>
                <w:lang w:eastAsia="ru-RU"/>
              </w:rPr>
              <w:t>Значение по классу</w:t>
            </w:r>
          </w:p>
        </w:tc>
        <w:tc>
          <w:tcPr>
            <w:tcW w:w="725" w:type="dxa"/>
            <w:shd w:val="clear" w:color="auto" w:fill="auto"/>
            <w:noWrap/>
            <w:vAlign w:val="center"/>
            <w:hideMark/>
          </w:tcPr>
          <w:p w:rsidR="003921E0" w:rsidRPr="003169BF" w:rsidRDefault="003921E0" w:rsidP="003169BF">
            <w:pPr>
              <w:spacing w:line="240" w:lineRule="auto"/>
              <w:rPr>
                <w:rFonts w:ascii="Times New Roman" w:hAnsi="Times New Roman"/>
                <w:i w:val="0"/>
                <w:color w:val="000000"/>
                <w:sz w:val="24"/>
                <w:szCs w:val="24"/>
              </w:rPr>
            </w:pPr>
          </w:p>
          <w:p w:rsidR="003921E0" w:rsidRPr="003169BF" w:rsidRDefault="003921E0" w:rsidP="003169BF">
            <w:pPr>
              <w:spacing w:line="240" w:lineRule="auto"/>
              <w:rPr>
                <w:rFonts w:ascii="Times New Roman" w:hAnsi="Times New Roman"/>
                <w:i w:val="0"/>
                <w:color w:val="000000"/>
                <w:sz w:val="24"/>
                <w:szCs w:val="24"/>
              </w:rPr>
            </w:pPr>
            <w:r w:rsidRPr="003169BF">
              <w:rPr>
                <w:rFonts w:ascii="Times New Roman" w:hAnsi="Times New Roman"/>
                <w:i w:val="0"/>
                <w:color w:val="000000"/>
                <w:sz w:val="24"/>
                <w:szCs w:val="24"/>
              </w:rPr>
              <w:t>1,6</w:t>
            </w:r>
          </w:p>
        </w:tc>
        <w:tc>
          <w:tcPr>
            <w:tcW w:w="725" w:type="dxa"/>
            <w:shd w:val="clear" w:color="auto" w:fill="auto"/>
            <w:noWrap/>
            <w:vAlign w:val="center"/>
            <w:hideMark/>
          </w:tcPr>
          <w:p w:rsidR="003921E0" w:rsidRPr="003169BF" w:rsidRDefault="003921E0" w:rsidP="003169BF">
            <w:pPr>
              <w:spacing w:line="240" w:lineRule="auto"/>
              <w:rPr>
                <w:rFonts w:ascii="Times New Roman" w:hAnsi="Times New Roman"/>
                <w:i w:val="0"/>
                <w:color w:val="000000"/>
                <w:sz w:val="24"/>
                <w:szCs w:val="24"/>
              </w:rPr>
            </w:pPr>
          </w:p>
          <w:p w:rsidR="003921E0" w:rsidRPr="003169BF" w:rsidRDefault="003921E0" w:rsidP="003169BF">
            <w:pPr>
              <w:spacing w:line="240" w:lineRule="auto"/>
              <w:rPr>
                <w:rFonts w:ascii="Times New Roman" w:hAnsi="Times New Roman"/>
                <w:i w:val="0"/>
                <w:color w:val="000000"/>
                <w:sz w:val="24"/>
                <w:szCs w:val="24"/>
              </w:rPr>
            </w:pPr>
            <w:r w:rsidRPr="003169BF">
              <w:rPr>
                <w:rFonts w:ascii="Times New Roman" w:hAnsi="Times New Roman"/>
                <w:i w:val="0"/>
                <w:color w:val="000000"/>
                <w:sz w:val="24"/>
                <w:szCs w:val="24"/>
              </w:rPr>
              <w:t>1,</w:t>
            </w:r>
            <w:r w:rsidR="008406C3" w:rsidRPr="003169BF">
              <w:rPr>
                <w:rFonts w:ascii="Times New Roman" w:hAnsi="Times New Roman"/>
                <w:i w:val="0"/>
                <w:color w:val="000000"/>
                <w:sz w:val="24"/>
                <w:szCs w:val="24"/>
              </w:rPr>
              <w:t>8</w:t>
            </w:r>
          </w:p>
        </w:tc>
        <w:tc>
          <w:tcPr>
            <w:tcW w:w="725" w:type="dxa"/>
            <w:shd w:val="clear" w:color="auto" w:fill="auto"/>
            <w:noWrap/>
            <w:vAlign w:val="center"/>
            <w:hideMark/>
          </w:tcPr>
          <w:p w:rsidR="003921E0" w:rsidRPr="003169BF" w:rsidRDefault="003921E0" w:rsidP="003169BF">
            <w:pPr>
              <w:spacing w:line="240" w:lineRule="auto"/>
              <w:rPr>
                <w:rFonts w:ascii="Times New Roman" w:hAnsi="Times New Roman"/>
                <w:i w:val="0"/>
                <w:color w:val="000000"/>
                <w:sz w:val="24"/>
                <w:szCs w:val="24"/>
              </w:rPr>
            </w:pPr>
          </w:p>
          <w:p w:rsidR="003921E0" w:rsidRPr="003169BF" w:rsidRDefault="003921E0" w:rsidP="003169BF">
            <w:pPr>
              <w:spacing w:line="240" w:lineRule="auto"/>
              <w:rPr>
                <w:rFonts w:ascii="Times New Roman" w:hAnsi="Times New Roman"/>
                <w:i w:val="0"/>
                <w:color w:val="000000"/>
                <w:sz w:val="24"/>
                <w:szCs w:val="24"/>
              </w:rPr>
            </w:pPr>
            <w:r w:rsidRPr="003169BF">
              <w:rPr>
                <w:rFonts w:ascii="Times New Roman" w:hAnsi="Times New Roman"/>
                <w:i w:val="0"/>
                <w:color w:val="000000"/>
                <w:sz w:val="24"/>
                <w:szCs w:val="24"/>
              </w:rPr>
              <w:t>1,8</w:t>
            </w:r>
          </w:p>
        </w:tc>
        <w:tc>
          <w:tcPr>
            <w:tcW w:w="725" w:type="dxa"/>
            <w:shd w:val="clear" w:color="auto" w:fill="auto"/>
            <w:noWrap/>
            <w:vAlign w:val="center"/>
            <w:hideMark/>
          </w:tcPr>
          <w:p w:rsidR="003921E0" w:rsidRPr="003169BF" w:rsidRDefault="003921E0" w:rsidP="003169BF">
            <w:pPr>
              <w:spacing w:line="240" w:lineRule="auto"/>
              <w:rPr>
                <w:rFonts w:ascii="Times New Roman" w:hAnsi="Times New Roman"/>
                <w:i w:val="0"/>
                <w:color w:val="000000"/>
                <w:sz w:val="24"/>
                <w:szCs w:val="24"/>
              </w:rPr>
            </w:pPr>
          </w:p>
          <w:p w:rsidR="003921E0" w:rsidRPr="003169BF" w:rsidRDefault="003921E0" w:rsidP="003169BF">
            <w:pPr>
              <w:spacing w:line="240" w:lineRule="auto"/>
              <w:rPr>
                <w:rFonts w:ascii="Times New Roman" w:hAnsi="Times New Roman"/>
                <w:i w:val="0"/>
                <w:color w:val="000000"/>
                <w:sz w:val="24"/>
                <w:szCs w:val="24"/>
              </w:rPr>
            </w:pPr>
            <w:r w:rsidRPr="003169BF">
              <w:rPr>
                <w:rFonts w:ascii="Times New Roman" w:hAnsi="Times New Roman"/>
                <w:i w:val="0"/>
                <w:color w:val="000000"/>
                <w:sz w:val="24"/>
                <w:szCs w:val="24"/>
              </w:rPr>
              <w:t>1,8</w:t>
            </w:r>
          </w:p>
        </w:tc>
        <w:tc>
          <w:tcPr>
            <w:tcW w:w="725" w:type="dxa"/>
            <w:shd w:val="clear" w:color="auto" w:fill="auto"/>
            <w:noWrap/>
            <w:vAlign w:val="center"/>
            <w:hideMark/>
          </w:tcPr>
          <w:p w:rsidR="003921E0" w:rsidRPr="003169BF" w:rsidRDefault="003921E0" w:rsidP="003169BF">
            <w:pPr>
              <w:spacing w:line="240" w:lineRule="auto"/>
              <w:rPr>
                <w:rFonts w:ascii="Times New Roman" w:hAnsi="Times New Roman"/>
                <w:i w:val="0"/>
                <w:color w:val="000000"/>
                <w:sz w:val="24"/>
                <w:szCs w:val="24"/>
              </w:rPr>
            </w:pPr>
          </w:p>
          <w:p w:rsidR="003921E0" w:rsidRPr="003169BF" w:rsidRDefault="003921E0" w:rsidP="003169BF">
            <w:pPr>
              <w:spacing w:line="240" w:lineRule="auto"/>
              <w:rPr>
                <w:rFonts w:ascii="Times New Roman" w:hAnsi="Times New Roman"/>
                <w:i w:val="0"/>
                <w:color w:val="000000"/>
                <w:sz w:val="24"/>
                <w:szCs w:val="24"/>
              </w:rPr>
            </w:pPr>
            <w:r w:rsidRPr="003169BF">
              <w:rPr>
                <w:rFonts w:ascii="Times New Roman" w:hAnsi="Times New Roman"/>
                <w:i w:val="0"/>
                <w:color w:val="000000"/>
                <w:sz w:val="24"/>
                <w:szCs w:val="24"/>
              </w:rPr>
              <w:t>1,4</w:t>
            </w:r>
          </w:p>
        </w:tc>
        <w:tc>
          <w:tcPr>
            <w:tcW w:w="725" w:type="dxa"/>
            <w:shd w:val="clear" w:color="auto" w:fill="auto"/>
            <w:noWrap/>
            <w:vAlign w:val="center"/>
            <w:hideMark/>
          </w:tcPr>
          <w:p w:rsidR="008406C3" w:rsidRPr="003169BF" w:rsidRDefault="008406C3" w:rsidP="003169BF">
            <w:pPr>
              <w:spacing w:line="240" w:lineRule="auto"/>
              <w:rPr>
                <w:rFonts w:ascii="Times New Roman" w:hAnsi="Times New Roman"/>
                <w:i w:val="0"/>
                <w:color w:val="000000"/>
                <w:sz w:val="24"/>
                <w:szCs w:val="24"/>
              </w:rPr>
            </w:pPr>
          </w:p>
          <w:p w:rsidR="003921E0" w:rsidRPr="003169BF" w:rsidRDefault="003921E0" w:rsidP="003169BF">
            <w:pPr>
              <w:spacing w:line="240" w:lineRule="auto"/>
              <w:rPr>
                <w:rFonts w:ascii="Times New Roman" w:hAnsi="Times New Roman"/>
                <w:i w:val="0"/>
                <w:color w:val="000000"/>
                <w:sz w:val="24"/>
                <w:szCs w:val="24"/>
              </w:rPr>
            </w:pPr>
            <w:r w:rsidRPr="003169BF">
              <w:rPr>
                <w:rFonts w:ascii="Times New Roman" w:hAnsi="Times New Roman"/>
                <w:i w:val="0"/>
                <w:color w:val="000000"/>
                <w:sz w:val="24"/>
                <w:szCs w:val="24"/>
              </w:rPr>
              <w:t>1,25</w:t>
            </w:r>
          </w:p>
        </w:tc>
        <w:tc>
          <w:tcPr>
            <w:tcW w:w="725" w:type="dxa"/>
            <w:shd w:val="clear" w:color="auto" w:fill="auto"/>
            <w:noWrap/>
            <w:vAlign w:val="center"/>
            <w:hideMark/>
          </w:tcPr>
          <w:p w:rsidR="008406C3" w:rsidRPr="003169BF" w:rsidRDefault="008406C3" w:rsidP="003169BF">
            <w:pPr>
              <w:spacing w:line="240" w:lineRule="auto"/>
              <w:rPr>
                <w:rFonts w:ascii="Times New Roman" w:hAnsi="Times New Roman"/>
                <w:i w:val="0"/>
                <w:color w:val="000000"/>
                <w:sz w:val="24"/>
                <w:szCs w:val="24"/>
              </w:rPr>
            </w:pPr>
          </w:p>
          <w:p w:rsidR="003921E0" w:rsidRPr="003169BF" w:rsidRDefault="003921E0" w:rsidP="003169BF">
            <w:pPr>
              <w:spacing w:line="240" w:lineRule="auto"/>
              <w:rPr>
                <w:rFonts w:ascii="Times New Roman" w:hAnsi="Times New Roman"/>
                <w:i w:val="0"/>
                <w:color w:val="000000"/>
                <w:sz w:val="24"/>
                <w:szCs w:val="24"/>
              </w:rPr>
            </w:pPr>
            <w:r w:rsidRPr="003169BF">
              <w:rPr>
                <w:rFonts w:ascii="Times New Roman" w:hAnsi="Times New Roman"/>
                <w:i w:val="0"/>
                <w:color w:val="000000"/>
                <w:sz w:val="24"/>
                <w:szCs w:val="24"/>
              </w:rPr>
              <w:t>1,25</w:t>
            </w:r>
          </w:p>
        </w:tc>
        <w:tc>
          <w:tcPr>
            <w:tcW w:w="725" w:type="dxa"/>
            <w:shd w:val="clear" w:color="auto" w:fill="auto"/>
            <w:noWrap/>
            <w:vAlign w:val="center"/>
            <w:hideMark/>
          </w:tcPr>
          <w:p w:rsidR="008406C3" w:rsidRPr="003169BF" w:rsidRDefault="008406C3" w:rsidP="003169BF">
            <w:pPr>
              <w:spacing w:line="240" w:lineRule="auto"/>
              <w:rPr>
                <w:rFonts w:ascii="Times New Roman" w:hAnsi="Times New Roman"/>
                <w:i w:val="0"/>
                <w:color w:val="000000"/>
                <w:sz w:val="24"/>
                <w:szCs w:val="24"/>
              </w:rPr>
            </w:pPr>
          </w:p>
          <w:p w:rsidR="003921E0" w:rsidRPr="003169BF" w:rsidRDefault="003921E0" w:rsidP="003169BF">
            <w:pPr>
              <w:spacing w:line="240" w:lineRule="auto"/>
              <w:rPr>
                <w:rFonts w:ascii="Times New Roman" w:hAnsi="Times New Roman"/>
                <w:i w:val="0"/>
                <w:color w:val="000000"/>
                <w:sz w:val="24"/>
                <w:szCs w:val="24"/>
              </w:rPr>
            </w:pPr>
            <w:r w:rsidRPr="003169BF">
              <w:rPr>
                <w:rFonts w:ascii="Times New Roman" w:hAnsi="Times New Roman"/>
                <w:i w:val="0"/>
                <w:color w:val="000000"/>
                <w:sz w:val="24"/>
                <w:szCs w:val="24"/>
              </w:rPr>
              <w:t>1,6</w:t>
            </w:r>
          </w:p>
        </w:tc>
        <w:tc>
          <w:tcPr>
            <w:tcW w:w="725" w:type="dxa"/>
            <w:shd w:val="clear" w:color="auto" w:fill="auto"/>
            <w:noWrap/>
            <w:vAlign w:val="center"/>
            <w:hideMark/>
          </w:tcPr>
          <w:p w:rsidR="008406C3" w:rsidRPr="003169BF" w:rsidRDefault="008406C3" w:rsidP="003169BF">
            <w:pPr>
              <w:spacing w:line="240" w:lineRule="auto"/>
              <w:rPr>
                <w:rFonts w:ascii="Times New Roman" w:hAnsi="Times New Roman"/>
                <w:i w:val="0"/>
                <w:color w:val="000000"/>
                <w:sz w:val="24"/>
                <w:szCs w:val="24"/>
              </w:rPr>
            </w:pPr>
          </w:p>
          <w:p w:rsidR="003921E0" w:rsidRPr="003169BF" w:rsidRDefault="003921E0" w:rsidP="003169BF">
            <w:pPr>
              <w:spacing w:line="240" w:lineRule="auto"/>
              <w:rPr>
                <w:rFonts w:ascii="Times New Roman" w:hAnsi="Times New Roman"/>
                <w:i w:val="0"/>
                <w:color w:val="000000"/>
                <w:sz w:val="24"/>
                <w:szCs w:val="24"/>
              </w:rPr>
            </w:pPr>
            <w:r w:rsidRPr="003169BF">
              <w:rPr>
                <w:rFonts w:ascii="Times New Roman" w:hAnsi="Times New Roman"/>
                <w:i w:val="0"/>
                <w:color w:val="000000"/>
                <w:sz w:val="24"/>
                <w:szCs w:val="24"/>
              </w:rPr>
              <w:t>1,6</w:t>
            </w:r>
          </w:p>
        </w:tc>
        <w:tc>
          <w:tcPr>
            <w:tcW w:w="725" w:type="dxa"/>
            <w:shd w:val="clear" w:color="auto" w:fill="auto"/>
            <w:noWrap/>
            <w:vAlign w:val="center"/>
            <w:hideMark/>
          </w:tcPr>
          <w:p w:rsidR="003921E0" w:rsidRPr="003169BF" w:rsidRDefault="003921E0" w:rsidP="003169BF">
            <w:pPr>
              <w:spacing w:line="240" w:lineRule="auto"/>
              <w:rPr>
                <w:rFonts w:ascii="Times New Roman" w:hAnsi="Times New Roman"/>
                <w:i w:val="0"/>
                <w:color w:val="000000"/>
                <w:sz w:val="24"/>
                <w:szCs w:val="24"/>
              </w:rPr>
            </w:pPr>
          </w:p>
          <w:p w:rsidR="003921E0" w:rsidRPr="003169BF" w:rsidRDefault="003921E0" w:rsidP="003169BF">
            <w:pPr>
              <w:spacing w:line="240" w:lineRule="auto"/>
              <w:rPr>
                <w:rFonts w:ascii="Times New Roman" w:hAnsi="Times New Roman"/>
                <w:i w:val="0"/>
                <w:color w:val="000000"/>
                <w:sz w:val="24"/>
                <w:szCs w:val="24"/>
              </w:rPr>
            </w:pPr>
            <w:r w:rsidRPr="003169BF">
              <w:rPr>
                <w:rFonts w:ascii="Times New Roman" w:hAnsi="Times New Roman"/>
                <w:i w:val="0"/>
                <w:color w:val="000000"/>
                <w:sz w:val="24"/>
                <w:szCs w:val="24"/>
              </w:rPr>
              <w:t>1</w:t>
            </w:r>
            <w:r w:rsidR="008406C3" w:rsidRPr="003169BF">
              <w:rPr>
                <w:rFonts w:ascii="Times New Roman" w:hAnsi="Times New Roman"/>
                <w:i w:val="0"/>
                <w:color w:val="000000"/>
                <w:sz w:val="24"/>
                <w:szCs w:val="24"/>
              </w:rPr>
              <w:t>,5</w:t>
            </w:r>
          </w:p>
        </w:tc>
        <w:tc>
          <w:tcPr>
            <w:tcW w:w="725" w:type="dxa"/>
            <w:shd w:val="clear" w:color="auto" w:fill="auto"/>
            <w:noWrap/>
            <w:vAlign w:val="center"/>
            <w:hideMark/>
          </w:tcPr>
          <w:p w:rsidR="003921E0" w:rsidRPr="003169BF" w:rsidRDefault="003921E0" w:rsidP="003169BF">
            <w:pPr>
              <w:spacing w:line="240" w:lineRule="auto"/>
              <w:rPr>
                <w:rFonts w:ascii="Times New Roman" w:hAnsi="Times New Roman"/>
                <w:i w:val="0"/>
                <w:color w:val="000000"/>
                <w:sz w:val="24"/>
                <w:szCs w:val="24"/>
              </w:rPr>
            </w:pPr>
          </w:p>
          <w:p w:rsidR="003921E0" w:rsidRPr="003169BF" w:rsidRDefault="008406C3" w:rsidP="003169BF">
            <w:pPr>
              <w:spacing w:line="240" w:lineRule="auto"/>
              <w:rPr>
                <w:rFonts w:ascii="Times New Roman" w:hAnsi="Times New Roman"/>
                <w:i w:val="0"/>
                <w:color w:val="000000"/>
                <w:sz w:val="24"/>
                <w:szCs w:val="24"/>
              </w:rPr>
            </w:pPr>
            <w:r w:rsidRPr="003169BF">
              <w:rPr>
                <w:rFonts w:ascii="Times New Roman" w:hAnsi="Times New Roman"/>
                <w:i w:val="0"/>
                <w:color w:val="000000"/>
                <w:sz w:val="24"/>
                <w:szCs w:val="24"/>
              </w:rPr>
              <w:t>0,9</w:t>
            </w:r>
          </w:p>
        </w:tc>
        <w:tc>
          <w:tcPr>
            <w:tcW w:w="725" w:type="dxa"/>
            <w:shd w:val="clear" w:color="auto" w:fill="auto"/>
            <w:noWrap/>
            <w:vAlign w:val="center"/>
            <w:hideMark/>
          </w:tcPr>
          <w:p w:rsidR="008406C3" w:rsidRPr="003169BF" w:rsidRDefault="008406C3" w:rsidP="003169BF">
            <w:pPr>
              <w:spacing w:line="240" w:lineRule="auto"/>
              <w:rPr>
                <w:rFonts w:ascii="Times New Roman" w:hAnsi="Times New Roman"/>
                <w:i w:val="0"/>
                <w:color w:val="000000"/>
                <w:sz w:val="24"/>
                <w:szCs w:val="24"/>
              </w:rPr>
            </w:pPr>
          </w:p>
          <w:p w:rsidR="003921E0" w:rsidRPr="003169BF" w:rsidRDefault="003921E0" w:rsidP="003169BF">
            <w:pPr>
              <w:spacing w:line="240" w:lineRule="auto"/>
              <w:rPr>
                <w:rFonts w:ascii="Times New Roman" w:hAnsi="Times New Roman"/>
                <w:i w:val="0"/>
                <w:color w:val="000000"/>
                <w:sz w:val="24"/>
                <w:szCs w:val="24"/>
              </w:rPr>
            </w:pPr>
            <w:r w:rsidRPr="003169BF">
              <w:rPr>
                <w:rFonts w:ascii="Times New Roman" w:hAnsi="Times New Roman"/>
                <w:i w:val="0"/>
                <w:color w:val="000000"/>
                <w:sz w:val="24"/>
                <w:szCs w:val="24"/>
              </w:rPr>
              <w:t>1,3</w:t>
            </w:r>
          </w:p>
        </w:tc>
        <w:tc>
          <w:tcPr>
            <w:tcW w:w="725" w:type="dxa"/>
            <w:shd w:val="clear" w:color="auto" w:fill="auto"/>
            <w:noWrap/>
            <w:vAlign w:val="center"/>
            <w:hideMark/>
          </w:tcPr>
          <w:p w:rsidR="008406C3" w:rsidRPr="003169BF" w:rsidRDefault="008406C3" w:rsidP="003169BF">
            <w:pPr>
              <w:spacing w:line="240" w:lineRule="auto"/>
              <w:rPr>
                <w:rFonts w:ascii="Times New Roman" w:hAnsi="Times New Roman"/>
                <w:i w:val="0"/>
                <w:color w:val="000000"/>
                <w:sz w:val="24"/>
                <w:szCs w:val="24"/>
              </w:rPr>
            </w:pPr>
          </w:p>
          <w:p w:rsidR="003921E0" w:rsidRPr="003169BF" w:rsidRDefault="003921E0" w:rsidP="003169BF">
            <w:pPr>
              <w:spacing w:line="240" w:lineRule="auto"/>
              <w:rPr>
                <w:rFonts w:ascii="Times New Roman" w:hAnsi="Times New Roman"/>
                <w:i w:val="0"/>
                <w:color w:val="000000"/>
                <w:sz w:val="24"/>
                <w:szCs w:val="24"/>
              </w:rPr>
            </w:pPr>
            <w:r w:rsidRPr="003169BF">
              <w:rPr>
                <w:rFonts w:ascii="Times New Roman" w:hAnsi="Times New Roman"/>
                <w:i w:val="0"/>
                <w:color w:val="000000"/>
                <w:sz w:val="24"/>
                <w:szCs w:val="24"/>
              </w:rPr>
              <w:t>1,8</w:t>
            </w:r>
          </w:p>
        </w:tc>
        <w:tc>
          <w:tcPr>
            <w:tcW w:w="579" w:type="dxa"/>
            <w:shd w:val="clear" w:color="auto" w:fill="auto"/>
            <w:noWrap/>
            <w:vAlign w:val="bottom"/>
            <w:hideMark/>
          </w:tcPr>
          <w:p w:rsidR="003921E0" w:rsidRPr="003169BF" w:rsidRDefault="008406C3" w:rsidP="003169BF">
            <w:pPr>
              <w:spacing w:line="240" w:lineRule="auto"/>
              <w:rPr>
                <w:rFonts w:ascii="Times New Roman" w:hAnsi="Times New Roman"/>
                <w:i w:val="0"/>
                <w:color w:val="000000"/>
                <w:sz w:val="24"/>
                <w:szCs w:val="24"/>
              </w:rPr>
            </w:pPr>
            <w:r w:rsidRPr="003169BF">
              <w:rPr>
                <w:rFonts w:ascii="Times New Roman" w:hAnsi="Times New Roman"/>
                <w:i w:val="0"/>
                <w:color w:val="000000"/>
                <w:sz w:val="24"/>
                <w:szCs w:val="24"/>
              </w:rPr>
              <w:t>0,8</w:t>
            </w:r>
          </w:p>
        </w:tc>
        <w:tc>
          <w:tcPr>
            <w:tcW w:w="688" w:type="dxa"/>
            <w:shd w:val="clear" w:color="auto" w:fill="auto"/>
            <w:vAlign w:val="center"/>
          </w:tcPr>
          <w:p w:rsidR="008406C3" w:rsidRPr="003169BF" w:rsidRDefault="008406C3" w:rsidP="003169BF">
            <w:pPr>
              <w:spacing w:line="240" w:lineRule="auto"/>
              <w:rPr>
                <w:rFonts w:ascii="Times New Roman" w:hAnsi="Times New Roman"/>
                <w:i w:val="0"/>
                <w:color w:val="000000"/>
                <w:sz w:val="24"/>
                <w:szCs w:val="24"/>
              </w:rPr>
            </w:pPr>
          </w:p>
          <w:p w:rsidR="003921E0" w:rsidRPr="003169BF" w:rsidRDefault="003921E0" w:rsidP="003169BF">
            <w:pPr>
              <w:spacing w:line="240" w:lineRule="auto"/>
              <w:rPr>
                <w:rFonts w:ascii="Times New Roman" w:hAnsi="Times New Roman"/>
                <w:i w:val="0"/>
                <w:color w:val="000000"/>
                <w:sz w:val="24"/>
                <w:szCs w:val="24"/>
              </w:rPr>
            </w:pPr>
            <w:r w:rsidRPr="003169BF">
              <w:rPr>
                <w:rFonts w:ascii="Times New Roman" w:hAnsi="Times New Roman"/>
                <w:i w:val="0"/>
                <w:color w:val="000000"/>
                <w:sz w:val="24"/>
                <w:szCs w:val="24"/>
              </w:rPr>
              <w:t>1,3</w:t>
            </w:r>
          </w:p>
        </w:tc>
        <w:tc>
          <w:tcPr>
            <w:tcW w:w="626" w:type="dxa"/>
            <w:shd w:val="clear" w:color="auto" w:fill="auto"/>
            <w:vAlign w:val="center"/>
          </w:tcPr>
          <w:p w:rsidR="003921E0" w:rsidRPr="003169BF" w:rsidRDefault="003921E0" w:rsidP="003169BF">
            <w:pPr>
              <w:spacing w:line="240" w:lineRule="auto"/>
              <w:rPr>
                <w:rFonts w:ascii="Times New Roman" w:hAnsi="Times New Roman"/>
                <w:i w:val="0"/>
                <w:color w:val="000000"/>
                <w:sz w:val="24"/>
                <w:szCs w:val="24"/>
              </w:rPr>
            </w:pPr>
          </w:p>
        </w:tc>
        <w:tc>
          <w:tcPr>
            <w:tcW w:w="875" w:type="dxa"/>
            <w:shd w:val="clear" w:color="auto" w:fill="auto"/>
            <w:noWrap/>
            <w:vAlign w:val="center"/>
            <w:hideMark/>
          </w:tcPr>
          <w:p w:rsidR="003921E0" w:rsidRPr="003169BF" w:rsidRDefault="003921E0" w:rsidP="003169BF">
            <w:pPr>
              <w:spacing w:line="240" w:lineRule="auto"/>
              <w:rPr>
                <w:rFonts w:ascii="Times New Roman" w:hAnsi="Times New Roman"/>
                <w:i w:val="0"/>
                <w:color w:val="000000"/>
                <w:sz w:val="24"/>
                <w:szCs w:val="24"/>
              </w:rPr>
            </w:pPr>
          </w:p>
          <w:p w:rsidR="003921E0" w:rsidRPr="003169BF" w:rsidRDefault="003921E0" w:rsidP="003169BF">
            <w:pPr>
              <w:spacing w:line="240" w:lineRule="auto"/>
              <w:rPr>
                <w:rFonts w:ascii="Times New Roman" w:hAnsi="Times New Roman"/>
                <w:i w:val="0"/>
                <w:color w:val="000000"/>
                <w:sz w:val="24"/>
                <w:szCs w:val="24"/>
              </w:rPr>
            </w:pPr>
            <w:r w:rsidRPr="003169BF">
              <w:rPr>
                <w:rFonts w:ascii="Times New Roman" w:hAnsi="Times New Roman"/>
                <w:i w:val="0"/>
                <w:color w:val="000000"/>
                <w:sz w:val="24"/>
                <w:szCs w:val="24"/>
              </w:rPr>
              <w:t>1,9</w:t>
            </w:r>
          </w:p>
        </w:tc>
        <w:tc>
          <w:tcPr>
            <w:tcW w:w="1001" w:type="dxa"/>
            <w:shd w:val="clear" w:color="auto" w:fill="auto"/>
            <w:noWrap/>
            <w:vAlign w:val="center"/>
            <w:hideMark/>
          </w:tcPr>
          <w:p w:rsidR="003921E0" w:rsidRPr="003169BF" w:rsidRDefault="003921E0" w:rsidP="003169BF">
            <w:pPr>
              <w:spacing w:line="240" w:lineRule="auto"/>
              <w:rPr>
                <w:rFonts w:ascii="Times New Roman" w:hAnsi="Times New Roman"/>
                <w:i w:val="0"/>
                <w:color w:val="000000"/>
                <w:sz w:val="24"/>
                <w:szCs w:val="24"/>
              </w:rPr>
            </w:pPr>
          </w:p>
          <w:p w:rsidR="003921E0" w:rsidRPr="003169BF" w:rsidRDefault="003921E0" w:rsidP="003169BF">
            <w:pPr>
              <w:spacing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1</w:t>
            </w:r>
          </w:p>
        </w:tc>
        <w:tc>
          <w:tcPr>
            <w:tcW w:w="750" w:type="dxa"/>
            <w:shd w:val="clear" w:color="auto" w:fill="auto"/>
            <w:noWrap/>
            <w:vAlign w:val="center"/>
            <w:hideMark/>
          </w:tcPr>
          <w:p w:rsidR="003921E0" w:rsidRPr="003169BF" w:rsidRDefault="003921E0" w:rsidP="003169BF">
            <w:pPr>
              <w:spacing w:line="240" w:lineRule="auto"/>
              <w:rPr>
                <w:rFonts w:ascii="Times New Roman" w:hAnsi="Times New Roman"/>
                <w:i w:val="0"/>
                <w:color w:val="000000"/>
                <w:sz w:val="24"/>
                <w:szCs w:val="24"/>
              </w:rPr>
            </w:pPr>
          </w:p>
          <w:p w:rsidR="003921E0" w:rsidRPr="003169BF" w:rsidRDefault="003921E0" w:rsidP="003169BF">
            <w:pPr>
              <w:spacing w:line="240" w:lineRule="auto"/>
              <w:rPr>
                <w:rFonts w:ascii="Times New Roman" w:hAnsi="Times New Roman"/>
                <w:i w:val="0"/>
                <w:color w:val="000000"/>
                <w:sz w:val="24"/>
                <w:szCs w:val="24"/>
              </w:rPr>
            </w:pPr>
            <w:r w:rsidRPr="003169BF">
              <w:rPr>
                <w:rFonts w:ascii="Times New Roman" w:hAnsi="Times New Roman"/>
                <w:i w:val="0"/>
                <w:color w:val="000000"/>
                <w:sz w:val="24"/>
                <w:szCs w:val="24"/>
              </w:rPr>
              <w:t>2,8</w:t>
            </w:r>
          </w:p>
        </w:tc>
      </w:tr>
      <w:tr w:rsidR="00765C0A" w:rsidRPr="003169BF" w:rsidTr="00765C0A">
        <w:trPr>
          <w:trHeight w:val="771"/>
        </w:trPr>
        <w:tc>
          <w:tcPr>
            <w:tcW w:w="15937" w:type="dxa"/>
            <w:gridSpan w:val="20"/>
            <w:tcBorders>
              <w:bottom w:val="nil"/>
              <w:right w:val="nil"/>
            </w:tcBorders>
            <w:shd w:val="clear" w:color="auto" w:fill="auto"/>
            <w:noWrap/>
            <w:vAlign w:val="bottom"/>
          </w:tcPr>
          <w:p w:rsidR="00765C0A" w:rsidRPr="003169BF" w:rsidRDefault="002317A7" w:rsidP="003169BF">
            <w:pPr>
              <w:spacing w:line="240" w:lineRule="auto"/>
              <w:rPr>
                <w:rFonts w:ascii="Times New Roman" w:hAnsi="Times New Roman"/>
                <w:i w:val="0"/>
                <w:color w:val="000000"/>
                <w:sz w:val="24"/>
                <w:szCs w:val="24"/>
              </w:rPr>
            </w:pPr>
            <w:r>
              <w:rPr>
                <w:rFonts w:ascii="Times New Roman" w:hAnsi="Times New Roman"/>
                <w:i w:val="0"/>
                <w:color w:val="000000"/>
                <w:sz w:val="24"/>
                <w:szCs w:val="24"/>
              </w:rPr>
              <w:t>В инструментальной готовности хорошо справились с заданиями №  3,4,13, на среднем уровне с заданиями № 1,5,6,7,8,9,10,12,14 и на низком уровне задания № 11 и 14.</w:t>
            </w:r>
          </w:p>
        </w:tc>
      </w:tr>
    </w:tbl>
    <w:p w:rsidR="00D748DA" w:rsidRPr="003169BF" w:rsidRDefault="0043783F" w:rsidP="003169BF">
      <w:pPr>
        <w:spacing w:after="0" w:line="240" w:lineRule="auto"/>
        <w:rPr>
          <w:rFonts w:ascii="Times New Roman" w:hAnsi="Times New Roman"/>
          <w:b/>
          <w:sz w:val="24"/>
          <w:szCs w:val="24"/>
          <w:u w:val="single"/>
        </w:rPr>
      </w:pPr>
      <w:r w:rsidRPr="003169BF">
        <w:rPr>
          <w:rFonts w:ascii="Times New Roman" w:hAnsi="Times New Roman"/>
          <w:b/>
          <w:noProof/>
          <w:sz w:val="24"/>
          <w:szCs w:val="24"/>
          <w:u w:val="single"/>
          <w:lang w:eastAsia="ru-RU"/>
        </w:rPr>
        <w:br w:type="textWrapping" w:clear="all"/>
      </w:r>
      <w:r w:rsidRPr="003169BF">
        <w:rPr>
          <w:rFonts w:ascii="Times New Roman" w:hAnsi="Times New Roman"/>
          <w:b/>
          <w:noProof/>
          <w:sz w:val="24"/>
          <w:szCs w:val="24"/>
          <w:u w:val="single"/>
          <w:lang w:eastAsia="ru-RU"/>
        </w:rPr>
        <w:drawing>
          <wp:inline distT="0" distB="0" distL="0" distR="0">
            <wp:extent cx="4544158" cy="1579769"/>
            <wp:effectExtent l="19050" t="0" r="8792"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srcRect l="4519" t="46767" r="6801" b="32915"/>
                    <a:stretch>
                      <a:fillRect/>
                    </a:stretch>
                  </pic:blipFill>
                  <pic:spPr bwMode="auto">
                    <a:xfrm>
                      <a:off x="0" y="0"/>
                      <a:ext cx="4544932" cy="1580038"/>
                    </a:xfrm>
                    <a:prstGeom prst="rect">
                      <a:avLst/>
                    </a:prstGeom>
                    <a:noFill/>
                    <a:ln w="9525">
                      <a:noFill/>
                      <a:miter lim="800000"/>
                      <a:headEnd/>
                      <a:tailEnd/>
                    </a:ln>
                  </pic:spPr>
                </pic:pic>
              </a:graphicData>
            </a:graphic>
          </wp:inline>
        </w:drawing>
      </w:r>
    </w:p>
    <w:p w:rsidR="00D748DA" w:rsidRPr="003169BF" w:rsidRDefault="00D748DA" w:rsidP="003169BF">
      <w:pPr>
        <w:spacing w:after="0" w:line="240" w:lineRule="auto"/>
        <w:rPr>
          <w:rFonts w:ascii="Times New Roman" w:hAnsi="Times New Roman"/>
          <w:b/>
          <w:sz w:val="24"/>
          <w:szCs w:val="24"/>
          <w:u w:val="single"/>
        </w:rPr>
      </w:pPr>
    </w:p>
    <w:p w:rsidR="00D748DA" w:rsidRPr="003169BF" w:rsidRDefault="00C5247A" w:rsidP="00765C0A">
      <w:pPr>
        <w:spacing w:after="0" w:line="240" w:lineRule="auto"/>
        <w:jc w:val="both"/>
        <w:rPr>
          <w:rFonts w:ascii="Times New Roman" w:hAnsi="Times New Roman"/>
          <w:sz w:val="24"/>
          <w:szCs w:val="24"/>
        </w:rPr>
      </w:pPr>
      <w:r w:rsidRPr="003169BF">
        <w:rPr>
          <w:rFonts w:ascii="Times New Roman" w:hAnsi="Times New Roman"/>
          <w:b/>
          <w:sz w:val="24"/>
          <w:szCs w:val="24"/>
          <w:u w:val="single"/>
        </w:rPr>
        <w:t xml:space="preserve">     </w:t>
      </w:r>
      <w:r w:rsidR="00D748DA" w:rsidRPr="003169BF">
        <w:rPr>
          <w:rFonts w:ascii="Times New Roman" w:hAnsi="Times New Roman"/>
          <w:b/>
          <w:sz w:val="24"/>
          <w:szCs w:val="24"/>
          <w:u w:val="single"/>
        </w:rPr>
        <w:t>Инструмент.готовность</w:t>
      </w:r>
      <w:r w:rsidR="00D748DA" w:rsidRPr="003169BF">
        <w:rPr>
          <w:rFonts w:ascii="Times New Roman" w:hAnsi="Times New Roman"/>
          <w:b/>
          <w:sz w:val="24"/>
          <w:szCs w:val="24"/>
        </w:rPr>
        <w:t xml:space="preserve">: </w:t>
      </w:r>
      <w:r w:rsidR="008406C3" w:rsidRPr="003169BF">
        <w:rPr>
          <w:rFonts w:ascii="Times New Roman" w:hAnsi="Times New Roman"/>
          <w:sz w:val="24"/>
          <w:szCs w:val="24"/>
        </w:rPr>
        <w:t>Базовый</w:t>
      </w:r>
      <w:r w:rsidR="00D748DA" w:rsidRPr="003169BF">
        <w:rPr>
          <w:rFonts w:ascii="Times New Roman" w:hAnsi="Times New Roman"/>
          <w:sz w:val="24"/>
          <w:szCs w:val="24"/>
        </w:rPr>
        <w:t xml:space="preserve"> уровень- </w:t>
      </w:r>
      <w:r w:rsidR="008406C3" w:rsidRPr="003169BF">
        <w:rPr>
          <w:rFonts w:ascii="Times New Roman" w:hAnsi="Times New Roman"/>
          <w:sz w:val="24"/>
          <w:szCs w:val="24"/>
        </w:rPr>
        <w:t>выше 24</w:t>
      </w:r>
      <w:r w:rsidR="00D748DA" w:rsidRPr="003169BF">
        <w:rPr>
          <w:rFonts w:ascii="Times New Roman" w:hAnsi="Times New Roman"/>
          <w:sz w:val="24"/>
          <w:szCs w:val="24"/>
        </w:rPr>
        <w:t xml:space="preserve">;  </w:t>
      </w:r>
      <w:r w:rsidR="008406C3" w:rsidRPr="003169BF">
        <w:rPr>
          <w:rFonts w:ascii="Times New Roman" w:hAnsi="Times New Roman"/>
          <w:sz w:val="24"/>
          <w:szCs w:val="24"/>
        </w:rPr>
        <w:t xml:space="preserve"> низкий уровень – от</w:t>
      </w:r>
      <w:r w:rsidR="007B10F4" w:rsidRPr="003169BF">
        <w:rPr>
          <w:rFonts w:ascii="Times New Roman" w:hAnsi="Times New Roman"/>
          <w:sz w:val="24"/>
          <w:szCs w:val="24"/>
        </w:rPr>
        <w:t xml:space="preserve"> </w:t>
      </w:r>
      <w:r w:rsidR="008406C3" w:rsidRPr="003169BF">
        <w:rPr>
          <w:rFonts w:ascii="Times New Roman" w:hAnsi="Times New Roman"/>
          <w:sz w:val="24"/>
          <w:szCs w:val="24"/>
        </w:rPr>
        <w:t xml:space="preserve">24 </w:t>
      </w:r>
      <w:r w:rsidR="008639BF">
        <w:rPr>
          <w:rFonts w:ascii="Times New Roman" w:hAnsi="Times New Roman"/>
          <w:sz w:val="24"/>
          <w:szCs w:val="24"/>
        </w:rPr>
        <w:t>–</w:t>
      </w:r>
      <w:r w:rsidR="008406C3" w:rsidRPr="003169BF">
        <w:rPr>
          <w:rFonts w:ascii="Times New Roman" w:hAnsi="Times New Roman"/>
          <w:sz w:val="24"/>
          <w:szCs w:val="24"/>
        </w:rPr>
        <w:t xml:space="preserve"> 0</w:t>
      </w:r>
      <w:r w:rsidR="00D748DA" w:rsidRPr="003169BF">
        <w:rPr>
          <w:rFonts w:ascii="Times New Roman" w:hAnsi="Times New Roman"/>
          <w:sz w:val="24"/>
          <w:szCs w:val="24"/>
        </w:rPr>
        <w:t xml:space="preserve"> баллов.</w:t>
      </w:r>
    </w:p>
    <w:p w:rsidR="00D748DA" w:rsidRPr="003169BF" w:rsidRDefault="00D748DA" w:rsidP="00765C0A">
      <w:pPr>
        <w:autoSpaceDE w:val="0"/>
        <w:autoSpaceDN w:val="0"/>
        <w:adjustRightInd w:val="0"/>
        <w:spacing w:after="0" w:line="240" w:lineRule="auto"/>
        <w:jc w:val="both"/>
        <w:rPr>
          <w:rFonts w:ascii="Times New Roman" w:eastAsiaTheme="minorHAnsi" w:hAnsi="Times New Roman"/>
          <w:i w:val="0"/>
          <w:iCs w:val="0"/>
          <w:sz w:val="24"/>
          <w:szCs w:val="24"/>
        </w:rPr>
      </w:pPr>
      <w:r w:rsidRPr="003169BF">
        <w:rPr>
          <w:rFonts w:ascii="Times New Roman" w:hAnsi="Times New Roman"/>
          <w:b/>
          <w:sz w:val="24"/>
          <w:szCs w:val="24"/>
        </w:rPr>
        <w:t xml:space="preserve">    </w:t>
      </w:r>
      <w:r w:rsidR="008406C3" w:rsidRPr="003169BF">
        <w:rPr>
          <w:rFonts w:ascii="Times New Roman" w:eastAsiaTheme="minorHAnsi" w:hAnsi="Times New Roman"/>
          <w:b/>
          <w:bCs/>
          <w:i w:val="0"/>
          <w:iCs w:val="0"/>
          <w:sz w:val="24"/>
          <w:szCs w:val="24"/>
        </w:rPr>
        <w:t xml:space="preserve">Базовый уровень </w:t>
      </w:r>
      <w:r w:rsidR="008406C3" w:rsidRPr="003169BF">
        <w:rPr>
          <w:rFonts w:ascii="Times New Roman" w:eastAsiaTheme="minorHAnsi" w:hAnsi="Times New Roman"/>
          <w:i w:val="0"/>
          <w:iCs w:val="0"/>
          <w:sz w:val="24"/>
          <w:szCs w:val="24"/>
        </w:rPr>
        <w:t xml:space="preserve">говорит о том, что у конкретного ребенка или группы детей сформированы предпосылки к успешному обучению и готовность включаться в образовательные ситуации, создаваемые учителем на. </w:t>
      </w:r>
      <w:r w:rsidR="008639BF" w:rsidRPr="003169BF">
        <w:rPr>
          <w:rFonts w:ascii="Times New Roman" w:eastAsiaTheme="minorHAnsi" w:hAnsi="Times New Roman"/>
          <w:i w:val="0"/>
          <w:iCs w:val="0"/>
          <w:sz w:val="24"/>
          <w:szCs w:val="24"/>
        </w:rPr>
        <w:t>У</w:t>
      </w:r>
      <w:r w:rsidR="008406C3" w:rsidRPr="003169BF">
        <w:rPr>
          <w:rFonts w:ascii="Times New Roman" w:eastAsiaTheme="minorHAnsi" w:hAnsi="Times New Roman"/>
          <w:i w:val="0"/>
          <w:iCs w:val="0"/>
          <w:sz w:val="24"/>
          <w:szCs w:val="24"/>
        </w:rPr>
        <w:t>роке.</w:t>
      </w:r>
      <w:r w:rsidRPr="003169BF">
        <w:rPr>
          <w:rFonts w:ascii="Times New Roman" w:hAnsi="Times New Roman"/>
          <w:b/>
          <w:sz w:val="24"/>
          <w:szCs w:val="24"/>
        </w:rPr>
        <w:t xml:space="preserve">    </w:t>
      </w:r>
      <w:r w:rsidR="008406C3" w:rsidRPr="003169BF">
        <w:rPr>
          <w:rFonts w:ascii="Times New Roman" w:hAnsi="Times New Roman"/>
          <w:b/>
          <w:sz w:val="24"/>
          <w:szCs w:val="24"/>
        </w:rPr>
        <w:t xml:space="preserve"> </w:t>
      </w:r>
    </w:p>
    <w:p w:rsidR="00D748DA" w:rsidRPr="003169BF" w:rsidRDefault="00D748DA" w:rsidP="00765C0A">
      <w:pPr>
        <w:autoSpaceDE w:val="0"/>
        <w:autoSpaceDN w:val="0"/>
        <w:adjustRightInd w:val="0"/>
        <w:spacing w:after="0" w:line="240" w:lineRule="auto"/>
        <w:jc w:val="both"/>
        <w:rPr>
          <w:rFonts w:ascii="Times New Roman" w:hAnsi="Times New Roman"/>
          <w:sz w:val="24"/>
          <w:szCs w:val="24"/>
        </w:rPr>
      </w:pPr>
      <w:r w:rsidRPr="003169BF">
        <w:rPr>
          <w:rFonts w:ascii="Times New Roman" w:hAnsi="Times New Roman"/>
          <w:sz w:val="24"/>
          <w:szCs w:val="24"/>
        </w:rPr>
        <w:t xml:space="preserve">    </w:t>
      </w:r>
      <w:r w:rsidR="008406C3" w:rsidRPr="003169BF">
        <w:rPr>
          <w:rFonts w:ascii="Times New Roman" w:eastAsiaTheme="minorHAnsi" w:hAnsi="Times New Roman"/>
          <w:b/>
          <w:bCs/>
          <w:i w:val="0"/>
          <w:iCs w:val="0"/>
          <w:sz w:val="24"/>
          <w:szCs w:val="24"/>
        </w:rPr>
        <w:t xml:space="preserve">Низкий уровень </w:t>
      </w:r>
      <w:r w:rsidR="00A97A0D" w:rsidRPr="003169BF">
        <w:rPr>
          <w:rFonts w:ascii="Times New Roman" w:eastAsiaTheme="minorHAnsi" w:hAnsi="Times New Roman"/>
          <w:i w:val="0"/>
          <w:iCs w:val="0"/>
          <w:sz w:val="24"/>
          <w:szCs w:val="24"/>
        </w:rPr>
        <w:t>сформированности</w:t>
      </w:r>
      <w:r w:rsidR="008406C3" w:rsidRPr="003169BF">
        <w:rPr>
          <w:rFonts w:ascii="Times New Roman" w:eastAsiaTheme="minorHAnsi" w:hAnsi="Times New Roman"/>
          <w:i w:val="0"/>
          <w:iCs w:val="0"/>
          <w:sz w:val="24"/>
          <w:szCs w:val="24"/>
        </w:rPr>
        <w:t xml:space="preserve">  умений инструментального компонента может свидетельствовать как о педагогической запущенности и незрелост</w:t>
      </w:r>
      <w:r w:rsidR="00A97A0D" w:rsidRPr="003169BF">
        <w:rPr>
          <w:rFonts w:ascii="Times New Roman" w:eastAsiaTheme="minorHAnsi" w:hAnsi="Times New Roman"/>
          <w:i w:val="0"/>
          <w:iCs w:val="0"/>
          <w:sz w:val="24"/>
          <w:szCs w:val="24"/>
        </w:rPr>
        <w:t xml:space="preserve">и ребенка, так и о наличии проблем и в </w:t>
      </w:r>
      <w:r w:rsidR="008406C3" w:rsidRPr="003169BF">
        <w:rPr>
          <w:rFonts w:ascii="Times New Roman" w:eastAsiaTheme="minorHAnsi" w:hAnsi="Times New Roman"/>
          <w:i w:val="0"/>
          <w:iCs w:val="0"/>
          <w:sz w:val="24"/>
          <w:szCs w:val="24"/>
        </w:rPr>
        <w:t xml:space="preserve"> психическом развитии.</w:t>
      </w:r>
      <w:r w:rsidR="008406C3" w:rsidRPr="003169BF">
        <w:rPr>
          <w:rFonts w:ascii="Times New Roman" w:eastAsiaTheme="minorHAnsi" w:hAnsi="Times New Roman"/>
          <w:b/>
          <w:bCs/>
          <w:i w:val="0"/>
          <w:iCs w:val="0"/>
          <w:sz w:val="24"/>
          <w:szCs w:val="24"/>
        </w:rPr>
        <w:t xml:space="preserve"> </w:t>
      </w:r>
    </w:p>
    <w:p w:rsidR="00561142" w:rsidRPr="003169BF" w:rsidRDefault="00C5247A" w:rsidP="00765C0A">
      <w:pPr>
        <w:autoSpaceDE w:val="0"/>
        <w:autoSpaceDN w:val="0"/>
        <w:adjustRightInd w:val="0"/>
        <w:spacing w:after="0" w:line="240" w:lineRule="auto"/>
        <w:jc w:val="both"/>
        <w:rPr>
          <w:rFonts w:ascii="Times New Roman" w:eastAsiaTheme="minorHAnsi" w:hAnsi="Times New Roman"/>
          <w:i w:val="0"/>
          <w:iCs w:val="0"/>
          <w:sz w:val="24"/>
          <w:szCs w:val="24"/>
        </w:rPr>
      </w:pPr>
      <w:r w:rsidRPr="003169BF">
        <w:rPr>
          <w:rFonts w:ascii="Times New Roman" w:eastAsiaTheme="minorHAnsi" w:hAnsi="Times New Roman"/>
          <w:i w:val="0"/>
          <w:iCs w:val="0"/>
          <w:sz w:val="24"/>
          <w:szCs w:val="24"/>
        </w:rPr>
        <w:t xml:space="preserve">   </w:t>
      </w:r>
      <w:r w:rsidR="00561142" w:rsidRPr="003169BF">
        <w:rPr>
          <w:rFonts w:ascii="Times New Roman" w:eastAsiaTheme="minorHAnsi" w:hAnsi="Times New Roman"/>
          <w:i w:val="0"/>
          <w:iCs w:val="0"/>
          <w:sz w:val="24"/>
          <w:szCs w:val="24"/>
        </w:rPr>
        <w:t>Инструментальный компонент педагогической готовности характеризует сформированность в дошкольном детстве умений, позволяющих ребенку:</w:t>
      </w:r>
    </w:p>
    <w:p w:rsidR="00561142" w:rsidRPr="003169BF" w:rsidRDefault="00561142" w:rsidP="00765C0A">
      <w:pPr>
        <w:autoSpaceDE w:val="0"/>
        <w:autoSpaceDN w:val="0"/>
        <w:adjustRightInd w:val="0"/>
        <w:spacing w:after="0" w:line="240" w:lineRule="auto"/>
        <w:jc w:val="both"/>
        <w:rPr>
          <w:rFonts w:ascii="Times New Roman" w:eastAsiaTheme="minorHAnsi" w:hAnsi="Times New Roman"/>
          <w:i w:val="0"/>
          <w:iCs w:val="0"/>
          <w:sz w:val="24"/>
          <w:szCs w:val="24"/>
        </w:rPr>
      </w:pPr>
      <w:r w:rsidRPr="003169BF">
        <w:rPr>
          <w:rFonts w:ascii="Times New Roman" w:eastAsiaTheme="minorHAnsi" w:hAnsi="Times New Roman"/>
          <w:i w:val="0"/>
          <w:iCs w:val="0"/>
          <w:sz w:val="24"/>
          <w:szCs w:val="24"/>
        </w:rPr>
        <w:t>– осуществлять мыслительную деятельность (логические операции) на наглядно-образном уровне;</w:t>
      </w:r>
    </w:p>
    <w:p w:rsidR="00561142" w:rsidRPr="003169BF" w:rsidRDefault="00561142" w:rsidP="00765C0A">
      <w:pPr>
        <w:autoSpaceDE w:val="0"/>
        <w:autoSpaceDN w:val="0"/>
        <w:adjustRightInd w:val="0"/>
        <w:spacing w:after="0" w:line="240" w:lineRule="auto"/>
        <w:jc w:val="both"/>
        <w:rPr>
          <w:rFonts w:ascii="Times New Roman" w:eastAsiaTheme="minorHAnsi" w:hAnsi="Times New Roman"/>
          <w:i w:val="0"/>
          <w:iCs w:val="0"/>
          <w:sz w:val="24"/>
          <w:szCs w:val="24"/>
        </w:rPr>
      </w:pPr>
      <w:r w:rsidRPr="003169BF">
        <w:rPr>
          <w:rFonts w:ascii="Times New Roman" w:eastAsiaTheme="minorHAnsi" w:hAnsi="Times New Roman"/>
          <w:i w:val="0"/>
          <w:iCs w:val="0"/>
          <w:sz w:val="24"/>
          <w:szCs w:val="24"/>
        </w:rPr>
        <w:t>– осуществлять оперативный контроль собственных действий на основе образца и инструкции, данных взрослыми;</w:t>
      </w:r>
    </w:p>
    <w:p w:rsidR="00561142" w:rsidRPr="003169BF" w:rsidRDefault="00561142" w:rsidP="00765C0A">
      <w:pPr>
        <w:autoSpaceDE w:val="0"/>
        <w:autoSpaceDN w:val="0"/>
        <w:adjustRightInd w:val="0"/>
        <w:spacing w:after="0" w:line="240" w:lineRule="auto"/>
        <w:jc w:val="both"/>
        <w:rPr>
          <w:rFonts w:ascii="Times New Roman" w:eastAsiaTheme="minorHAnsi" w:hAnsi="Times New Roman"/>
          <w:i w:val="0"/>
          <w:iCs w:val="0"/>
          <w:sz w:val="24"/>
          <w:szCs w:val="24"/>
        </w:rPr>
      </w:pPr>
      <w:r w:rsidRPr="003169BF">
        <w:rPr>
          <w:rFonts w:ascii="Times New Roman" w:eastAsiaTheme="minorHAnsi" w:hAnsi="Times New Roman"/>
          <w:i w:val="0"/>
          <w:iCs w:val="0"/>
          <w:sz w:val="24"/>
          <w:szCs w:val="24"/>
        </w:rPr>
        <w:t>– вступать в целенаправленное учебное общение со взрослым и сверстниками, удерживая тему и основные направления ее развития.</w:t>
      </w:r>
    </w:p>
    <w:p w:rsidR="00561142" w:rsidRPr="003169BF" w:rsidRDefault="00E056C5" w:rsidP="00765C0A">
      <w:pPr>
        <w:autoSpaceDE w:val="0"/>
        <w:autoSpaceDN w:val="0"/>
        <w:adjustRightInd w:val="0"/>
        <w:spacing w:after="0" w:line="240" w:lineRule="auto"/>
        <w:jc w:val="both"/>
        <w:rPr>
          <w:rFonts w:ascii="Times New Roman" w:eastAsiaTheme="minorHAnsi" w:hAnsi="Times New Roman"/>
          <w:i w:val="0"/>
          <w:iCs w:val="0"/>
          <w:sz w:val="24"/>
          <w:szCs w:val="24"/>
        </w:rPr>
      </w:pPr>
      <w:r w:rsidRPr="003169BF">
        <w:rPr>
          <w:rFonts w:ascii="Times New Roman" w:eastAsiaTheme="minorHAnsi" w:hAnsi="Times New Roman"/>
          <w:i w:val="0"/>
          <w:iCs w:val="0"/>
          <w:sz w:val="24"/>
          <w:szCs w:val="24"/>
        </w:rPr>
        <w:t xml:space="preserve">   </w:t>
      </w:r>
      <w:r w:rsidR="00561142" w:rsidRPr="003169BF">
        <w:rPr>
          <w:rFonts w:ascii="Times New Roman" w:eastAsiaTheme="minorHAnsi" w:hAnsi="Times New Roman"/>
          <w:i w:val="0"/>
          <w:iCs w:val="0"/>
          <w:sz w:val="24"/>
          <w:szCs w:val="24"/>
        </w:rPr>
        <w:t>Базовый уровень говорит о том, что у конкретного ребенка</w:t>
      </w:r>
      <w:r w:rsidRPr="003169BF">
        <w:rPr>
          <w:rFonts w:ascii="Times New Roman" w:eastAsiaTheme="minorHAnsi" w:hAnsi="Times New Roman"/>
          <w:i w:val="0"/>
          <w:iCs w:val="0"/>
          <w:sz w:val="24"/>
          <w:szCs w:val="24"/>
        </w:rPr>
        <w:t xml:space="preserve"> </w:t>
      </w:r>
      <w:r w:rsidR="00561142" w:rsidRPr="003169BF">
        <w:rPr>
          <w:rFonts w:ascii="Times New Roman" w:eastAsiaTheme="minorHAnsi" w:hAnsi="Times New Roman"/>
          <w:i w:val="0"/>
          <w:iCs w:val="0"/>
          <w:sz w:val="24"/>
          <w:szCs w:val="24"/>
        </w:rPr>
        <w:t>или группы детей сформированы предпосылки к успешному</w:t>
      </w:r>
      <w:r w:rsidR="0043783F" w:rsidRPr="003169BF">
        <w:rPr>
          <w:rFonts w:ascii="Times New Roman" w:eastAsiaTheme="minorHAnsi" w:hAnsi="Times New Roman"/>
          <w:i w:val="0"/>
          <w:iCs w:val="0"/>
          <w:sz w:val="24"/>
          <w:szCs w:val="24"/>
        </w:rPr>
        <w:t xml:space="preserve"> </w:t>
      </w:r>
      <w:r w:rsidR="00561142" w:rsidRPr="003169BF">
        <w:rPr>
          <w:rFonts w:ascii="Times New Roman" w:eastAsiaTheme="minorHAnsi" w:hAnsi="Times New Roman"/>
          <w:i w:val="0"/>
          <w:iCs w:val="0"/>
          <w:sz w:val="24"/>
          <w:szCs w:val="24"/>
        </w:rPr>
        <w:t>обучению и готовность включаться в образовательные ситуации, создаваемые учителем на уроке. Низкий уровень сформированности умений инструментального компонента может свидетельствовать как о педагогической запущенности и незрелости ребенка, так и о наличии проблем в психическом развитии.</w:t>
      </w:r>
    </w:p>
    <w:p w:rsidR="00561142" w:rsidRPr="003169BF" w:rsidRDefault="00561142" w:rsidP="00765C0A">
      <w:pPr>
        <w:autoSpaceDE w:val="0"/>
        <w:autoSpaceDN w:val="0"/>
        <w:adjustRightInd w:val="0"/>
        <w:spacing w:after="0" w:line="240" w:lineRule="auto"/>
        <w:jc w:val="both"/>
        <w:rPr>
          <w:rFonts w:ascii="Times New Roman" w:eastAsiaTheme="minorHAnsi" w:hAnsi="Times New Roman"/>
          <w:i w:val="0"/>
          <w:iCs w:val="0"/>
          <w:sz w:val="24"/>
          <w:szCs w:val="24"/>
        </w:rPr>
      </w:pPr>
      <w:r w:rsidRPr="003169BF">
        <w:rPr>
          <w:rFonts w:ascii="Times New Roman" w:eastAsiaTheme="minorHAnsi" w:hAnsi="Times New Roman"/>
          <w:i w:val="0"/>
          <w:iCs w:val="0"/>
          <w:sz w:val="24"/>
          <w:szCs w:val="24"/>
        </w:rPr>
        <w:t xml:space="preserve">  </w:t>
      </w:r>
      <w:r w:rsidRPr="003169BF">
        <w:rPr>
          <w:rFonts w:ascii="Times New Roman" w:eastAsiaTheme="minorHAnsi" w:hAnsi="Times New Roman"/>
          <w:b/>
          <w:i w:val="0"/>
          <w:iCs w:val="0"/>
          <w:sz w:val="24"/>
          <w:szCs w:val="24"/>
        </w:rPr>
        <w:t>Личностная готовность</w:t>
      </w:r>
      <w:r w:rsidRPr="003169BF">
        <w:rPr>
          <w:rFonts w:ascii="Times New Roman" w:eastAsiaTheme="minorHAnsi" w:hAnsi="Times New Roman"/>
          <w:i w:val="0"/>
          <w:iCs w:val="0"/>
          <w:sz w:val="24"/>
          <w:szCs w:val="24"/>
        </w:rPr>
        <w:t xml:space="preserve"> к обучению складывается из традиционного показателя учебной мотивации и отношения к школе, а также показателя, отражающего готовность ребенка обучаться на повышенном уровне сложности. В целом уровень личностной готовности позволяет понять:</w:t>
      </w:r>
    </w:p>
    <w:p w:rsidR="00561142" w:rsidRPr="003169BF" w:rsidRDefault="00561142" w:rsidP="00765C0A">
      <w:pPr>
        <w:autoSpaceDE w:val="0"/>
        <w:autoSpaceDN w:val="0"/>
        <w:adjustRightInd w:val="0"/>
        <w:spacing w:after="0" w:line="240" w:lineRule="auto"/>
        <w:jc w:val="both"/>
        <w:rPr>
          <w:rFonts w:ascii="Times New Roman" w:eastAsiaTheme="minorHAnsi" w:hAnsi="Times New Roman"/>
          <w:i w:val="0"/>
          <w:iCs w:val="0"/>
          <w:sz w:val="24"/>
          <w:szCs w:val="24"/>
        </w:rPr>
      </w:pPr>
      <w:r w:rsidRPr="003169BF">
        <w:rPr>
          <w:rFonts w:ascii="Times New Roman" w:eastAsiaTheme="minorHAnsi" w:hAnsi="Times New Roman"/>
          <w:i w:val="0"/>
          <w:iCs w:val="0"/>
          <w:sz w:val="24"/>
          <w:szCs w:val="24"/>
        </w:rPr>
        <w:t>– сформировано ли у ребенка (или группы детей) ценностное отношение к знанию (познанию) и учебной деятельности;</w:t>
      </w:r>
    </w:p>
    <w:p w:rsidR="00561142" w:rsidRPr="003169BF" w:rsidRDefault="00561142" w:rsidP="00765C0A">
      <w:pPr>
        <w:autoSpaceDE w:val="0"/>
        <w:autoSpaceDN w:val="0"/>
        <w:adjustRightInd w:val="0"/>
        <w:spacing w:after="0" w:line="240" w:lineRule="auto"/>
        <w:jc w:val="both"/>
        <w:rPr>
          <w:rFonts w:ascii="Times New Roman" w:eastAsiaTheme="minorHAnsi" w:hAnsi="Times New Roman"/>
          <w:i w:val="0"/>
          <w:iCs w:val="0"/>
          <w:sz w:val="24"/>
          <w:szCs w:val="24"/>
        </w:rPr>
      </w:pPr>
      <w:r w:rsidRPr="003169BF">
        <w:rPr>
          <w:rFonts w:ascii="Times New Roman" w:eastAsiaTheme="minorHAnsi" w:hAnsi="Times New Roman"/>
          <w:i w:val="0"/>
          <w:iCs w:val="0"/>
          <w:sz w:val="24"/>
          <w:szCs w:val="24"/>
        </w:rPr>
        <w:t>– сформировано ли у ребенка эмоционально-положительное отношение к школе;</w:t>
      </w:r>
    </w:p>
    <w:p w:rsidR="00725460" w:rsidRPr="003169BF" w:rsidRDefault="00561142" w:rsidP="00765C0A">
      <w:pPr>
        <w:autoSpaceDE w:val="0"/>
        <w:autoSpaceDN w:val="0"/>
        <w:adjustRightInd w:val="0"/>
        <w:spacing w:after="0" w:line="240" w:lineRule="auto"/>
        <w:jc w:val="both"/>
        <w:rPr>
          <w:rFonts w:ascii="Times New Roman" w:eastAsiaTheme="minorHAnsi" w:hAnsi="Times New Roman"/>
          <w:i w:val="0"/>
          <w:iCs w:val="0"/>
          <w:sz w:val="24"/>
          <w:szCs w:val="24"/>
        </w:rPr>
      </w:pPr>
      <w:r w:rsidRPr="003169BF">
        <w:rPr>
          <w:rFonts w:ascii="Times New Roman" w:eastAsiaTheme="minorHAnsi" w:hAnsi="Times New Roman"/>
          <w:i w:val="0"/>
          <w:iCs w:val="0"/>
          <w:sz w:val="24"/>
          <w:szCs w:val="24"/>
        </w:rPr>
        <w:t>– является ли для ребенка ценностью преодоление познавательной трудности, поиск истины, учебное достижение высокого уровня сложности. Личностная готовность в определенной мере представляет</w:t>
      </w:r>
      <w:r w:rsidR="0043783F" w:rsidRPr="003169BF">
        <w:rPr>
          <w:rFonts w:ascii="Times New Roman" w:eastAsiaTheme="minorHAnsi" w:hAnsi="Times New Roman"/>
          <w:i w:val="0"/>
          <w:iCs w:val="0"/>
          <w:sz w:val="24"/>
          <w:szCs w:val="24"/>
        </w:rPr>
        <w:t xml:space="preserve"> </w:t>
      </w:r>
      <w:r w:rsidRPr="003169BF">
        <w:rPr>
          <w:rFonts w:ascii="Times New Roman" w:eastAsiaTheme="minorHAnsi" w:hAnsi="Times New Roman"/>
          <w:i w:val="0"/>
          <w:iCs w:val="0"/>
          <w:sz w:val="24"/>
          <w:szCs w:val="24"/>
        </w:rPr>
        <w:t>собой источник дополнительной «энергии», которую ребенок,</w:t>
      </w:r>
      <w:r w:rsidR="00A97A0D" w:rsidRPr="003169BF">
        <w:rPr>
          <w:rFonts w:ascii="Times New Roman" w:eastAsiaTheme="minorHAnsi" w:hAnsi="Times New Roman"/>
          <w:i w:val="0"/>
          <w:iCs w:val="0"/>
          <w:sz w:val="24"/>
          <w:szCs w:val="24"/>
        </w:rPr>
        <w:t xml:space="preserve"> </w:t>
      </w:r>
      <w:r w:rsidRPr="003169BF">
        <w:rPr>
          <w:rFonts w:ascii="Times New Roman" w:eastAsiaTheme="minorHAnsi" w:hAnsi="Times New Roman"/>
          <w:i w:val="0"/>
          <w:iCs w:val="0"/>
          <w:sz w:val="24"/>
          <w:szCs w:val="24"/>
        </w:rPr>
        <w:t>помимо послушания, желания быть хорошим в глазах взрослого, готов вкладывать в непростой, не всегда эмоционально привлекательный и физически затратный процесс обучения.Если этот источник не может быть полноценно задействован в процессе обучения, работа будет неэффективной или же ребенок понесет большие эмоциональные и физические затраты.</w:t>
      </w:r>
      <w:r w:rsidR="0043783F" w:rsidRPr="003169BF">
        <w:rPr>
          <w:rFonts w:ascii="Times New Roman" w:eastAsiaTheme="minorHAnsi" w:hAnsi="Times New Roman"/>
          <w:i w:val="0"/>
          <w:iCs w:val="0"/>
          <w:sz w:val="24"/>
          <w:szCs w:val="24"/>
        </w:rPr>
        <w:t xml:space="preserve"> </w:t>
      </w:r>
      <w:r w:rsidRPr="003169BF">
        <w:rPr>
          <w:rFonts w:ascii="Times New Roman" w:eastAsiaTheme="minorHAnsi" w:hAnsi="Times New Roman"/>
          <w:b/>
          <w:i w:val="0"/>
          <w:iCs w:val="0"/>
          <w:sz w:val="24"/>
          <w:szCs w:val="24"/>
        </w:rPr>
        <w:t>Базовый уровень</w:t>
      </w:r>
      <w:r w:rsidRPr="003169BF">
        <w:rPr>
          <w:rFonts w:ascii="Times New Roman" w:eastAsiaTheme="minorHAnsi" w:hAnsi="Times New Roman"/>
          <w:i w:val="0"/>
          <w:iCs w:val="0"/>
          <w:sz w:val="24"/>
          <w:szCs w:val="24"/>
        </w:rPr>
        <w:t xml:space="preserve"> личностной готовности иногда воспринимается педагогом как своеобразная профессиональная «индульгенция»: в работе с таким учеником якобы можно «работать программу», не думая о специальных приемах стимулирования, поддержки и т.д. Это большая ошибка. </w:t>
      </w:r>
      <w:r w:rsidR="00A97A0D" w:rsidRPr="003169BF">
        <w:rPr>
          <w:rFonts w:ascii="Times New Roman" w:eastAsiaTheme="minorHAnsi" w:hAnsi="Times New Roman"/>
          <w:i w:val="0"/>
          <w:iCs w:val="0"/>
          <w:sz w:val="24"/>
          <w:szCs w:val="24"/>
        </w:rPr>
        <w:t xml:space="preserve"> </w:t>
      </w:r>
      <w:r w:rsidRPr="003169BF">
        <w:rPr>
          <w:rFonts w:ascii="Times New Roman" w:eastAsiaTheme="minorHAnsi" w:hAnsi="Times New Roman"/>
          <w:i w:val="0"/>
          <w:iCs w:val="0"/>
          <w:sz w:val="24"/>
          <w:szCs w:val="24"/>
        </w:rPr>
        <w:t xml:space="preserve"> </w:t>
      </w:r>
      <w:r w:rsidR="00A97A0D" w:rsidRPr="003169BF">
        <w:rPr>
          <w:rFonts w:ascii="Times New Roman" w:eastAsiaTheme="minorHAnsi" w:hAnsi="Times New Roman"/>
          <w:i w:val="0"/>
          <w:iCs w:val="0"/>
          <w:sz w:val="24"/>
          <w:szCs w:val="24"/>
        </w:rPr>
        <w:t>Р</w:t>
      </w:r>
      <w:r w:rsidRPr="003169BF">
        <w:rPr>
          <w:rFonts w:ascii="Times New Roman" w:eastAsiaTheme="minorHAnsi" w:hAnsi="Times New Roman"/>
          <w:i w:val="0"/>
          <w:iCs w:val="0"/>
          <w:sz w:val="24"/>
          <w:szCs w:val="24"/>
        </w:rPr>
        <w:t>абота</w:t>
      </w:r>
      <w:r w:rsidR="00A97A0D" w:rsidRPr="003169BF">
        <w:rPr>
          <w:rFonts w:ascii="Times New Roman" w:eastAsiaTheme="minorHAnsi" w:hAnsi="Times New Roman"/>
          <w:i w:val="0"/>
          <w:iCs w:val="0"/>
          <w:sz w:val="24"/>
          <w:szCs w:val="24"/>
        </w:rPr>
        <w:t xml:space="preserve"> </w:t>
      </w:r>
      <w:r w:rsidRPr="003169BF">
        <w:rPr>
          <w:rFonts w:ascii="Times New Roman" w:eastAsiaTheme="minorHAnsi" w:hAnsi="Times New Roman"/>
          <w:i w:val="0"/>
          <w:iCs w:val="0"/>
          <w:sz w:val="24"/>
          <w:szCs w:val="24"/>
        </w:rPr>
        <w:t xml:space="preserve"> с высокомотивированными детьми – большая ответственность, она требует профессионализма не в меньшей степени, чем работа с детьми, испытывающими трудности</w:t>
      </w:r>
      <w:r w:rsidR="0045248E" w:rsidRPr="003169BF">
        <w:rPr>
          <w:rFonts w:ascii="Times New Roman" w:eastAsiaTheme="minorHAnsi" w:hAnsi="Times New Roman"/>
          <w:i w:val="0"/>
          <w:iCs w:val="0"/>
          <w:sz w:val="24"/>
          <w:szCs w:val="24"/>
        </w:rPr>
        <w:t xml:space="preserve"> </w:t>
      </w:r>
      <w:r w:rsidRPr="003169BF">
        <w:rPr>
          <w:rFonts w:ascii="Times New Roman" w:eastAsiaTheme="minorHAnsi" w:hAnsi="Times New Roman"/>
          <w:i w:val="0"/>
          <w:iCs w:val="0"/>
          <w:sz w:val="24"/>
          <w:szCs w:val="24"/>
        </w:rPr>
        <w:t xml:space="preserve">в решении образовательных задач. </w:t>
      </w:r>
      <w:r w:rsidR="00A97A0D" w:rsidRPr="003169BF">
        <w:rPr>
          <w:rFonts w:ascii="Times New Roman" w:eastAsiaTheme="minorHAnsi" w:hAnsi="Times New Roman"/>
          <w:i w:val="0"/>
          <w:iCs w:val="0"/>
          <w:sz w:val="24"/>
          <w:szCs w:val="24"/>
        </w:rPr>
        <w:t xml:space="preserve"> </w:t>
      </w:r>
      <w:r w:rsidRPr="003169BF">
        <w:rPr>
          <w:rFonts w:ascii="Times New Roman" w:eastAsiaTheme="minorHAnsi" w:hAnsi="Times New Roman"/>
          <w:i w:val="0"/>
          <w:iCs w:val="0"/>
          <w:sz w:val="24"/>
          <w:szCs w:val="24"/>
        </w:rPr>
        <w:t xml:space="preserve"> </w:t>
      </w:r>
      <w:r w:rsidR="00A97A0D" w:rsidRPr="003169BF">
        <w:rPr>
          <w:rFonts w:ascii="Times New Roman" w:eastAsiaTheme="minorHAnsi" w:hAnsi="Times New Roman"/>
          <w:i w:val="0"/>
          <w:iCs w:val="0"/>
          <w:sz w:val="24"/>
          <w:szCs w:val="24"/>
        </w:rPr>
        <w:t>Г</w:t>
      </w:r>
      <w:r w:rsidRPr="003169BF">
        <w:rPr>
          <w:rFonts w:ascii="Times New Roman" w:eastAsiaTheme="minorHAnsi" w:hAnsi="Times New Roman"/>
          <w:i w:val="0"/>
          <w:iCs w:val="0"/>
          <w:sz w:val="24"/>
          <w:szCs w:val="24"/>
        </w:rPr>
        <w:t>руппа</w:t>
      </w:r>
      <w:r w:rsidR="00A97A0D" w:rsidRPr="003169BF">
        <w:rPr>
          <w:rFonts w:ascii="Times New Roman" w:eastAsiaTheme="minorHAnsi" w:hAnsi="Times New Roman"/>
          <w:i w:val="0"/>
          <w:iCs w:val="0"/>
          <w:sz w:val="24"/>
          <w:szCs w:val="24"/>
        </w:rPr>
        <w:t xml:space="preserve"> </w:t>
      </w:r>
      <w:r w:rsidRPr="003169BF">
        <w:rPr>
          <w:rFonts w:ascii="Times New Roman" w:eastAsiaTheme="minorHAnsi" w:hAnsi="Times New Roman"/>
          <w:i w:val="0"/>
          <w:iCs w:val="0"/>
          <w:sz w:val="24"/>
          <w:szCs w:val="24"/>
        </w:rPr>
        <w:t xml:space="preserve"> детей с базовым уровнем личностной готовности</w:t>
      </w:r>
      <w:r w:rsidR="0045248E" w:rsidRPr="003169BF">
        <w:rPr>
          <w:rFonts w:ascii="Times New Roman" w:eastAsiaTheme="minorHAnsi" w:hAnsi="Times New Roman"/>
          <w:i w:val="0"/>
          <w:iCs w:val="0"/>
          <w:sz w:val="24"/>
          <w:szCs w:val="24"/>
        </w:rPr>
        <w:t xml:space="preserve"> </w:t>
      </w:r>
      <w:r w:rsidRPr="003169BF">
        <w:rPr>
          <w:rFonts w:ascii="Times New Roman" w:eastAsiaTheme="minorHAnsi" w:hAnsi="Times New Roman"/>
          <w:i w:val="0"/>
          <w:iCs w:val="0"/>
          <w:sz w:val="24"/>
          <w:szCs w:val="24"/>
        </w:rPr>
        <w:t xml:space="preserve">качественно неоднородна.Низкий уровень личностной готовности говорит о том, что этот внутренний источник «энергии» не сформирован, что сила воли ребенка питается не внутренними источниками интереса, а его отношением ко взрослому, внешними социальными факторами. Такие дети в своей учебной эффективности зависят не только от собственного самочувствия, но и от самочувствия взрослого, его готовности поддерживать ребенка, придавать ему сил своими реакциями, оценками, побуждениями и т.д. Этим детям очень важно понимание, индивидуальный </w:t>
      </w:r>
      <w:r w:rsidR="00A60979" w:rsidRPr="003169BF">
        <w:rPr>
          <w:rFonts w:ascii="Times New Roman" w:eastAsiaTheme="minorHAnsi" w:hAnsi="Times New Roman"/>
          <w:i w:val="0"/>
          <w:iCs w:val="0"/>
          <w:sz w:val="24"/>
          <w:szCs w:val="24"/>
        </w:rPr>
        <w:t>педагогический подход.</w:t>
      </w:r>
    </w:p>
    <w:tbl>
      <w:tblPr>
        <w:tblW w:w="13424" w:type="dxa"/>
        <w:jc w:val="center"/>
        <w:tblCellMar>
          <w:left w:w="0" w:type="dxa"/>
          <w:right w:w="0" w:type="dxa"/>
        </w:tblCellMar>
        <w:tblLook w:val="04A0" w:firstRow="1" w:lastRow="0" w:firstColumn="1" w:lastColumn="0" w:noHBand="0" w:noVBand="1"/>
      </w:tblPr>
      <w:tblGrid>
        <w:gridCol w:w="2989"/>
        <w:gridCol w:w="1843"/>
        <w:gridCol w:w="1984"/>
        <w:gridCol w:w="1843"/>
        <w:gridCol w:w="2126"/>
        <w:gridCol w:w="2532"/>
        <w:gridCol w:w="63"/>
        <w:gridCol w:w="44"/>
      </w:tblGrid>
      <w:tr w:rsidR="00A253F9" w:rsidRPr="003169BF" w:rsidTr="00887FC8">
        <w:trPr>
          <w:gridAfter w:val="2"/>
          <w:wAfter w:w="107" w:type="dxa"/>
          <w:trHeight w:val="517"/>
          <w:jc w:val="center"/>
        </w:trPr>
        <w:tc>
          <w:tcPr>
            <w:tcW w:w="13317" w:type="dxa"/>
            <w:gridSpan w:val="6"/>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45248E" w:rsidRPr="003169BF" w:rsidRDefault="00A253F9" w:rsidP="003169BF">
            <w:pPr>
              <w:spacing w:after="0" w:line="240" w:lineRule="auto"/>
              <w:jc w:val="center"/>
              <w:rPr>
                <w:rFonts w:ascii="Times New Roman" w:hAnsi="Times New Roman"/>
                <w:b/>
                <w:sz w:val="24"/>
                <w:szCs w:val="24"/>
              </w:rPr>
            </w:pPr>
            <w:r w:rsidRPr="003169BF">
              <w:rPr>
                <w:rFonts w:ascii="Times New Roman" w:hAnsi="Times New Roman"/>
                <w:b/>
                <w:sz w:val="24"/>
                <w:szCs w:val="24"/>
              </w:rPr>
              <w:t>Класс   1</w:t>
            </w:r>
          </w:p>
        </w:tc>
      </w:tr>
      <w:tr w:rsidR="00A253F9" w:rsidRPr="003169BF" w:rsidTr="00887FC8">
        <w:trPr>
          <w:trHeight w:val="935"/>
          <w:jc w:val="center"/>
        </w:trPr>
        <w:tc>
          <w:tcPr>
            <w:tcW w:w="2989"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45248E" w:rsidRPr="003169BF" w:rsidRDefault="00901098" w:rsidP="003169BF">
            <w:pPr>
              <w:spacing w:after="0" w:line="240" w:lineRule="auto"/>
              <w:jc w:val="center"/>
              <w:rPr>
                <w:rFonts w:ascii="Times New Roman" w:hAnsi="Times New Roman"/>
                <w:sz w:val="24"/>
                <w:szCs w:val="24"/>
              </w:rPr>
            </w:pPr>
            <w:r w:rsidRPr="003169BF">
              <w:rPr>
                <w:rFonts w:ascii="Times New Roman" w:hAnsi="Times New Roman"/>
                <w:sz w:val="24"/>
                <w:szCs w:val="24"/>
              </w:rPr>
              <w:t xml:space="preserve">№ </w:t>
            </w:r>
          </w:p>
        </w:tc>
        <w:tc>
          <w:tcPr>
            <w:tcW w:w="3827"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45248E" w:rsidRPr="003169BF" w:rsidRDefault="00A253F9" w:rsidP="003169BF">
            <w:pPr>
              <w:spacing w:after="0" w:line="240" w:lineRule="auto"/>
              <w:jc w:val="center"/>
              <w:rPr>
                <w:rFonts w:ascii="Times New Roman" w:hAnsi="Times New Roman"/>
                <w:sz w:val="24"/>
                <w:szCs w:val="24"/>
              </w:rPr>
            </w:pPr>
            <w:r w:rsidRPr="003169BF">
              <w:rPr>
                <w:rFonts w:ascii="Times New Roman" w:hAnsi="Times New Roman"/>
                <w:b/>
                <w:bCs/>
                <w:sz w:val="24"/>
                <w:szCs w:val="24"/>
              </w:rPr>
              <w:t>Инструментальная готовность «Могу»</w:t>
            </w:r>
          </w:p>
        </w:tc>
        <w:tc>
          <w:tcPr>
            <w:tcW w:w="3969"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45248E" w:rsidRPr="003169BF" w:rsidRDefault="00A253F9" w:rsidP="003169BF">
            <w:pPr>
              <w:spacing w:after="0" w:line="240" w:lineRule="auto"/>
              <w:jc w:val="center"/>
              <w:rPr>
                <w:rFonts w:ascii="Times New Roman" w:hAnsi="Times New Roman"/>
                <w:sz w:val="24"/>
                <w:szCs w:val="24"/>
              </w:rPr>
            </w:pPr>
            <w:r w:rsidRPr="003169BF">
              <w:rPr>
                <w:rFonts w:ascii="Times New Roman" w:hAnsi="Times New Roman"/>
                <w:b/>
                <w:bCs/>
                <w:sz w:val="24"/>
                <w:szCs w:val="24"/>
              </w:rPr>
              <w:t>Личностная готовность «Хочу»</w:t>
            </w:r>
          </w:p>
        </w:tc>
        <w:tc>
          <w:tcPr>
            <w:tcW w:w="25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45248E" w:rsidRPr="003169BF" w:rsidRDefault="00A253F9" w:rsidP="003169BF">
            <w:pPr>
              <w:spacing w:after="0" w:line="240" w:lineRule="auto"/>
              <w:jc w:val="center"/>
              <w:rPr>
                <w:rFonts w:ascii="Times New Roman" w:hAnsi="Times New Roman"/>
                <w:sz w:val="24"/>
                <w:szCs w:val="24"/>
              </w:rPr>
            </w:pPr>
            <w:r w:rsidRPr="003169BF">
              <w:rPr>
                <w:rFonts w:ascii="Times New Roman" w:hAnsi="Times New Roman"/>
                <w:b/>
                <w:bCs/>
                <w:sz w:val="24"/>
                <w:szCs w:val="24"/>
              </w:rPr>
              <w:t>Группа стартовой готовности</w:t>
            </w:r>
          </w:p>
        </w:tc>
        <w:tc>
          <w:tcPr>
            <w:tcW w:w="44" w:type="dxa"/>
            <w:tcBorders>
              <w:top w:val="single" w:sz="8" w:space="0" w:color="000000"/>
              <w:left w:val="single" w:sz="8" w:space="0" w:color="000000"/>
              <w:bottom w:val="nil"/>
              <w:right w:val="nil"/>
            </w:tcBorders>
            <w:shd w:val="clear" w:color="auto" w:fill="auto"/>
            <w:tcMar>
              <w:top w:w="12" w:type="dxa"/>
              <w:left w:w="12" w:type="dxa"/>
              <w:bottom w:w="0" w:type="dxa"/>
              <w:right w:w="12" w:type="dxa"/>
            </w:tcMar>
            <w:vAlign w:val="bottom"/>
            <w:hideMark/>
          </w:tcPr>
          <w:p w:rsidR="00A253F9" w:rsidRPr="003169BF" w:rsidRDefault="00A253F9" w:rsidP="003169BF">
            <w:pPr>
              <w:spacing w:after="0" w:line="240" w:lineRule="auto"/>
              <w:rPr>
                <w:rFonts w:ascii="Times New Roman" w:hAnsi="Times New Roman"/>
                <w:sz w:val="24"/>
                <w:szCs w:val="24"/>
              </w:rPr>
            </w:pPr>
          </w:p>
        </w:tc>
      </w:tr>
      <w:tr w:rsidR="00A253F9" w:rsidRPr="003169BF" w:rsidTr="00887FC8">
        <w:trPr>
          <w:trHeight w:val="706"/>
          <w:jc w:val="center"/>
        </w:trPr>
        <w:tc>
          <w:tcPr>
            <w:tcW w:w="2989" w:type="dxa"/>
            <w:vMerge/>
            <w:tcBorders>
              <w:top w:val="single" w:sz="8" w:space="0" w:color="000000"/>
              <w:left w:val="single" w:sz="8" w:space="0" w:color="000000"/>
              <w:bottom w:val="single" w:sz="8" w:space="0" w:color="000000"/>
              <w:right w:val="single" w:sz="8" w:space="0" w:color="000000"/>
            </w:tcBorders>
            <w:vAlign w:val="center"/>
            <w:hideMark/>
          </w:tcPr>
          <w:p w:rsidR="00A253F9" w:rsidRPr="003169BF" w:rsidRDefault="00A253F9" w:rsidP="003169BF">
            <w:pPr>
              <w:spacing w:after="0" w:line="240" w:lineRule="auto"/>
              <w:jc w:val="center"/>
              <w:rPr>
                <w:rFonts w:ascii="Times New Roman" w:hAnsi="Times New Roman"/>
                <w:sz w:val="24"/>
                <w:szCs w:val="24"/>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45248E" w:rsidRPr="003169BF" w:rsidRDefault="00A253F9" w:rsidP="003169BF">
            <w:pPr>
              <w:spacing w:after="0" w:line="240" w:lineRule="auto"/>
              <w:jc w:val="center"/>
              <w:rPr>
                <w:rFonts w:ascii="Times New Roman" w:hAnsi="Times New Roman"/>
                <w:sz w:val="24"/>
                <w:szCs w:val="24"/>
              </w:rPr>
            </w:pPr>
            <w:r w:rsidRPr="003169BF">
              <w:rPr>
                <w:rFonts w:ascii="Times New Roman" w:hAnsi="Times New Roman"/>
                <w:sz w:val="24"/>
                <w:szCs w:val="24"/>
              </w:rPr>
              <w:t>Сумма баллов</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45248E" w:rsidRPr="003169BF" w:rsidRDefault="00A253F9" w:rsidP="003169BF">
            <w:pPr>
              <w:spacing w:after="0" w:line="240" w:lineRule="auto"/>
              <w:jc w:val="center"/>
              <w:rPr>
                <w:rFonts w:ascii="Times New Roman" w:hAnsi="Times New Roman"/>
                <w:sz w:val="24"/>
                <w:szCs w:val="24"/>
              </w:rPr>
            </w:pPr>
            <w:r w:rsidRPr="003169BF">
              <w:rPr>
                <w:rFonts w:ascii="Times New Roman" w:hAnsi="Times New Roman"/>
                <w:sz w:val="24"/>
                <w:szCs w:val="24"/>
              </w:rPr>
              <w:t>Уровень</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45248E" w:rsidRPr="003169BF" w:rsidRDefault="00A253F9" w:rsidP="003169BF">
            <w:pPr>
              <w:spacing w:after="0" w:line="240" w:lineRule="auto"/>
              <w:jc w:val="center"/>
              <w:rPr>
                <w:rFonts w:ascii="Times New Roman" w:hAnsi="Times New Roman"/>
                <w:sz w:val="24"/>
                <w:szCs w:val="24"/>
              </w:rPr>
            </w:pPr>
            <w:r w:rsidRPr="003169BF">
              <w:rPr>
                <w:rFonts w:ascii="Times New Roman" w:hAnsi="Times New Roman"/>
                <w:sz w:val="24"/>
                <w:szCs w:val="24"/>
              </w:rPr>
              <w:t>Сумма баллов</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45248E" w:rsidRPr="003169BF" w:rsidRDefault="00A253F9" w:rsidP="003169BF">
            <w:pPr>
              <w:spacing w:after="0" w:line="240" w:lineRule="auto"/>
              <w:jc w:val="center"/>
              <w:rPr>
                <w:rFonts w:ascii="Times New Roman" w:hAnsi="Times New Roman"/>
                <w:sz w:val="24"/>
                <w:szCs w:val="24"/>
              </w:rPr>
            </w:pPr>
            <w:r w:rsidRPr="003169BF">
              <w:rPr>
                <w:rFonts w:ascii="Times New Roman" w:hAnsi="Times New Roman"/>
                <w:sz w:val="24"/>
                <w:szCs w:val="24"/>
              </w:rPr>
              <w:t>Уровень</w:t>
            </w:r>
          </w:p>
        </w:tc>
        <w:tc>
          <w:tcPr>
            <w:tcW w:w="2595" w:type="dxa"/>
            <w:gridSpan w:val="2"/>
            <w:vMerge/>
            <w:tcBorders>
              <w:top w:val="single" w:sz="8" w:space="0" w:color="000000"/>
              <w:left w:val="single" w:sz="8" w:space="0" w:color="000000"/>
              <w:bottom w:val="single" w:sz="8" w:space="0" w:color="000000"/>
              <w:right w:val="single" w:sz="8" w:space="0" w:color="000000"/>
            </w:tcBorders>
            <w:vAlign w:val="center"/>
            <w:hideMark/>
          </w:tcPr>
          <w:p w:rsidR="00A253F9" w:rsidRPr="003169BF" w:rsidRDefault="00A253F9" w:rsidP="003169BF">
            <w:pPr>
              <w:spacing w:after="0" w:line="240" w:lineRule="auto"/>
              <w:jc w:val="center"/>
              <w:rPr>
                <w:rFonts w:ascii="Times New Roman" w:hAnsi="Times New Roman"/>
                <w:sz w:val="24"/>
                <w:szCs w:val="24"/>
              </w:rPr>
            </w:pPr>
          </w:p>
        </w:tc>
        <w:tc>
          <w:tcPr>
            <w:tcW w:w="44" w:type="dxa"/>
            <w:tcBorders>
              <w:top w:val="nil"/>
              <w:left w:val="single" w:sz="8" w:space="0" w:color="000000"/>
              <w:bottom w:val="nil"/>
              <w:right w:val="nil"/>
            </w:tcBorders>
            <w:shd w:val="clear" w:color="auto" w:fill="auto"/>
            <w:tcMar>
              <w:top w:w="12" w:type="dxa"/>
              <w:left w:w="12" w:type="dxa"/>
              <w:bottom w:w="0" w:type="dxa"/>
              <w:right w:w="12" w:type="dxa"/>
            </w:tcMar>
            <w:vAlign w:val="bottom"/>
            <w:hideMark/>
          </w:tcPr>
          <w:p w:rsidR="00A253F9" w:rsidRPr="003169BF" w:rsidRDefault="00A253F9" w:rsidP="003169BF">
            <w:pPr>
              <w:spacing w:after="0" w:line="240" w:lineRule="auto"/>
              <w:rPr>
                <w:rFonts w:ascii="Times New Roman" w:hAnsi="Times New Roman"/>
                <w:sz w:val="24"/>
                <w:szCs w:val="24"/>
              </w:rPr>
            </w:pPr>
          </w:p>
        </w:tc>
      </w:tr>
      <w:tr w:rsidR="00901098" w:rsidRPr="003169BF" w:rsidTr="00887FC8">
        <w:trPr>
          <w:trHeight w:val="434"/>
          <w:jc w:val="center"/>
        </w:trPr>
        <w:tc>
          <w:tcPr>
            <w:tcW w:w="29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901098" w:rsidRPr="003169BF" w:rsidRDefault="00901098"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hAnsi="Times New Roman"/>
                <w:b/>
                <w:i w:val="0"/>
                <w:color w:val="000000"/>
                <w:sz w:val="24"/>
                <w:szCs w:val="24"/>
              </w:rPr>
            </w:pPr>
            <w:r w:rsidRPr="003169BF">
              <w:rPr>
                <w:rFonts w:ascii="Times New Roman" w:hAnsi="Times New Roman"/>
                <w:b/>
                <w:i w:val="0"/>
                <w:color w:val="000000"/>
                <w:sz w:val="24"/>
                <w:szCs w:val="24"/>
              </w:rPr>
              <w:t>11</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hAnsi="Times New Roman"/>
                <w:sz w:val="24"/>
                <w:szCs w:val="24"/>
              </w:rPr>
            </w:pPr>
            <w:r w:rsidRPr="003169BF">
              <w:rPr>
                <w:rFonts w:ascii="Times New Roman" w:hAnsi="Times New Roman"/>
                <w:sz w:val="24"/>
                <w:szCs w:val="24"/>
              </w:rPr>
              <w:t>НБУ</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eastAsia="Times New Roman" w:hAnsi="Times New Roman"/>
                <w:b/>
                <w:i w:val="0"/>
                <w:iCs w:val="0"/>
                <w:color w:val="000000"/>
                <w:sz w:val="24"/>
                <w:szCs w:val="24"/>
                <w:lang w:eastAsia="ru-RU"/>
              </w:rPr>
            </w:pPr>
            <w:r w:rsidRPr="003169BF">
              <w:rPr>
                <w:rFonts w:ascii="Times New Roman" w:eastAsia="Times New Roman" w:hAnsi="Times New Roman"/>
                <w:b/>
                <w:i w:val="0"/>
                <w:iCs w:val="0"/>
                <w:color w:val="000000"/>
                <w:sz w:val="24"/>
                <w:szCs w:val="24"/>
                <w:lang w:eastAsia="ru-RU"/>
              </w:rPr>
              <w:t>1</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hAnsi="Times New Roman"/>
                <w:sz w:val="24"/>
                <w:szCs w:val="24"/>
              </w:rPr>
            </w:pPr>
            <w:r w:rsidRPr="003169BF">
              <w:rPr>
                <w:rFonts w:ascii="Times New Roman" w:hAnsi="Times New Roman"/>
                <w:sz w:val="24"/>
                <w:szCs w:val="24"/>
              </w:rPr>
              <w:t>НБУ</w:t>
            </w:r>
          </w:p>
        </w:tc>
        <w:tc>
          <w:tcPr>
            <w:tcW w:w="2595"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hAnsi="Times New Roman"/>
                <w:b/>
                <w:i w:val="0"/>
                <w:sz w:val="24"/>
                <w:szCs w:val="24"/>
              </w:rPr>
            </w:pPr>
            <w:r w:rsidRPr="003169BF">
              <w:rPr>
                <w:rFonts w:ascii="Times New Roman" w:hAnsi="Times New Roman"/>
                <w:b/>
                <w:i w:val="0"/>
                <w:sz w:val="24"/>
                <w:szCs w:val="24"/>
              </w:rPr>
              <w:t>4</w:t>
            </w:r>
          </w:p>
        </w:tc>
        <w:tc>
          <w:tcPr>
            <w:tcW w:w="44" w:type="dxa"/>
            <w:tcBorders>
              <w:top w:val="nil"/>
              <w:left w:val="single" w:sz="8" w:space="0" w:color="000000"/>
              <w:bottom w:val="nil"/>
              <w:right w:val="nil"/>
            </w:tcBorders>
            <w:shd w:val="clear" w:color="auto" w:fill="auto"/>
            <w:tcMar>
              <w:top w:w="12" w:type="dxa"/>
              <w:left w:w="12" w:type="dxa"/>
              <w:bottom w:w="0" w:type="dxa"/>
              <w:right w:w="12" w:type="dxa"/>
            </w:tcMar>
            <w:vAlign w:val="bottom"/>
            <w:hideMark/>
          </w:tcPr>
          <w:p w:rsidR="00901098" w:rsidRPr="003169BF" w:rsidRDefault="00901098" w:rsidP="003169BF">
            <w:pPr>
              <w:spacing w:after="0" w:line="240" w:lineRule="auto"/>
              <w:rPr>
                <w:rFonts w:ascii="Times New Roman" w:hAnsi="Times New Roman"/>
                <w:sz w:val="24"/>
                <w:szCs w:val="24"/>
              </w:rPr>
            </w:pPr>
          </w:p>
        </w:tc>
      </w:tr>
      <w:tr w:rsidR="00901098" w:rsidRPr="003169BF" w:rsidTr="00887FC8">
        <w:trPr>
          <w:trHeight w:val="398"/>
          <w:jc w:val="center"/>
        </w:trPr>
        <w:tc>
          <w:tcPr>
            <w:tcW w:w="29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901098" w:rsidRPr="003169BF" w:rsidRDefault="00901098"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№2</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hAnsi="Times New Roman"/>
                <w:b/>
                <w:i w:val="0"/>
                <w:color w:val="000000"/>
                <w:sz w:val="24"/>
                <w:szCs w:val="24"/>
              </w:rPr>
            </w:pPr>
            <w:r w:rsidRPr="003169BF">
              <w:rPr>
                <w:rFonts w:ascii="Times New Roman" w:hAnsi="Times New Roman"/>
                <w:b/>
                <w:i w:val="0"/>
                <w:color w:val="000000"/>
                <w:sz w:val="24"/>
                <w:szCs w:val="24"/>
              </w:rPr>
              <w:t>25</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hAnsi="Times New Roman"/>
                <w:sz w:val="24"/>
                <w:szCs w:val="24"/>
              </w:rPr>
            </w:pPr>
            <w:r w:rsidRPr="003169BF">
              <w:rPr>
                <w:rFonts w:ascii="Times New Roman" w:hAnsi="Times New Roman"/>
                <w:sz w:val="24"/>
                <w:szCs w:val="24"/>
              </w:rPr>
              <w:t>БУ</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eastAsia="Times New Roman" w:hAnsi="Times New Roman"/>
                <w:b/>
                <w:i w:val="0"/>
                <w:iCs w:val="0"/>
                <w:color w:val="000000"/>
                <w:sz w:val="24"/>
                <w:szCs w:val="24"/>
                <w:lang w:eastAsia="ru-RU"/>
              </w:rPr>
            </w:pPr>
            <w:r w:rsidRPr="003169BF">
              <w:rPr>
                <w:rFonts w:ascii="Times New Roman" w:eastAsia="Times New Roman" w:hAnsi="Times New Roman"/>
                <w:b/>
                <w:i w:val="0"/>
                <w:iCs w:val="0"/>
                <w:color w:val="000000"/>
                <w:sz w:val="24"/>
                <w:szCs w:val="24"/>
                <w:lang w:eastAsia="ru-RU"/>
              </w:rPr>
              <w:t>4</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hAnsi="Times New Roman"/>
                <w:sz w:val="24"/>
                <w:szCs w:val="24"/>
              </w:rPr>
            </w:pPr>
            <w:r w:rsidRPr="003169BF">
              <w:rPr>
                <w:rFonts w:ascii="Times New Roman" w:hAnsi="Times New Roman"/>
                <w:sz w:val="24"/>
                <w:szCs w:val="24"/>
              </w:rPr>
              <w:t>БУ</w:t>
            </w:r>
          </w:p>
        </w:tc>
        <w:tc>
          <w:tcPr>
            <w:tcW w:w="2595"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hAnsi="Times New Roman"/>
                <w:b/>
                <w:i w:val="0"/>
                <w:sz w:val="24"/>
                <w:szCs w:val="24"/>
              </w:rPr>
            </w:pPr>
            <w:r w:rsidRPr="003169BF">
              <w:rPr>
                <w:rFonts w:ascii="Times New Roman" w:hAnsi="Times New Roman"/>
                <w:b/>
                <w:i w:val="0"/>
                <w:sz w:val="24"/>
                <w:szCs w:val="24"/>
              </w:rPr>
              <w:t>1</w:t>
            </w:r>
          </w:p>
        </w:tc>
        <w:tc>
          <w:tcPr>
            <w:tcW w:w="44" w:type="dxa"/>
            <w:tcBorders>
              <w:top w:val="nil"/>
              <w:left w:val="single" w:sz="8" w:space="0" w:color="000000"/>
              <w:bottom w:val="nil"/>
              <w:right w:val="nil"/>
            </w:tcBorders>
            <w:shd w:val="clear" w:color="auto" w:fill="auto"/>
            <w:tcMar>
              <w:top w:w="12" w:type="dxa"/>
              <w:left w:w="12" w:type="dxa"/>
              <w:bottom w:w="0" w:type="dxa"/>
              <w:right w:w="12" w:type="dxa"/>
            </w:tcMar>
            <w:vAlign w:val="bottom"/>
            <w:hideMark/>
          </w:tcPr>
          <w:p w:rsidR="00901098" w:rsidRPr="003169BF" w:rsidRDefault="00901098" w:rsidP="003169BF">
            <w:pPr>
              <w:spacing w:after="0" w:line="240" w:lineRule="auto"/>
              <w:rPr>
                <w:rFonts w:ascii="Times New Roman" w:hAnsi="Times New Roman"/>
                <w:sz w:val="24"/>
                <w:szCs w:val="24"/>
              </w:rPr>
            </w:pPr>
          </w:p>
        </w:tc>
      </w:tr>
      <w:tr w:rsidR="00901098" w:rsidRPr="003169BF" w:rsidTr="00887FC8">
        <w:trPr>
          <w:trHeight w:val="390"/>
          <w:jc w:val="center"/>
        </w:trPr>
        <w:tc>
          <w:tcPr>
            <w:tcW w:w="29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901098" w:rsidRPr="003169BF" w:rsidRDefault="00901098"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№3</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hAnsi="Times New Roman"/>
                <w:b/>
                <w:i w:val="0"/>
                <w:color w:val="000000"/>
                <w:sz w:val="24"/>
                <w:szCs w:val="24"/>
              </w:rPr>
            </w:pPr>
            <w:r w:rsidRPr="003169BF">
              <w:rPr>
                <w:rFonts w:ascii="Times New Roman" w:hAnsi="Times New Roman"/>
                <w:b/>
                <w:i w:val="0"/>
                <w:color w:val="000000"/>
                <w:sz w:val="24"/>
                <w:szCs w:val="24"/>
              </w:rPr>
              <w:t>27</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hAnsi="Times New Roman"/>
                <w:sz w:val="24"/>
                <w:szCs w:val="24"/>
              </w:rPr>
            </w:pPr>
            <w:r w:rsidRPr="003169BF">
              <w:rPr>
                <w:rFonts w:ascii="Times New Roman" w:hAnsi="Times New Roman"/>
                <w:sz w:val="24"/>
                <w:szCs w:val="24"/>
              </w:rPr>
              <w:t>БУ</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eastAsia="Times New Roman" w:hAnsi="Times New Roman"/>
                <w:b/>
                <w:i w:val="0"/>
                <w:iCs w:val="0"/>
                <w:color w:val="000000"/>
                <w:sz w:val="24"/>
                <w:szCs w:val="24"/>
                <w:lang w:eastAsia="ru-RU"/>
              </w:rPr>
            </w:pPr>
            <w:r w:rsidRPr="003169BF">
              <w:rPr>
                <w:rFonts w:ascii="Times New Roman" w:eastAsia="Times New Roman" w:hAnsi="Times New Roman"/>
                <w:b/>
                <w:i w:val="0"/>
                <w:iCs w:val="0"/>
                <w:color w:val="000000"/>
                <w:sz w:val="24"/>
                <w:szCs w:val="24"/>
                <w:lang w:eastAsia="ru-RU"/>
              </w:rPr>
              <w:t>3</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hAnsi="Times New Roman"/>
                <w:sz w:val="24"/>
                <w:szCs w:val="24"/>
              </w:rPr>
            </w:pPr>
            <w:r w:rsidRPr="003169BF">
              <w:rPr>
                <w:rFonts w:ascii="Times New Roman" w:hAnsi="Times New Roman"/>
                <w:sz w:val="24"/>
                <w:szCs w:val="24"/>
              </w:rPr>
              <w:t>БУ</w:t>
            </w:r>
          </w:p>
        </w:tc>
        <w:tc>
          <w:tcPr>
            <w:tcW w:w="2595"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hAnsi="Times New Roman"/>
                <w:b/>
                <w:i w:val="0"/>
                <w:sz w:val="24"/>
                <w:szCs w:val="24"/>
              </w:rPr>
            </w:pPr>
            <w:r w:rsidRPr="003169BF">
              <w:rPr>
                <w:rFonts w:ascii="Times New Roman" w:hAnsi="Times New Roman"/>
                <w:b/>
                <w:i w:val="0"/>
                <w:sz w:val="24"/>
                <w:szCs w:val="24"/>
              </w:rPr>
              <w:t>1</w:t>
            </w:r>
          </w:p>
        </w:tc>
        <w:tc>
          <w:tcPr>
            <w:tcW w:w="44" w:type="dxa"/>
            <w:tcBorders>
              <w:top w:val="nil"/>
              <w:left w:val="single" w:sz="8" w:space="0" w:color="000000"/>
              <w:bottom w:val="nil"/>
              <w:right w:val="nil"/>
            </w:tcBorders>
            <w:shd w:val="clear" w:color="auto" w:fill="auto"/>
            <w:tcMar>
              <w:top w:w="12" w:type="dxa"/>
              <w:left w:w="12" w:type="dxa"/>
              <w:bottom w:w="0" w:type="dxa"/>
              <w:right w:w="12" w:type="dxa"/>
            </w:tcMar>
            <w:vAlign w:val="bottom"/>
            <w:hideMark/>
          </w:tcPr>
          <w:p w:rsidR="00901098" w:rsidRPr="003169BF" w:rsidRDefault="00901098" w:rsidP="003169BF">
            <w:pPr>
              <w:spacing w:after="0" w:line="240" w:lineRule="auto"/>
              <w:rPr>
                <w:rFonts w:ascii="Times New Roman" w:hAnsi="Times New Roman"/>
                <w:sz w:val="24"/>
                <w:szCs w:val="24"/>
              </w:rPr>
            </w:pPr>
          </w:p>
        </w:tc>
      </w:tr>
      <w:tr w:rsidR="00901098" w:rsidRPr="003169BF" w:rsidTr="00887FC8">
        <w:trPr>
          <w:trHeight w:val="396"/>
          <w:jc w:val="center"/>
        </w:trPr>
        <w:tc>
          <w:tcPr>
            <w:tcW w:w="29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901098" w:rsidRPr="003169BF" w:rsidRDefault="00901098"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№4</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hAnsi="Times New Roman"/>
                <w:b/>
                <w:i w:val="0"/>
                <w:color w:val="000000"/>
                <w:sz w:val="24"/>
                <w:szCs w:val="24"/>
              </w:rPr>
            </w:pPr>
            <w:r w:rsidRPr="003169BF">
              <w:rPr>
                <w:rFonts w:ascii="Times New Roman" w:hAnsi="Times New Roman"/>
                <w:b/>
                <w:i w:val="0"/>
                <w:color w:val="000000"/>
                <w:sz w:val="24"/>
                <w:szCs w:val="24"/>
              </w:rPr>
              <w:t>16</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hAnsi="Times New Roman"/>
                <w:sz w:val="24"/>
                <w:szCs w:val="24"/>
              </w:rPr>
            </w:pPr>
            <w:r w:rsidRPr="003169BF">
              <w:rPr>
                <w:rFonts w:ascii="Times New Roman" w:hAnsi="Times New Roman"/>
                <w:sz w:val="24"/>
                <w:szCs w:val="24"/>
              </w:rPr>
              <w:t>НБУ</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eastAsia="Times New Roman" w:hAnsi="Times New Roman"/>
                <w:b/>
                <w:i w:val="0"/>
                <w:iCs w:val="0"/>
                <w:color w:val="000000"/>
                <w:sz w:val="24"/>
                <w:szCs w:val="24"/>
                <w:lang w:eastAsia="ru-RU"/>
              </w:rPr>
            </w:pPr>
            <w:r w:rsidRPr="003169BF">
              <w:rPr>
                <w:rFonts w:ascii="Times New Roman" w:eastAsia="Times New Roman" w:hAnsi="Times New Roman"/>
                <w:b/>
                <w:i w:val="0"/>
                <w:iCs w:val="0"/>
                <w:color w:val="000000"/>
                <w:sz w:val="24"/>
                <w:szCs w:val="24"/>
                <w:lang w:eastAsia="ru-RU"/>
              </w:rPr>
              <w:t>2</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hAnsi="Times New Roman"/>
                <w:sz w:val="24"/>
                <w:szCs w:val="24"/>
              </w:rPr>
            </w:pPr>
            <w:r w:rsidRPr="003169BF">
              <w:rPr>
                <w:rFonts w:ascii="Times New Roman" w:hAnsi="Times New Roman"/>
                <w:sz w:val="24"/>
                <w:szCs w:val="24"/>
              </w:rPr>
              <w:t>НБУ</w:t>
            </w:r>
          </w:p>
        </w:tc>
        <w:tc>
          <w:tcPr>
            <w:tcW w:w="2595"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hAnsi="Times New Roman"/>
                <w:b/>
                <w:i w:val="0"/>
                <w:sz w:val="24"/>
                <w:szCs w:val="24"/>
              </w:rPr>
            </w:pPr>
            <w:r w:rsidRPr="003169BF">
              <w:rPr>
                <w:rFonts w:ascii="Times New Roman" w:hAnsi="Times New Roman"/>
                <w:b/>
                <w:i w:val="0"/>
                <w:sz w:val="24"/>
                <w:szCs w:val="24"/>
              </w:rPr>
              <w:t>4</w:t>
            </w:r>
          </w:p>
        </w:tc>
        <w:tc>
          <w:tcPr>
            <w:tcW w:w="44" w:type="dxa"/>
            <w:tcBorders>
              <w:top w:val="nil"/>
              <w:left w:val="single" w:sz="8" w:space="0" w:color="000000"/>
              <w:bottom w:val="nil"/>
              <w:right w:val="nil"/>
            </w:tcBorders>
            <w:shd w:val="clear" w:color="auto" w:fill="auto"/>
            <w:tcMar>
              <w:top w:w="12" w:type="dxa"/>
              <w:left w:w="12" w:type="dxa"/>
              <w:bottom w:w="0" w:type="dxa"/>
              <w:right w:w="12" w:type="dxa"/>
            </w:tcMar>
            <w:vAlign w:val="bottom"/>
            <w:hideMark/>
          </w:tcPr>
          <w:p w:rsidR="00901098" w:rsidRPr="003169BF" w:rsidRDefault="00901098" w:rsidP="003169BF">
            <w:pPr>
              <w:spacing w:after="0" w:line="240" w:lineRule="auto"/>
              <w:rPr>
                <w:rFonts w:ascii="Times New Roman" w:hAnsi="Times New Roman"/>
                <w:sz w:val="24"/>
                <w:szCs w:val="24"/>
              </w:rPr>
            </w:pPr>
          </w:p>
        </w:tc>
      </w:tr>
      <w:tr w:rsidR="00901098" w:rsidRPr="003169BF" w:rsidTr="00887FC8">
        <w:trPr>
          <w:trHeight w:val="388"/>
          <w:jc w:val="center"/>
        </w:trPr>
        <w:tc>
          <w:tcPr>
            <w:tcW w:w="29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901098" w:rsidRPr="003169BF" w:rsidRDefault="00901098"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№5</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hAnsi="Times New Roman"/>
                <w:b/>
                <w:i w:val="0"/>
                <w:color w:val="000000"/>
                <w:sz w:val="24"/>
                <w:szCs w:val="24"/>
              </w:rPr>
            </w:pPr>
            <w:r w:rsidRPr="003169BF">
              <w:rPr>
                <w:rFonts w:ascii="Times New Roman" w:hAnsi="Times New Roman"/>
                <w:b/>
                <w:i w:val="0"/>
                <w:color w:val="000000"/>
                <w:sz w:val="24"/>
                <w:szCs w:val="24"/>
              </w:rPr>
              <w:t>29</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hAnsi="Times New Roman"/>
                <w:sz w:val="24"/>
                <w:szCs w:val="24"/>
              </w:rPr>
            </w:pPr>
            <w:r w:rsidRPr="003169BF">
              <w:rPr>
                <w:rFonts w:ascii="Times New Roman" w:hAnsi="Times New Roman"/>
                <w:sz w:val="24"/>
                <w:szCs w:val="24"/>
              </w:rPr>
              <w:t>БУ</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eastAsia="Times New Roman" w:hAnsi="Times New Roman"/>
                <w:b/>
                <w:i w:val="0"/>
                <w:iCs w:val="0"/>
                <w:color w:val="000000"/>
                <w:sz w:val="24"/>
                <w:szCs w:val="24"/>
                <w:lang w:eastAsia="ru-RU"/>
              </w:rPr>
            </w:pPr>
            <w:r w:rsidRPr="003169BF">
              <w:rPr>
                <w:rFonts w:ascii="Times New Roman" w:eastAsia="Times New Roman" w:hAnsi="Times New Roman"/>
                <w:b/>
                <w:i w:val="0"/>
                <w:iCs w:val="0"/>
                <w:color w:val="000000"/>
                <w:sz w:val="24"/>
                <w:szCs w:val="24"/>
                <w:lang w:eastAsia="ru-RU"/>
              </w:rPr>
              <w:t>4</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hAnsi="Times New Roman"/>
                <w:sz w:val="24"/>
                <w:szCs w:val="24"/>
              </w:rPr>
            </w:pPr>
            <w:r w:rsidRPr="003169BF">
              <w:rPr>
                <w:rFonts w:ascii="Times New Roman" w:hAnsi="Times New Roman"/>
                <w:sz w:val="24"/>
                <w:szCs w:val="24"/>
              </w:rPr>
              <w:t>БУ</w:t>
            </w:r>
          </w:p>
        </w:tc>
        <w:tc>
          <w:tcPr>
            <w:tcW w:w="2595"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hAnsi="Times New Roman"/>
                <w:b/>
                <w:i w:val="0"/>
                <w:sz w:val="24"/>
                <w:szCs w:val="24"/>
              </w:rPr>
            </w:pPr>
            <w:r w:rsidRPr="003169BF">
              <w:rPr>
                <w:rFonts w:ascii="Times New Roman" w:hAnsi="Times New Roman"/>
                <w:b/>
                <w:i w:val="0"/>
                <w:sz w:val="24"/>
                <w:szCs w:val="24"/>
              </w:rPr>
              <w:t>1</w:t>
            </w:r>
          </w:p>
        </w:tc>
        <w:tc>
          <w:tcPr>
            <w:tcW w:w="44" w:type="dxa"/>
            <w:tcBorders>
              <w:top w:val="nil"/>
              <w:left w:val="single" w:sz="8" w:space="0" w:color="000000"/>
              <w:bottom w:val="nil"/>
              <w:right w:val="nil"/>
            </w:tcBorders>
            <w:shd w:val="clear" w:color="auto" w:fill="auto"/>
            <w:tcMar>
              <w:top w:w="12" w:type="dxa"/>
              <w:left w:w="12" w:type="dxa"/>
              <w:bottom w:w="0" w:type="dxa"/>
              <w:right w:w="12" w:type="dxa"/>
            </w:tcMar>
            <w:vAlign w:val="bottom"/>
            <w:hideMark/>
          </w:tcPr>
          <w:p w:rsidR="00901098" w:rsidRPr="003169BF" w:rsidRDefault="00901098" w:rsidP="003169BF">
            <w:pPr>
              <w:spacing w:after="0" w:line="240" w:lineRule="auto"/>
              <w:rPr>
                <w:rFonts w:ascii="Times New Roman" w:hAnsi="Times New Roman"/>
                <w:sz w:val="24"/>
                <w:szCs w:val="24"/>
              </w:rPr>
            </w:pPr>
          </w:p>
        </w:tc>
      </w:tr>
      <w:tr w:rsidR="00901098" w:rsidRPr="003169BF" w:rsidTr="00887FC8">
        <w:trPr>
          <w:trHeight w:val="408"/>
          <w:jc w:val="center"/>
        </w:trPr>
        <w:tc>
          <w:tcPr>
            <w:tcW w:w="29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901098" w:rsidRPr="003169BF" w:rsidRDefault="00901098"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№6</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hAnsi="Times New Roman"/>
                <w:b/>
                <w:i w:val="0"/>
                <w:color w:val="000000"/>
                <w:sz w:val="24"/>
                <w:szCs w:val="24"/>
              </w:rPr>
            </w:pPr>
            <w:r w:rsidRPr="003169BF">
              <w:rPr>
                <w:rFonts w:ascii="Times New Roman" w:hAnsi="Times New Roman"/>
                <w:b/>
                <w:i w:val="0"/>
                <w:color w:val="000000"/>
                <w:sz w:val="24"/>
                <w:szCs w:val="24"/>
              </w:rPr>
              <w:t>24</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hAnsi="Times New Roman"/>
                <w:sz w:val="24"/>
                <w:szCs w:val="24"/>
              </w:rPr>
            </w:pPr>
            <w:r w:rsidRPr="003169BF">
              <w:rPr>
                <w:rFonts w:ascii="Times New Roman" w:hAnsi="Times New Roman"/>
                <w:sz w:val="24"/>
                <w:szCs w:val="24"/>
              </w:rPr>
              <w:t>НБУ</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eastAsia="Times New Roman" w:hAnsi="Times New Roman"/>
                <w:b/>
                <w:i w:val="0"/>
                <w:iCs w:val="0"/>
                <w:color w:val="000000"/>
                <w:sz w:val="24"/>
                <w:szCs w:val="24"/>
                <w:lang w:eastAsia="ru-RU"/>
              </w:rPr>
            </w:pPr>
            <w:r w:rsidRPr="003169BF">
              <w:rPr>
                <w:rFonts w:ascii="Times New Roman" w:eastAsia="Times New Roman" w:hAnsi="Times New Roman"/>
                <w:b/>
                <w:i w:val="0"/>
                <w:iCs w:val="0"/>
                <w:color w:val="000000"/>
                <w:sz w:val="24"/>
                <w:szCs w:val="24"/>
                <w:lang w:eastAsia="ru-RU"/>
              </w:rPr>
              <w:t>3</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hAnsi="Times New Roman"/>
                <w:sz w:val="24"/>
                <w:szCs w:val="24"/>
              </w:rPr>
            </w:pPr>
            <w:r w:rsidRPr="003169BF">
              <w:rPr>
                <w:rFonts w:ascii="Times New Roman" w:hAnsi="Times New Roman"/>
                <w:sz w:val="24"/>
                <w:szCs w:val="24"/>
              </w:rPr>
              <w:t>БУ</w:t>
            </w:r>
          </w:p>
        </w:tc>
        <w:tc>
          <w:tcPr>
            <w:tcW w:w="2595"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hAnsi="Times New Roman"/>
                <w:b/>
                <w:i w:val="0"/>
                <w:sz w:val="24"/>
                <w:szCs w:val="24"/>
              </w:rPr>
            </w:pPr>
            <w:r w:rsidRPr="003169BF">
              <w:rPr>
                <w:rFonts w:ascii="Times New Roman" w:hAnsi="Times New Roman"/>
                <w:b/>
                <w:i w:val="0"/>
                <w:sz w:val="24"/>
                <w:szCs w:val="24"/>
              </w:rPr>
              <w:t>3</w:t>
            </w:r>
          </w:p>
        </w:tc>
        <w:tc>
          <w:tcPr>
            <w:tcW w:w="44" w:type="dxa"/>
            <w:tcBorders>
              <w:top w:val="nil"/>
              <w:left w:val="single" w:sz="8" w:space="0" w:color="000000"/>
              <w:bottom w:val="nil"/>
              <w:right w:val="nil"/>
            </w:tcBorders>
            <w:shd w:val="clear" w:color="auto" w:fill="auto"/>
            <w:tcMar>
              <w:top w:w="12" w:type="dxa"/>
              <w:left w:w="12" w:type="dxa"/>
              <w:bottom w:w="0" w:type="dxa"/>
              <w:right w:w="12" w:type="dxa"/>
            </w:tcMar>
            <w:vAlign w:val="bottom"/>
            <w:hideMark/>
          </w:tcPr>
          <w:p w:rsidR="00901098" w:rsidRPr="003169BF" w:rsidRDefault="00901098" w:rsidP="003169BF">
            <w:pPr>
              <w:spacing w:after="0" w:line="240" w:lineRule="auto"/>
              <w:rPr>
                <w:rFonts w:ascii="Times New Roman" w:hAnsi="Times New Roman"/>
                <w:sz w:val="24"/>
                <w:szCs w:val="24"/>
              </w:rPr>
            </w:pPr>
          </w:p>
        </w:tc>
      </w:tr>
      <w:tr w:rsidR="00901098" w:rsidRPr="003169BF" w:rsidTr="00887FC8">
        <w:trPr>
          <w:trHeight w:val="386"/>
          <w:jc w:val="center"/>
        </w:trPr>
        <w:tc>
          <w:tcPr>
            <w:tcW w:w="29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901098" w:rsidRPr="003169BF" w:rsidRDefault="00901098"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№7</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hAnsi="Times New Roman"/>
                <w:b/>
                <w:i w:val="0"/>
                <w:color w:val="000000"/>
                <w:sz w:val="24"/>
                <w:szCs w:val="24"/>
              </w:rPr>
            </w:pPr>
            <w:r w:rsidRPr="003169BF">
              <w:rPr>
                <w:rFonts w:ascii="Times New Roman" w:hAnsi="Times New Roman"/>
                <w:b/>
                <w:i w:val="0"/>
                <w:color w:val="000000"/>
                <w:sz w:val="24"/>
                <w:szCs w:val="24"/>
              </w:rPr>
              <w:t>25</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hAnsi="Times New Roman"/>
                <w:sz w:val="24"/>
                <w:szCs w:val="24"/>
              </w:rPr>
            </w:pPr>
            <w:r w:rsidRPr="003169BF">
              <w:rPr>
                <w:rFonts w:ascii="Times New Roman" w:hAnsi="Times New Roman"/>
                <w:sz w:val="24"/>
                <w:szCs w:val="24"/>
              </w:rPr>
              <w:t>БУ</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eastAsia="Times New Roman" w:hAnsi="Times New Roman"/>
                <w:b/>
                <w:i w:val="0"/>
                <w:iCs w:val="0"/>
                <w:color w:val="000000"/>
                <w:sz w:val="24"/>
                <w:szCs w:val="24"/>
                <w:lang w:eastAsia="ru-RU"/>
              </w:rPr>
            </w:pPr>
            <w:r w:rsidRPr="003169BF">
              <w:rPr>
                <w:rFonts w:ascii="Times New Roman" w:eastAsia="Times New Roman" w:hAnsi="Times New Roman"/>
                <w:b/>
                <w:i w:val="0"/>
                <w:iCs w:val="0"/>
                <w:color w:val="000000"/>
                <w:sz w:val="24"/>
                <w:szCs w:val="24"/>
                <w:lang w:eastAsia="ru-RU"/>
              </w:rPr>
              <w:t>4</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hAnsi="Times New Roman"/>
                <w:sz w:val="24"/>
                <w:szCs w:val="24"/>
              </w:rPr>
            </w:pPr>
            <w:r w:rsidRPr="003169BF">
              <w:rPr>
                <w:rFonts w:ascii="Times New Roman" w:hAnsi="Times New Roman"/>
                <w:sz w:val="24"/>
                <w:szCs w:val="24"/>
              </w:rPr>
              <w:t>БУ</w:t>
            </w:r>
          </w:p>
        </w:tc>
        <w:tc>
          <w:tcPr>
            <w:tcW w:w="2595"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hAnsi="Times New Roman"/>
                <w:b/>
                <w:i w:val="0"/>
                <w:sz w:val="24"/>
                <w:szCs w:val="24"/>
              </w:rPr>
            </w:pPr>
            <w:r w:rsidRPr="003169BF">
              <w:rPr>
                <w:rFonts w:ascii="Times New Roman" w:hAnsi="Times New Roman"/>
                <w:b/>
                <w:i w:val="0"/>
                <w:sz w:val="24"/>
                <w:szCs w:val="24"/>
              </w:rPr>
              <w:t>1</w:t>
            </w:r>
          </w:p>
        </w:tc>
        <w:tc>
          <w:tcPr>
            <w:tcW w:w="44" w:type="dxa"/>
            <w:tcBorders>
              <w:top w:val="nil"/>
              <w:left w:val="single" w:sz="8" w:space="0" w:color="000000"/>
              <w:bottom w:val="nil"/>
              <w:right w:val="nil"/>
            </w:tcBorders>
            <w:shd w:val="clear" w:color="auto" w:fill="auto"/>
            <w:tcMar>
              <w:top w:w="12" w:type="dxa"/>
              <w:left w:w="12" w:type="dxa"/>
              <w:bottom w:w="0" w:type="dxa"/>
              <w:right w:w="12" w:type="dxa"/>
            </w:tcMar>
            <w:vAlign w:val="bottom"/>
            <w:hideMark/>
          </w:tcPr>
          <w:p w:rsidR="00901098" w:rsidRPr="003169BF" w:rsidRDefault="00901098" w:rsidP="003169BF">
            <w:pPr>
              <w:spacing w:after="0" w:line="240" w:lineRule="auto"/>
              <w:rPr>
                <w:rFonts w:ascii="Times New Roman" w:hAnsi="Times New Roman"/>
                <w:sz w:val="24"/>
                <w:szCs w:val="24"/>
              </w:rPr>
            </w:pPr>
          </w:p>
        </w:tc>
      </w:tr>
      <w:tr w:rsidR="00901098" w:rsidRPr="003169BF" w:rsidTr="00887FC8">
        <w:trPr>
          <w:trHeight w:val="391"/>
          <w:jc w:val="center"/>
        </w:trPr>
        <w:tc>
          <w:tcPr>
            <w:tcW w:w="29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901098" w:rsidRPr="003169BF" w:rsidRDefault="00901098"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№8</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hAnsi="Times New Roman"/>
                <w:b/>
                <w:i w:val="0"/>
                <w:color w:val="000000"/>
                <w:sz w:val="24"/>
                <w:szCs w:val="24"/>
              </w:rPr>
            </w:pPr>
            <w:r w:rsidRPr="003169BF">
              <w:rPr>
                <w:rFonts w:ascii="Times New Roman" w:hAnsi="Times New Roman"/>
                <w:b/>
                <w:i w:val="0"/>
                <w:color w:val="000000"/>
                <w:sz w:val="24"/>
                <w:szCs w:val="24"/>
              </w:rPr>
              <w:t>17</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hAnsi="Times New Roman"/>
                <w:sz w:val="24"/>
                <w:szCs w:val="24"/>
              </w:rPr>
            </w:pPr>
            <w:r w:rsidRPr="003169BF">
              <w:rPr>
                <w:rFonts w:ascii="Times New Roman" w:hAnsi="Times New Roman"/>
                <w:sz w:val="24"/>
                <w:szCs w:val="24"/>
              </w:rPr>
              <w:t>НБУ</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eastAsia="Times New Roman" w:hAnsi="Times New Roman"/>
                <w:b/>
                <w:i w:val="0"/>
                <w:iCs w:val="0"/>
                <w:color w:val="000000"/>
                <w:sz w:val="24"/>
                <w:szCs w:val="24"/>
                <w:lang w:eastAsia="ru-RU"/>
              </w:rPr>
            </w:pPr>
            <w:r w:rsidRPr="003169BF">
              <w:rPr>
                <w:rFonts w:ascii="Times New Roman" w:eastAsia="Times New Roman" w:hAnsi="Times New Roman"/>
                <w:b/>
                <w:i w:val="0"/>
                <w:iCs w:val="0"/>
                <w:color w:val="000000"/>
                <w:sz w:val="24"/>
                <w:szCs w:val="24"/>
                <w:lang w:eastAsia="ru-RU"/>
              </w:rPr>
              <w:t>2</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hAnsi="Times New Roman"/>
                <w:sz w:val="24"/>
                <w:szCs w:val="24"/>
              </w:rPr>
            </w:pPr>
            <w:r w:rsidRPr="003169BF">
              <w:rPr>
                <w:rFonts w:ascii="Times New Roman" w:hAnsi="Times New Roman"/>
                <w:sz w:val="24"/>
                <w:szCs w:val="24"/>
              </w:rPr>
              <w:t>НБУ</w:t>
            </w:r>
          </w:p>
        </w:tc>
        <w:tc>
          <w:tcPr>
            <w:tcW w:w="2595"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hAnsi="Times New Roman"/>
                <w:b/>
                <w:i w:val="0"/>
                <w:sz w:val="24"/>
                <w:szCs w:val="24"/>
              </w:rPr>
            </w:pPr>
            <w:r w:rsidRPr="003169BF">
              <w:rPr>
                <w:rFonts w:ascii="Times New Roman" w:hAnsi="Times New Roman"/>
                <w:b/>
                <w:i w:val="0"/>
                <w:sz w:val="24"/>
                <w:szCs w:val="24"/>
              </w:rPr>
              <w:t>4</w:t>
            </w:r>
          </w:p>
        </w:tc>
        <w:tc>
          <w:tcPr>
            <w:tcW w:w="44" w:type="dxa"/>
            <w:tcBorders>
              <w:top w:val="nil"/>
              <w:left w:val="single" w:sz="8" w:space="0" w:color="000000"/>
              <w:bottom w:val="nil"/>
              <w:right w:val="nil"/>
            </w:tcBorders>
            <w:shd w:val="clear" w:color="auto" w:fill="auto"/>
            <w:tcMar>
              <w:top w:w="12" w:type="dxa"/>
              <w:left w:w="12" w:type="dxa"/>
              <w:bottom w:w="0" w:type="dxa"/>
              <w:right w:w="12" w:type="dxa"/>
            </w:tcMar>
            <w:vAlign w:val="bottom"/>
            <w:hideMark/>
          </w:tcPr>
          <w:p w:rsidR="00901098" w:rsidRPr="003169BF" w:rsidRDefault="00901098" w:rsidP="003169BF">
            <w:pPr>
              <w:spacing w:after="0" w:line="240" w:lineRule="auto"/>
              <w:rPr>
                <w:rFonts w:ascii="Times New Roman" w:hAnsi="Times New Roman"/>
                <w:sz w:val="24"/>
                <w:szCs w:val="24"/>
              </w:rPr>
            </w:pPr>
          </w:p>
        </w:tc>
      </w:tr>
      <w:tr w:rsidR="00901098" w:rsidRPr="003169BF" w:rsidTr="00887FC8">
        <w:trPr>
          <w:trHeight w:val="398"/>
          <w:jc w:val="center"/>
        </w:trPr>
        <w:tc>
          <w:tcPr>
            <w:tcW w:w="29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901098" w:rsidRPr="003169BF" w:rsidRDefault="00901098"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№9</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hAnsi="Times New Roman"/>
                <w:b/>
                <w:i w:val="0"/>
                <w:color w:val="000000"/>
                <w:sz w:val="24"/>
                <w:szCs w:val="24"/>
              </w:rPr>
            </w:pPr>
            <w:r w:rsidRPr="003169BF">
              <w:rPr>
                <w:rFonts w:ascii="Times New Roman" w:hAnsi="Times New Roman"/>
                <w:b/>
                <w:i w:val="0"/>
                <w:color w:val="000000"/>
                <w:sz w:val="24"/>
                <w:szCs w:val="24"/>
              </w:rPr>
              <w:t>27</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hAnsi="Times New Roman"/>
                <w:sz w:val="24"/>
                <w:szCs w:val="24"/>
              </w:rPr>
            </w:pPr>
            <w:r w:rsidRPr="003169BF">
              <w:rPr>
                <w:rFonts w:ascii="Times New Roman" w:hAnsi="Times New Roman"/>
                <w:sz w:val="24"/>
                <w:szCs w:val="24"/>
              </w:rPr>
              <w:t>БУ</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eastAsia="Times New Roman" w:hAnsi="Times New Roman"/>
                <w:b/>
                <w:i w:val="0"/>
                <w:iCs w:val="0"/>
                <w:color w:val="000000"/>
                <w:sz w:val="24"/>
                <w:szCs w:val="24"/>
                <w:lang w:eastAsia="ru-RU"/>
              </w:rPr>
            </w:pPr>
            <w:r w:rsidRPr="003169BF">
              <w:rPr>
                <w:rFonts w:ascii="Times New Roman" w:eastAsia="Times New Roman" w:hAnsi="Times New Roman"/>
                <w:b/>
                <w:i w:val="0"/>
                <w:iCs w:val="0"/>
                <w:color w:val="000000"/>
                <w:sz w:val="24"/>
                <w:szCs w:val="24"/>
                <w:lang w:eastAsia="ru-RU"/>
              </w:rPr>
              <w:t>2</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hAnsi="Times New Roman"/>
                <w:sz w:val="24"/>
                <w:szCs w:val="24"/>
              </w:rPr>
            </w:pPr>
            <w:r w:rsidRPr="003169BF">
              <w:rPr>
                <w:rFonts w:ascii="Times New Roman" w:hAnsi="Times New Roman"/>
                <w:sz w:val="24"/>
                <w:szCs w:val="24"/>
              </w:rPr>
              <w:t>НБУ</w:t>
            </w:r>
          </w:p>
        </w:tc>
        <w:tc>
          <w:tcPr>
            <w:tcW w:w="2595"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hAnsi="Times New Roman"/>
                <w:b/>
                <w:i w:val="0"/>
                <w:sz w:val="24"/>
                <w:szCs w:val="24"/>
              </w:rPr>
            </w:pPr>
            <w:r w:rsidRPr="003169BF">
              <w:rPr>
                <w:rFonts w:ascii="Times New Roman" w:hAnsi="Times New Roman"/>
                <w:b/>
                <w:i w:val="0"/>
                <w:sz w:val="24"/>
                <w:szCs w:val="24"/>
              </w:rPr>
              <w:t>2</w:t>
            </w:r>
          </w:p>
        </w:tc>
        <w:tc>
          <w:tcPr>
            <w:tcW w:w="44" w:type="dxa"/>
            <w:tcBorders>
              <w:top w:val="nil"/>
              <w:left w:val="single" w:sz="8" w:space="0" w:color="000000"/>
              <w:bottom w:val="nil"/>
              <w:right w:val="nil"/>
            </w:tcBorders>
            <w:shd w:val="clear" w:color="auto" w:fill="auto"/>
            <w:tcMar>
              <w:top w:w="12" w:type="dxa"/>
              <w:left w:w="12" w:type="dxa"/>
              <w:bottom w:w="0" w:type="dxa"/>
              <w:right w:w="12" w:type="dxa"/>
            </w:tcMar>
            <w:vAlign w:val="bottom"/>
            <w:hideMark/>
          </w:tcPr>
          <w:p w:rsidR="00901098" w:rsidRPr="003169BF" w:rsidRDefault="00901098" w:rsidP="003169BF">
            <w:pPr>
              <w:spacing w:after="0" w:line="240" w:lineRule="auto"/>
              <w:rPr>
                <w:rFonts w:ascii="Times New Roman" w:hAnsi="Times New Roman"/>
                <w:sz w:val="24"/>
                <w:szCs w:val="24"/>
              </w:rPr>
            </w:pPr>
          </w:p>
        </w:tc>
      </w:tr>
      <w:tr w:rsidR="00901098" w:rsidRPr="003169BF" w:rsidTr="00887FC8">
        <w:trPr>
          <w:trHeight w:val="390"/>
          <w:jc w:val="center"/>
        </w:trPr>
        <w:tc>
          <w:tcPr>
            <w:tcW w:w="29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901098" w:rsidRPr="003169BF" w:rsidRDefault="00901098"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№10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hAnsi="Times New Roman"/>
                <w:b/>
                <w:i w:val="0"/>
                <w:color w:val="000000"/>
                <w:sz w:val="24"/>
                <w:szCs w:val="24"/>
              </w:rPr>
            </w:pPr>
            <w:r w:rsidRPr="003169BF">
              <w:rPr>
                <w:rFonts w:ascii="Times New Roman" w:hAnsi="Times New Roman"/>
                <w:b/>
                <w:i w:val="0"/>
                <w:color w:val="000000"/>
                <w:sz w:val="24"/>
                <w:szCs w:val="24"/>
              </w:rPr>
              <w:t>22</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hAnsi="Times New Roman"/>
                <w:sz w:val="24"/>
                <w:szCs w:val="24"/>
              </w:rPr>
            </w:pPr>
            <w:r w:rsidRPr="003169BF">
              <w:rPr>
                <w:rFonts w:ascii="Times New Roman" w:hAnsi="Times New Roman"/>
                <w:sz w:val="24"/>
                <w:szCs w:val="24"/>
              </w:rPr>
              <w:t>БУ</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eastAsia="Times New Roman" w:hAnsi="Times New Roman"/>
                <w:b/>
                <w:i w:val="0"/>
                <w:iCs w:val="0"/>
                <w:color w:val="000000"/>
                <w:sz w:val="24"/>
                <w:szCs w:val="24"/>
                <w:lang w:eastAsia="ru-RU"/>
              </w:rPr>
            </w:pPr>
            <w:r w:rsidRPr="003169BF">
              <w:rPr>
                <w:rFonts w:ascii="Times New Roman" w:eastAsia="Times New Roman" w:hAnsi="Times New Roman"/>
                <w:b/>
                <w:i w:val="0"/>
                <w:iCs w:val="0"/>
                <w:color w:val="000000"/>
                <w:sz w:val="24"/>
                <w:szCs w:val="24"/>
                <w:lang w:eastAsia="ru-RU"/>
              </w:rPr>
              <w:t>3</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hAnsi="Times New Roman"/>
                <w:sz w:val="24"/>
                <w:szCs w:val="24"/>
              </w:rPr>
            </w:pPr>
            <w:r w:rsidRPr="003169BF">
              <w:rPr>
                <w:rFonts w:ascii="Times New Roman" w:hAnsi="Times New Roman"/>
                <w:sz w:val="24"/>
                <w:szCs w:val="24"/>
              </w:rPr>
              <w:t>БУ</w:t>
            </w:r>
          </w:p>
        </w:tc>
        <w:tc>
          <w:tcPr>
            <w:tcW w:w="2595"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hAnsi="Times New Roman"/>
                <w:b/>
                <w:i w:val="0"/>
                <w:sz w:val="24"/>
                <w:szCs w:val="24"/>
              </w:rPr>
            </w:pPr>
            <w:r w:rsidRPr="003169BF">
              <w:rPr>
                <w:rFonts w:ascii="Times New Roman" w:hAnsi="Times New Roman"/>
                <w:b/>
                <w:i w:val="0"/>
                <w:sz w:val="24"/>
                <w:szCs w:val="24"/>
              </w:rPr>
              <w:t>1</w:t>
            </w:r>
          </w:p>
        </w:tc>
        <w:tc>
          <w:tcPr>
            <w:tcW w:w="44" w:type="dxa"/>
            <w:tcBorders>
              <w:top w:val="nil"/>
              <w:left w:val="single" w:sz="8" w:space="0" w:color="000000"/>
              <w:bottom w:val="nil"/>
              <w:right w:val="nil"/>
            </w:tcBorders>
            <w:shd w:val="clear" w:color="auto" w:fill="auto"/>
            <w:tcMar>
              <w:top w:w="12" w:type="dxa"/>
              <w:left w:w="12" w:type="dxa"/>
              <w:bottom w:w="0" w:type="dxa"/>
              <w:right w:w="12" w:type="dxa"/>
            </w:tcMar>
            <w:vAlign w:val="bottom"/>
            <w:hideMark/>
          </w:tcPr>
          <w:p w:rsidR="00901098" w:rsidRPr="003169BF" w:rsidRDefault="00901098" w:rsidP="003169BF">
            <w:pPr>
              <w:spacing w:after="0" w:line="240" w:lineRule="auto"/>
              <w:rPr>
                <w:rFonts w:ascii="Times New Roman" w:hAnsi="Times New Roman"/>
                <w:sz w:val="24"/>
                <w:szCs w:val="24"/>
              </w:rPr>
            </w:pPr>
          </w:p>
        </w:tc>
      </w:tr>
      <w:tr w:rsidR="00901098" w:rsidRPr="003169BF" w:rsidTr="00887FC8">
        <w:trPr>
          <w:trHeight w:val="396"/>
          <w:jc w:val="center"/>
        </w:trPr>
        <w:tc>
          <w:tcPr>
            <w:tcW w:w="29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901098" w:rsidRPr="003169BF" w:rsidRDefault="00901098"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№11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hAnsi="Times New Roman"/>
                <w:b/>
                <w:i w:val="0"/>
                <w:color w:val="000000"/>
                <w:sz w:val="24"/>
                <w:szCs w:val="24"/>
              </w:rPr>
            </w:pPr>
            <w:r w:rsidRPr="003169BF">
              <w:rPr>
                <w:rFonts w:ascii="Times New Roman" w:hAnsi="Times New Roman"/>
                <w:b/>
                <w:i w:val="0"/>
                <w:color w:val="000000"/>
                <w:sz w:val="24"/>
                <w:szCs w:val="24"/>
              </w:rPr>
              <w:t>25</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hAnsi="Times New Roman"/>
                <w:sz w:val="24"/>
                <w:szCs w:val="24"/>
              </w:rPr>
            </w:pPr>
            <w:r w:rsidRPr="003169BF">
              <w:rPr>
                <w:rFonts w:ascii="Times New Roman" w:hAnsi="Times New Roman"/>
                <w:sz w:val="24"/>
                <w:szCs w:val="24"/>
              </w:rPr>
              <w:t>БУ</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eastAsia="Times New Roman" w:hAnsi="Times New Roman"/>
                <w:b/>
                <w:i w:val="0"/>
                <w:iCs w:val="0"/>
                <w:color w:val="000000"/>
                <w:sz w:val="24"/>
                <w:szCs w:val="24"/>
                <w:lang w:eastAsia="ru-RU"/>
              </w:rPr>
            </w:pPr>
            <w:r w:rsidRPr="003169BF">
              <w:rPr>
                <w:rFonts w:ascii="Times New Roman" w:eastAsia="Times New Roman" w:hAnsi="Times New Roman"/>
                <w:b/>
                <w:i w:val="0"/>
                <w:iCs w:val="0"/>
                <w:color w:val="000000"/>
                <w:sz w:val="24"/>
                <w:szCs w:val="24"/>
                <w:lang w:eastAsia="ru-RU"/>
              </w:rPr>
              <w:t>4</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hAnsi="Times New Roman"/>
                <w:sz w:val="24"/>
                <w:szCs w:val="24"/>
              </w:rPr>
            </w:pPr>
            <w:r w:rsidRPr="003169BF">
              <w:rPr>
                <w:rFonts w:ascii="Times New Roman" w:hAnsi="Times New Roman"/>
                <w:sz w:val="24"/>
                <w:szCs w:val="24"/>
              </w:rPr>
              <w:t>БУ</w:t>
            </w:r>
          </w:p>
        </w:tc>
        <w:tc>
          <w:tcPr>
            <w:tcW w:w="2595"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hAnsi="Times New Roman"/>
                <w:b/>
                <w:i w:val="0"/>
                <w:sz w:val="24"/>
                <w:szCs w:val="24"/>
              </w:rPr>
            </w:pPr>
            <w:r w:rsidRPr="003169BF">
              <w:rPr>
                <w:rFonts w:ascii="Times New Roman" w:hAnsi="Times New Roman"/>
                <w:b/>
                <w:i w:val="0"/>
                <w:sz w:val="24"/>
                <w:szCs w:val="24"/>
              </w:rPr>
              <w:t>1</w:t>
            </w:r>
          </w:p>
        </w:tc>
        <w:tc>
          <w:tcPr>
            <w:tcW w:w="44" w:type="dxa"/>
            <w:tcBorders>
              <w:top w:val="nil"/>
              <w:left w:val="single" w:sz="8" w:space="0" w:color="000000"/>
              <w:bottom w:val="nil"/>
              <w:right w:val="nil"/>
            </w:tcBorders>
            <w:shd w:val="clear" w:color="auto" w:fill="auto"/>
            <w:tcMar>
              <w:top w:w="12" w:type="dxa"/>
              <w:left w:w="12" w:type="dxa"/>
              <w:bottom w:w="0" w:type="dxa"/>
              <w:right w:w="12" w:type="dxa"/>
            </w:tcMar>
            <w:vAlign w:val="bottom"/>
            <w:hideMark/>
          </w:tcPr>
          <w:p w:rsidR="00901098" w:rsidRPr="003169BF" w:rsidRDefault="00901098" w:rsidP="003169BF">
            <w:pPr>
              <w:spacing w:after="0" w:line="240" w:lineRule="auto"/>
              <w:rPr>
                <w:rFonts w:ascii="Times New Roman" w:hAnsi="Times New Roman"/>
                <w:sz w:val="24"/>
                <w:szCs w:val="24"/>
              </w:rPr>
            </w:pPr>
          </w:p>
        </w:tc>
      </w:tr>
      <w:tr w:rsidR="00901098" w:rsidRPr="003169BF" w:rsidTr="00887FC8">
        <w:trPr>
          <w:trHeight w:val="387"/>
          <w:jc w:val="center"/>
        </w:trPr>
        <w:tc>
          <w:tcPr>
            <w:tcW w:w="29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901098" w:rsidRPr="003169BF" w:rsidRDefault="00901098" w:rsidP="003169BF">
            <w:pPr>
              <w:spacing w:after="0" w:line="240" w:lineRule="auto"/>
              <w:jc w:val="center"/>
              <w:rPr>
                <w:rFonts w:ascii="Times New Roman" w:eastAsia="Times New Roman" w:hAnsi="Times New Roman"/>
                <w:i w:val="0"/>
                <w:iCs w:val="0"/>
                <w:color w:val="000000"/>
                <w:sz w:val="24"/>
                <w:szCs w:val="24"/>
                <w:lang w:eastAsia="ru-RU"/>
              </w:rPr>
            </w:pPr>
            <w:r w:rsidRPr="003169BF">
              <w:rPr>
                <w:rFonts w:ascii="Times New Roman" w:eastAsia="Times New Roman" w:hAnsi="Times New Roman"/>
                <w:i w:val="0"/>
                <w:iCs w:val="0"/>
                <w:color w:val="000000"/>
                <w:sz w:val="24"/>
                <w:szCs w:val="24"/>
                <w:lang w:eastAsia="ru-RU"/>
              </w:rPr>
              <w:t>№12</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hAnsi="Times New Roman"/>
                <w:b/>
                <w:i w:val="0"/>
                <w:color w:val="000000"/>
                <w:sz w:val="24"/>
                <w:szCs w:val="24"/>
              </w:rPr>
            </w:pPr>
            <w:r w:rsidRPr="003169BF">
              <w:rPr>
                <w:rFonts w:ascii="Times New Roman" w:hAnsi="Times New Roman"/>
                <w:b/>
                <w:i w:val="0"/>
                <w:color w:val="000000"/>
                <w:sz w:val="24"/>
                <w:szCs w:val="24"/>
              </w:rPr>
              <w:t>14</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hAnsi="Times New Roman"/>
                <w:sz w:val="24"/>
                <w:szCs w:val="24"/>
              </w:rPr>
            </w:pPr>
            <w:r w:rsidRPr="003169BF">
              <w:rPr>
                <w:rFonts w:ascii="Times New Roman" w:hAnsi="Times New Roman"/>
                <w:sz w:val="24"/>
                <w:szCs w:val="24"/>
              </w:rPr>
              <w:t>НБУ</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eastAsia="Times New Roman" w:hAnsi="Times New Roman"/>
                <w:b/>
                <w:i w:val="0"/>
                <w:iCs w:val="0"/>
                <w:color w:val="000000"/>
                <w:sz w:val="24"/>
                <w:szCs w:val="24"/>
                <w:lang w:eastAsia="ru-RU"/>
              </w:rPr>
            </w:pPr>
            <w:r w:rsidRPr="003169BF">
              <w:rPr>
                <w:rFonts w:ascii="Times New Roman" w:eastAsia="Times New Roman" w:hAnsi="Times New Roman"/>
                <w:b/>
                <w:i w:val="0"/>
                <w:iCs w:val="0"/>
                <w:color w:val="000000"/>
                <w:sz w:val="24"/>
                <w:szCs w:val="24"/>
                <w:lang w:eastAsia="ru-RU"/>
              </w:rPr>
              <w:t>3</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hAnsi="Times New Roman"/>
                <w:sz w:val="24"/>
                <w:szCs w:val="24"/>
              </w:rPr>
            </w:pPr>
            <w:r w:rsidRPr="003169BF">
              <w:rPr>
                <w:rFonts w:ascii="Times New Roman" w:hAnsi="Times New Roman"/>
                <w:sz w:val="24"/>
                <w:szCs w:val="24"/>
              </w:rPr>
              <w:t>БУ</w:t>
            </w:r>
          </w:p>
        </w:tc>
        <w:tc>
          <w:tcPr>
            <w:tcW w:w="2595"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901098" w:rsidRPr="003169BF" w:rsidRDefault="00901098" w:rsidP="003169BF">
            <w:pPr>
              <w:spacing w:after="0" w:line="240" w:lineRule="auto"/>
              <w:jc w:val="center"/>
              <w:rPr>
                <w:rFonts w:ascii="Times New Roman" w:hAnsi="Times New Roman"/>
                <w:b/>
                <w:i w:val="0"/>
                <w:sz w:val="24"/>
                <w:szCs w:val="24"/>
              </w:rPr>
            </w:pPr>
            <w:r w:rsidRPr="003169BF">
              <w:rPr>
                <w:rFonts w:ascii="Times New Roman" w:hAnsi="Times New Roman"/>
                <w:b/>
                <w:i w:val="0"/>
                <w:sz w:val="24"/>
                <w:szCs w:val="24"/>
              </w:rPr>
              <w:t>3</w:t>
            </w:r>
          </w:p>
        </w:tc>
        <w:tc>
          <w:tcPr>
            <w:tcW w:w="44" w:type="dxa"/>
            <w:tcBorders>
              <w:top w:val="nil"/>
              <w:left w:val="single" w:sz="8" w:space="0" w:color="000000"/>
              <w:bottom w:val="nil"/>
              <w:right w:val="nil"/>
            </w:tcBorders>
            <w:shd w:val="clear" w:color="auto" w:fill="auto"/>
            <w:tcMar>
              <w:top w:w="12" w:type="dxa"/>
              <w:left w:w="12" w:type="dxa"/>
              <w:bottom w:w="0" w:type="dxa"/>
              <w:right w:w="12" w:type="dxa"/>
            </w:tcMar>
            <w:vAlign w:val="bottom"/>
            <w:hideMark/>
          </w:tcPr>
          <w:p w:rsidR="00901098" w:rsidRPr="003169BF" w:rsidRDefault="00901098" w:rsidP="003169BF">
            <w:pPr>
              <w:spacing w:after="0" w:line="240" w:lineRule="auto"/>
              <w:rPr>
                <w:rFonts w:ascii="Times New Roman" w:hAnsi="Times New Roman"/>
                <w:sz w:val="24"/>
                <w:szCs w:val="24"/>
              </w:rPr>
            </w:pPr>
          </w:p>
        </w:tc>
      </w:tr>
    </w:tbl>
    <w:p w:rsidR="00D0382A" w:rsidRPr="003169BF" w:rsidRDefault="00A60979" w:rsidP="00765C0A">
      <w:pPr>
        <w:tabs>
          <w:tab w:val="left" w:pos="3554"/>
        </w:tabs>
        <w:spacing w:after="0" w:line="240" w:lineRule="auto"/>
        <w:jc w:val="both"/>
        <w:rPr>
          <w:rFonts w:ascii="Times New Roman" w:hAnsi="Times New Roman"/>
          <w:sz w:val="24"/>
          <w:szCs w:val="24"/>
        </w:rPr>
      </w:pPr>
      <w:r w:rsidRPr="003169BF">
        <w:rPr>
          <w:rFonts w:ascii="Times New Roman" w:hAnsi="Times New Roman"/>
          <w:sz w:val="24"/>
          <w:szCs w:val="24"/>
        </w:rPr>
        <w:t xml:space="preserve">   </w:t>
      </w:r>
      <w:r w:rsidR="00D0382A" w:rsidRPr="003169BF">
        <w:rPr>
          <w:rFonts w:ascii="Times New Roman" w:hAnsi="Times New Roman"/>
          <w:i w:val="0"/>
          <w:sz w:val="24"/>
          <w:szCs w:val="24"/>
        </w:rPr>
        <w:t xml:space="preserve"> Инструментальная готовность включает в себя: наблюдательность, мыслительные способности, контрольные и коммуникативные умения. Личностная готовность включает : мотивацию и ценностное отношение к знаниям.</w:t>
      </w:r>
    </w:p>
    <w:p w:rsidR="00D0382A" w:rsidRPr="003169BF" w:rsidRDefault="00D8645D" w:rsidP="00765C0A">
      <w:pPr>
        <w:spacing w:after="0" w:line="240" w:lineRule="auto"/>
        <w:jc w:val="both"/>
        <w:rPr>
          <w:rFonts w:ascii="Times New Roman" w:hAnsi="Times New Roman"/>
          <w:sz w:val="24"/>
          <w:szCs w:val="24"/>
        </w:rPr>
      </w:pPr>
      <w:r w:rsidRPr="003169BF">
        <w:rPr>
          <w:rFonts w:ascii="Times New Roman" w:hAnsi="Times New Roman"/>
          <w:i w:val="0"/>
          <w:sz w:val="24"/>
          <w:szCs w:val="24"/>
        </w:rPr>
        <w:t xml:space="preserve"> </w:t>
      </w:r>
      <w:r w:rsidR="00A60979" w:rsidRPr="003169BF">
        <w:rPr>
          <w:rFonts w:ascii="Times New Roman" w:hAnsi="Times New Roman"/>
          <w:sz w:val="24"/>
          <w:szCs w:val="24"/>
        </w:rPr>
        <w:t xml:space="preserve">  </w:t>
      </w:r>
      <w:r w:rsidR="00D0382A" w:rsidRPr="003169BF">
        <w:rPr>
          <w:rFonts w:ascii="Times New Roman" w:hAnsi="Times New Roman"/>
          <w:b/>
          <w:i w:val="0"/>
          <w:sz w:val="24"/>
          <w:szCs w:val="24"/>
        </w:rPr>
        <w:t xml:space="preserve">Базовый уровень </w:t>
      </w:r>
      <w:r w:rsidR="00D0382A" w:rsidRPr="003169BF">
        <w:rPr>
          <w:rFonts w:ascii="Times New Roman" w:hAnsi="Times New Roman"/>
          <w:i w:val="0"/>
          <w:sz w:val="24"/>
          <w:szCs w:val="24"/>
        </w:rPr>
        <w:t>готовности</w:t>
      </w:r>
      <w:r w:rsidR="008A1FDC" w:rsidRPr="003169BF">
        <w:rPr>
          <w:rFonts w:ascii="Times New Roman" w:hAnsi="Times New Roman"/>
          <w:i w:val="0"/>
          <w:sz w:val="24"/>
          <w:szCs w:val="24"/>
        </w:rPr>
        <w:t xml:space="preserve"> у 7 </w:t>
      </w:r>
      <w:r w:rsidR="00E845EF" w:rsidRPr="003169BF">
        <w:rPr>
          <w:rFonts w:ascii="Times New Roman" w:hAnsi="Times New Roman"/>
          <w:i w:val="0"/>
          <w:sz w:val="24"/>
          <w:szCs w:val="24"/>
        </w:rPr>
        <w:t xml:space="preserve"> детей</w:t>
      </w:r>
      <w:r w:rsidR="006D4380" w:rsidRPr="003169BF">
        <w:rPr>
          <w:rFonts w:ascii="Times New Roman" w:hAnsi="Times New Roman"/>
          <w:i w:val="0"/>
          <w:sz w:val="24"/>
          <w:szCs w:val="24"/>
        </w:rPr>
        <w:t xml:space="preserve">,  </w:t>
      </w:r>
      <w:r w:rsidR="00D0382A" w:rsidRPr="003169BF">
        <w:rPr>
          <w:rFonts w:ascii="Times New Roman" w:hAnsi="Times New Roman"/>
          <w:i w:val="0"/>
          <w:sz w:val="24"/>
          <w:szCs w:val="24"/>
        </w:rPr>
        <w:t>эти дети не полностью освоили  способ выполнения тех или иных действий , но опыт их выполнения  имеет и применяет в учебной ситуации</w:t>
      </w:r>
      <w:r w:rsidR="00D0382A" w:rsidRPr="003169BF">
        <w:rPr>
          <w:rFonts w:ascii="Times New Roman" w:hAnsi="Times New Roman"/>
          <w:sz w:val="24"/>
          <w:szCs w:val="24"/>
        </w:rPr>
        <w:t>.</w:t>
      </w:r>
      <w:r w:rsidR="00D0382A" w:rsidRPr="003169BF">
        <w:rPr>
          <w:rFonts w:ascii="Times New Roman" w:hAnsi="Times New Roman"/>
          <w:i w:val="0"/>
          <w:sz w:val="24"/>
          <w:szCs w:val="24"/>
        </w:rPr>
        <w:t xml:space="preserve"> </w:t>
      </w:r>
    </w:p>
    <w:p w:rsidR="00D0382A" w:rsidRPr="003169BF" w:rsidRDefault="00E845EF" w:rsidP="00765C0A">
      <w:pPr>
        <w:spacing w:after="0" w:line="240" w:lineRule="auto"/>
        <w:jc w:val="both"/>
        <w:rPr>
          <w:rFonts w:ascii="Times New Roman" w:hAnsi="Times New Roman"/>
          <w:i w:val="0"/>
          <w:sz w:val="24"/>
          <w:szCs w:val="24"/>
        </w:rPr>
      </w:pPr>
      <w:r w:rsidRPr="003169BF">
        <w:rPr>
          <w:rFonts w:ascii="Times New Roman" w:hAnsi="Times New Roman"/>
          <w:i w:val="0"/>
          <w:sz w:val="24"/>
          <w:szCs w:val="24"/>
        </w:rPr>
        <w:t xml:space="preserve">   </w:t>
      </w:r>
      <w:r w:rsidR="00D0382A" w:rsidRPr="003169BF">
        <w:rPr>
          <w:rFonts w:ascii="Times New Roman" w:hAnsi="Times New Roman"/>
          <w:b/>
          <w:i w:val="0"/>
          <w:sz w:val="24"/>
          <w:szCs w:val="24"/>
        </w:rPr>
        <w:t>Низкий уровень</w:t>
      </w:r>
      <w:r w:rsidR="00D0382A" w:rsidRPr="003169BF">
        <w:rPr>
          <w:rFonts w:ascii="Times New Roman" w:hAnsi="Times New Roman"/>
          <w:i w:val="0"/>
          <w:sz w:val="24"/>
          <w:szCs w:val="24"/>
        </w:rPr>
        <w:t xml:space="preserve"> готовности показали </w:t>
      </w:r>
      <w:r w:rsidR="008A1FDC" w:rsidRPr="003169BF">
        <w:rPr>
          <w:rFonts w:ascii="Times New Roman" w:hAnsi="Times New Roman"/>
          <w:i w:val="0"/>
          <w:sz w:val="24"/>
          <w:szCs w:val="24"/>
        </w:rPr>
        <w:t>5</w:t>
      </w:r>
      <w:r w:rsidR="00D0382A" w:rsidRPr="003169BF">
        <w:rPr>
          <w:rFonts w:ascii="Times New Roman" w:hAnsi="Times New Roman"/>
          <w:i w:val="0"/>
          <w:sz w:val="24"/>
          <w:szCs w:val="24"/>
        </w:rPr>
        <w:t>обучающихся</w:t>
      </w:r>
      <w:r w:rsidR="006D4380" w:rsidRPr="003169BF">
        <w:rPr>
          <w:rFonts w:ascii="Times New Roman" w:hAnsi="Times New Roman"/>
          <w:i w:val="0"/>
          <w:sz w:val="24"/>
          <w:szCs w:val="24"/>
        </w:rPr>
        <w:t xml:space="preserve"> </w:t>
      </w:r>
      <w:r w:rsidR="00D0382A" w:rsidRPr="003169BF">
        <w:rPr>
          <w:rFonts w:ascii="Times New Roman" w:hAnsi="Times New Roman"/>
          <w:i w:val="0"/>
          <w:sz w:val="24"/>
          <w:szCs w:val="24"/>
        </w:rPr>
        <w:t>, что свидетельствует о педагогической запущенности и незрелости ребёнка, проблем  в психическом развитии</w:t>
      </w:r>
      <w:r w:rsidR="00190705" w:rsidRPr="003169BF">
        <w:rPr>
          <w:rFonts w:ascii="Times New Roman" w:hAnsi="Times New Roman"/>
          <w:i w:val="0"/>
          <w:sz w:val="24"/>
          <w:szCs w:val="24"/>
        </w:rPr>
        <w:t>.</w:t>
      </w:r>
    </w:p>
    <w:p w:rsidR="00D0382A" w:rsidRPr="003169BF" w:rsidRDefault="00D0382A" w:rsidP="00765C0A">
      <w:pPr>
        <w:spacing w:after="0" w:line="240" w:lineRule="auto"/>
        <w:jc w:val="both"/>
        <w:rPr>
          <w:rFonts w:ascii="Times New Roman" w:hAnsi="Times New Roman"/>
          <w:i w:val="0"/>
          <w:sz w:val="24"/>
          <w:szCs w:val="24"/>
        </w:rPr>
      </w:pPr>
      <w:r w:rsidRPr="003169BF">
        <w:rPr>
          <w:rFonts w:ascii="Times New Roman" w:hAnsi="Times New Roman"/>
          <w:i w:val="0"/>
          <w:sz w:val="24"/>
          <w:szCs w:val="24"/>
        </w:rPr>
        <w:t xml:space="preserve">  В зависимости от количества набранных баллов все обучающиеся были распределены на 4 группы стартовой готовности:</w:t>
      </w:r>
    </w:p>
    <w:p w:rsidR="003169BF" w:rsidRDefault="003169BF" w:rsidP="00765C0A">
      <w:pPr>
        <w:tabs>
          <w:tab w:val="left" w:pos="3554"/>
        </w:tabs>
        <w:spacing w:line="240" w:lineRule="auto"/>
        <w:jc w:val="both"/>
        <w:rPr>
          <w:rFonts w:ascii="Times New Roman" w:hAnsi="Times New Roman"/>
          <w:b/>
          <w:bCs/>
          <w:sz w:val="24"/>
          <w:szCs w:val="24"/>
        </w:rPr>
      </w:pPr>
    </w:p>
    <w:p w:rsidR="00276D55" w:rsidRPr="003169BF" w:rsidRDefault="00276D55" w:rsidP="003169BF">
      <w:pPr>
        <w:tabs>
          <w:tab w:val="left" w:pos="3554"/>
        </w:tabs>
        <w:spacing w:line="240" w:lineRule="auto"/>
        <w:jc w:val="center"/>
        <w:rPr>
          <w:rFonts w:ascii="Times New Roman" w:hAnsi="Times New Roman"/>
          <w:sz w:val="24"/>
          <w:szCs w:val="24"/>
        </w:rPr>
      </w:pPr>
      <w:r w:rsidRPr="003169BF">
        <w:rPr>
          <w:rFonts w:ascii="Times New Roman" w:hAnsi="Times New Roman"/>
          <w:b/>
          <w:bCs/>
          <w:sz w:val="24"/>
          <w:szCs w:val="24"/>
        </w:rPr>
        <w:t>Таблица «Группы стартовой готовности»</w:t>
      </w:r>
    </w:p>
    <w:tbl>
      <w:tblPr>
        <w:tblStyle w:val="a5"/>
        <w:tblW w:w="0" w:type="auto"/>
        <w:jc w:val="center"/>
        <w:tblLook w:val="04A0" w:firstRow="1" w:lastRow="0" w:firstColumn="1" w:lastColumn="0" w:noHBand="0" w:noVBand="1"/>
      </w:tblPr>
      <w:tblGrid>
        <w:gridCol w:w="843"/>
        <w:gridCol w:w="820"/>
        <w:gridCol w:w="3574"/>
        <w:gridCol w:w="5445"/>
      </w:tblGrid>
      <w:tr w:rsidR="00F14B9C" w:rsidRPr="003169BF" w:rsidTr="00887FC8">
        <w:trPr>
          <w:jc w:val="center"/>
        </w:trPr>
        <w:tc>
          <w:tcPr>
            <w:tcW w:w="843" w:type="dxa"/>
          </w:tcPr>
          <w:p w:rsidR="00F14B9C" w:rsidRPr="003169BF" w:rsidRDefault="00F14B9C" w:rsidP="003169BF">
            <w:pPr>
              <w:spacing w:line="240" w:lineRule="auto"/>
              <w:jc w:val="center"/>
              <w:rPr>
                <w:rFonts w:ascii="Times New Roman" w:hAnsi="Times New Roman"/>
                <w:sz w:val="24"/>
                <w:szCs w:val="24"/>
              </w:rPr>
            </w:pPr>
          </w:p>
        </w:tc>
        <w:tc>
          <w:tcPr>
            <w:tcW w:w="9839" w:type="dxa"/>
            <w:gridSpan w:val="3"/>
          </w:tcPr>
          <w:p w:rsidR="00F14B9C" w:rsidRPr="003169BF" w:rsidRDefault="00F14B9C" w:rsidP="003169BF">
            <w:pPr>
              <w:spacing w:line="240" w:lineRule="auto"/>
              <w:jc w:val="center"/>
              <w:rPr>
                <w:rFonts w:ascii="Times New Roman" w:hAnsi="Times New Roman"/>
                <w:b/>
                <w:sz w:val="24"/>
                <w:szCs w:val="24"/>
              </w:rPr>
            </w:pPr>
            <w:r w:rsidRPr="003169BF">
              <w:rPr>
                <w:rFonts w:ascii="Times New Roman" w:hAnsi="Times New Roman"/>
                <w:b/>
                <w:sz w:val="24"/>
                <w:szCs w:val="24"/>
              </w:rPr>
              <w:t>ИНСТРУМЕНТАЛЬНАЯ ГОТОВНОСТЬ</w:t>
            </w:r>
          </w:p>
        </w:tc>
      </w:tr>
      <w:tr w:rsidR="00F14B9C" w:rsidRPr="003169BF" w:rsidTr="00887FC8">
        <w:trPr>
          <w:jc w:val="center"/>
        </w:trPr>
        <w:tc>
          <w:tcPr>
            <w:tcW w:w="843" w:type="dxa"/>
            <w:vMerge w:val="restart"/>
            <w:textDirection w:val="btLr"/>
          </w:tcPr>
          <w:p w:rsidR="00F14B9C" w:rsidRPr="003169BF" w:rsidRDefault="00F14B9C" w:rsidP="003169BF">
            <w:pPr>
              <w:spacing w:line="240" w:lineRule="auto"/>
              <w:ind w:left="113" w:right="113"/>
              <w:jc w:val="center"/>
              <w:rPr>
                <w:rFonts w:ascii="Times New Roman" w:hAnsi="Times New Roman"/>
                <w:b/>
                <w:i w:val="0"/>
                <w:sz w:val="24"/>
                <w:szCs w:val="24"/>
              </w:rPr>
            </w:pPr>
            <w:r w:rsidRPr="003169BF">
              <w:rPr>
                <w:rFonts w:ascii="Times New Roman" w:hAnsi="Times New Roman"/>
                <w:b/>
                <w:i w:val="0"/>
                <w:sz w:val="24"/>
                <w:szCs w:val="24"/>
              </w:rPr>
              <w:t>ЛИЧНОСТНАЯ  ГОТОВНОСТЬ</w:t>
            </w:r>
          </w:p>
        </w:tc>
        <w:tc>
          <w:tcPr>
            <w:tcW w:w="820" w:type="dxa"/>
          </w:tcPr>
          <w:p w:rsidR="00F14B9C" w:rsidRPr="003169BF" w:rsidRDefault="00F14B9C" w:rsidP="003169BF">
            <w:pPr>
              <w:spacing w:line="240" w:lineRule="auto"/>
              <w:jc w:val="center"/>
              <w:rPr>
                <w:rFonts w:ascii="Times New Roman" w:hAnsi="Times New Roman"/>
                <w:sz w:val="24"/>
                <w:szCs w:val="24"/>
              </w:rPr>
            </w:pPr>
          </w:p>
        </w:tc>
        <w:tc>
          <w:tcPr>
            <w:tcW w:w="3574" w:type="dxa"/>
          </w:tcPr>
          <w:p w:rsidR="00F14B9C" w:rsidRPr="003169BF" w:rsidRDefault="00F14B9C" w:rsidP="003169BF">
            <w:pPr>
              <w:spacing w:line="240" w:lineRule="auto"/>
              <w:jc w:val="center"/>
              <w:rPr>
                <w:rFonts w:ascii="Times New Roman" w:hAnsi="Times New Roman"/>
                <w:sz w:val="24"/>
                <w:szCs w:val="24"/>
              </w:rPr>
            </w:pPr>
            <w:r w:rsidRPr="003169BF">
              <w:rPr>
                <w:rFonts w:ascii="Times New Roman" w:hAnsi="Times New Roman"/>
                <w:sz w:val="24"/>
                <w:szCs w:val="24"/>
              </w:rPr>
              <w:t>БУ</w:t>
            </w:r>
          </w:p>
        </w:tc>
        <w:tc>
          <w:tcPr>
            <w:tcW w:w="5445" w:type="dxa"/>
          </w:tcPr>
          <w:p w:rsidR="00F14B9C" w:rsidRPr="003169BF" w:rsidRDefault="00F14B9C" w:rsidP="003169BF">
            <w:pPr>
              <w:spacing w:line="240" w:lineRule="auto"/>
              <w:jc w:val="center"/>
              <w:rPr>
                <w:rFonts w:ascii="Times New Roman" w:hAnsi="Times New Roman"/>
                <w:sz w:val="24"/>
                <w:szCs w:val="24"/>
              </w:rPr>
            </w:pPr>
            <w:r w:rsidRPr="003169BF">
              <w:rPr>
                <w:rFonts w:ascii="Times New Roman" w:hAnsi="Times New Roman"/>
                <w:sz w:val="24"/>
                <w:szCs w:val="24"/>
              </w:rPr>
              <w:t>НБУ</w:t>
            </w:r>
          </w:p>
        </w:tc>
      </w:tr>
      <w:tr w:rsidR="00F14B9C" w:rsidRPr="003169BF" w:rsidTr="00887FC8">
        <w:trPr>
          <w:jc w:val="center"/>
        </w:trPr>
        <w:tc>
          <w:tcPr>
            <w:tcW w:w="843" w:type="dxa"/>
            <w:vMerge/>
          </w:tcPr>
          <w:p w:rsidR="00F14B9C" w:rsidRPr="003169BF" w:rsidRDefault="00F14B9C" w:rsidP="003169BF">
            <w:pPr>
              <w:spacing w:line="240" w:lineRule="auto"/>
              <w:jc w:val="center"/>
              <w:rPr>
                <w:rFonts w:ascii="Times New Roman" w:hAnsi="Times New Roman"/>
                <w:sz w:val="24"/>
                <w:szCs w:val="24"/>
              </w:rPr>
            </w:pPr>
          </w:p>
        </w:tc>
        <w:tc>
          <w:tcPr>
            <w:tcW w:w="820" w:type="dxa"/>
          </w:tcPr>
          <w:p w:rsidR="00F14B9C" w:rsidRPr="003169BF" w:rsidRDefault="00F14B9C" w:rsidP="003169BF">
            <w:pPr>
              <w:spacing w:line="240" w:lineRule="auto"/>
              <w:jc w:val="center"/>
              <w:rPr>
                <w:rFonts w:ascii="Times New Roman" w:hAnsi="Times New Roman"/>
                <w:sz w:val="24"/>
                <w:szCs w:val="24"/>
              </w:rPr>
            </w:pPr>
          </w:p>
          <w:p w:rsidR="00F14B9C" w:rsidRPr="003169BF" w:rsidRDefault="00F14B9C" w:rsidP="003169BF">
            <w:pPr>
              <w:spacing w:line="240" w:lineRule="auto"/>
              <w:jc w:val="center"/>
              <w:rPr>
                <w:rFonts w:ascii="Times New Roman" w:hAnsi="Times New Roman"/>
                <w:sz w:val="24"/>
                <w:szCs w:val="24"/>
              </w:rPr>
            </w:pPr>
            <w:r w:rsidRPr="003169BF">
              <w:rPr>
                <w:rFonts w:ascii="Times New Roman" w:hAnsi="Times New Roman"/>
                <w:sz w:val="24"/>
                <w:szCs w:val="24"/>
              </w:rPr>
              <w:t>БУ</w:t>
            </w:r>
          </w:p>
        </w:tc>
        <w:tc>
          <w:tcPr>
            <w:tcW w:w="3574" w:type="dxa"/>
          </w:tcPr>
          <w:p w:rsidR="00B85CFE" w:rsidRPr="003169BF" w:rsidRDefault="00B85CFE" w:rsidP="003169BF">
            <w:pPr>
              <w:spacing w:line="240" w:lineRule="auto"/>
              <w:jc w:val="center"/>
              <w:rPr>
                <w:rFonts w:ascii="Times New Roman" w:hAnsi="Times New Roman"/>
                <w:b/>
                <w:i w:val="0"/>
                <w:sz w:val="24"/>
                <w:szCs w:val="24"/>
              </w:rPr>
            </w:pPr>
            <w:r w:rsidRPr="003169BF">
              <w:rPr>
                <w:rFonts w:ascii="Times New Roman" w:hAnsi="Times New Roman"/>
                <w:b/>
                <w:i w:val="0"/>
                <w:sz w:val="24"/>
                <w:szCs w:val="24"/>
              </w:rPr>
              <w:t>Хочу и   могу</w:t>
            </w:r>
            <w:r w:rsidRPr="003169BF">
              <w:rPr>
                <w:rFonts w:ascii="Times New Roman" w:hAnsi="Times New Roman"/>
                <w:b/>
                <w:bCs/>
                <w:i w:val="0"/>
                <w:sz w:val="24"/>
                <w:szCs w:val="24"/>
              </w:rPr>
              <w:t xml:space="preserve"> </w:t>
            </w:r>
          </w:p>
          <w:p w:rsidR="00B85CFE" w:rsidRPr="003169BF" w:rsidRDefault="00B85CFE" w:rsidP="003169BF">
            <w:pPr>
              <w:spacing w:line="240" w:lineRule="auto"/>
              <w:jc w:val="center"/>
              <w:rPr>
                <w:rFonts w:ascii="Times New Roman" w:hAnsi="Times New Roman"/>
                <w:sz w:val="24"/>
                <w:szCs w:val="24"/>
              </w:rPr>
            </w:pPr>
            <w:r w:rsidRPr="003169BF">
              <w:rPr>
                <w:rFonts w:ascii="Times New Roman" w:hAnsi="Times New Roman"/>
                <w:b/>
                <w:bCs/>
                <w:sz w:val="24"/>
                <w:szCs w:val="24"/>
              </w:rPr>
              <w:t>Группа 1</w:t>
            </w:r>
            <w:r w:rsidRPr="003169BF">
              <w:rPr>
                <w:rFonts w:ascii="Times New Roman" w:hAnsi="Times New Roman"/>
                <w:sz w:val="24"/>
                <w:szCs w:val="24"/>
              </w:rPr>
              <w:t xml:space="preserve">. </w:t>
            </w:r>
          </w:p>
          <w:p w:rsidR="00B85CFE" w:rsidRPr="003169BF" w:rsidRDefault="00B85CFE" w:rsidP="003169BF">
            <w:pPr>
              <w:spacing w:line="240" w:lineRule="auto"/>
              <w:jc w:val="center"/>
              <w:rPr>
                <w:rFonts w:ascii="Times New Roman" w:hAnsi="Times New Roman"/>
                <w:b/>
                <w:i w:val="0"/>
                <w:sz w:val="24"/>
                <w:szCs w:val="24"/>
              </w:rPr>
            </w:pPr>
            <w:r w:rsidRPr="003169BF">
              <w:rPr>
                <w:rFonts w:ascii="Times New Roman" w:hAnsi="Times New Roman"/>
                <w:b/>
                <w:i w:val="0"/>
                <w:sz w:val="24"/>
                <w:szCs w:val="24"/>
              </w:rPr>
              <w:t xml:space="preserve">6 уч. (50%) </w:t>
            </w:r>
          </w:p>
          <w:p w:rsidR="00F14B9C" w:rsidRPr="003169BF" w:rsidRDefault="00901098" w:rsidP="003169BF">
            <w:pPr>
              <w:spacing w:line="240" w:lineRule="auto"/>
              <w:jc w:val="center"/>
              <w:rPr>
                <w:rFonts w:ascii="Times New Roman" w:hAnsi="Times New Roman"/>
                <w:sz w:val="24"/>
                <w:szCs w:val="24"/>
              </w:rPr>
            </w:pPr>
            <w:r w:rsidRPr="003169BF">
              <w:rPr>
                <w:rFonts w:ascii="Times New Roman" w:hAnsi="Times New Roman"/>
                <w:sz w:val="24"/>
                <w:szCs w:val="24"/>
              </w:rPr>
              <w:t xml:space="preserve"> </w:t>
            </w:r>
            <w:r w:rsidR="00B85CFE" w:rsidRPr="003169BF">
              <w:rPr>
                <w:rFonts w:ascii="Times New Roman" w:hAnsi="Times New Roman"/>
                <w:sz w:val="24"/>
                <w:szCs w:val="24"/>
              </w:rPr>
              <w:t xml:space="preserve"> </w:t>
            </w:r>
          </w:p>
        </w:tc>
        <w:tc>
          <w:tcPr>
            <w:tcW w:w="5445" w:type="dxa"/>
          </w:tcPr>
          <w:p w:rsidR="00B85CFE" w:rsidRPr="003169BF" w:rsidRDefault="00B85CFE" w:rsidP="003169BF">
            <w:pPr>
              <w:spacing w:line="240" w:lineRule="auto"/>
              <w:jc w:val="center"/>
              <w:rPr>
                <w:rFonts w:ascii="Times New Roman" w:hAnsi="Times New Roman"/>
                <w:b/>
                <w:i w:val="0"/>
                <w:sz w:val="24"/>
                <w:szCs w:val="24"/>
              </w:rPr>
            </w:pPr>
            <w:r w:rsidRPr="003169BF">
              <w:rPr>
                <w:rFonts w:ascii="Times New Roman" w:hAnsi="Times New Roman"/>
                <w:b/>
                <w:i w:val="0"/>
                <w:sz w:val="24"/>
                <w:szCs w:val="24"/>
              </w:rPr>
              <w:t xml:space="preserve">Не могу, но хочу </w:t>
            </w:r>
          </w:p>
          <w:p w:rsidR="00B85CFE" w:rsidRPr="003169BF" w:rsidRDefault="00B85CFE" w:rsidP="003169BF">
            <w:pPr>
              <w:spacing w:line="240" w:lineRule="auto"/>
              <w:jc w:val="center"/>
              <w:rPr>
                <w:rFonts w:ascii="Times New Roman" w:hAnsi="Times New Roman"/>
                <w:sz w:val="24"/>
                <w:szCs w:val="24"/>
              </w:rPr>
            </w:pPr>
            <w:r w:rsidRPr="003169BF">
              <w:rPr>
                <w:rFonts w:ascii="Times New Roman" w:hAnsi="Times New Roman"/>
                <w:b/>
                <w:bCs/>
                <w:sz w:val="24"/>
                <w:szCs w:val="24"/>
              </w:rPr>
              <w:t>Группа 3.</w:t>
            </w:r>
            <w:r w:rsidRPr="003169BF">
              <w:rPr>
                <w:rFonts w:ascii="Times New Roman" w:hAnsi="Times New Roman"/>
                <w:sz w:val="24"/>
                <w:szCs w:val="24"/>
              </w:rPr>
              <w:t xml:space="preserve"> </w:t>
            </w:r>
          </w:p>
          <w:p w:rsidR="00F14B9C" w:rsidRPr="003169BF" w:rsidRDefault="008A1FDC" w:rsidP="003169BF">
            <w:pPr>
              <w:spacing w:line="240" w:lineRule="auto"/>
              <w:jc w:val="center"/>
              <w:rPr>
                <w:rFonts w:ascii="Times New Roman" w:hAnsi="Times New Roman"/>
                <w:b/>
                <w:i w:val="0"/>
                <w:sz w:val="24"/>
                <w:szCs w:val="24"/>
              </w:rPr>
            </w:pPr>
            <w:r w:rsidRPr="003169BF">
              <w:rPr>
                <w:rFonts w:ascii="Times New Roman" w:hAnsi="Times New Roman"/>
                <w:b/>
                <w:i w:val="0"/>
                <w:sz w:val="24"/>
                <w:szCs w:val="24"/>
              </w:rPr>
              <w:t xml:space="preserve">2 уч. (17%) </w:t>
            </w:r>
          </w:p>
        </w:tc>
      </w:tr>
      <w:tr w:rsidR="00F14B9C" w:rsidRPr="003169BF" w:rsidTr="00901098">
        <w:trPr>
          <w:trHeight w:val="1370"/>
          <w:jc w:val="center"/>
        </w:trPr>
        <w:tc>
          <w:tcPr>
            <w:tcW w:w="843" w:type="dxa"/>
            <w:vMerge/>
          </w:tcPr>
          <w:p w:rsidR="00F14B9C" w:rsidRPr="003169BF" w:rsidRDefault="00F14B9C" w:rsidP="003169BF">
            <w:pPr>
              <w:spacing w:line="240" w:lineRule="auto"/>
              <w:jc w:val="center"/>
              <w:rPr>
                <w:rFonts w:ascii="Times New Roman" w:hAnsi="Times New Roman"/>
                <w:sz w:val="24"/>
                <w:szCs w:val="24"/>
              </w:rPr>
            </w:pPr>
          </w:p>
        </w:tc>
        <w:tc>
          <w:tcPr>
            <w:tcW w:w="820" w:type="dxa"/>
          </w:tcPr>
          <w:p w:rsidR="00F14B9C" w:rsidRPr="003169BF" w:rsidRDefault="00F14B9C" w:rsidP="003169BF">
            <w:pPr>
              <w:spacing w:line="240" w:lineRule="auto"/>
              <w:jc w:val="center"/>
              <w:rPr>
                <w:rFonts w:ascii="Times New Roman" w:hAnsi="Times New Roman"/>
                <w:sz w:val="24"/>
                <w:szCs w:val="24"/>
              </w:rPr>
            </w:pPr>
          </w:p>
          <w:p w:rsidR="00F14B9C" w:rsidRPr="003169BF" w:rsidRDefault="00F14B9C" w:rsidP="003169BF">
            <w:pPr>
              <w:spacing w:line="240" w:lineRule="auto"/>
              <w:jc w:val="center"/>
              <w:rPr>
                <w:rFonts w:ascii="Times New Roman" w:hAnsi="Times New Roman"/>
                <w:sz w:val="24"/>
                <w:szCs w:val="24"/>
              </w:rPr>
            </w:pPr>
            <w:r w:rsidRPr="003169BF">
              <w:rPr>
                <w:rFonts w:ascii="Times New Roman" w:hAnsi="Times New Roman"/>
                <w:sz w:val="24"/>
                <w:szCs w:val="24"/>
              </w:rPr>
              <w:t>НБУ</w:t>
            </w:r>
          </w:p>
        </w:tc>
        <w:tc>
          <w:tcPr>
            <w:tcW w:w="3574" w:type="dxa"/>
          </w:tcPr>
          <w:p w:rsidR="00B85CFE" w:rsidRPr="003169BF" w:rsidRDefault="00B85CFE" w:rsidP="003169BF">
            <w:pPr>
              <w:spacing w:line="240" w:lineRule="auto"/>
              <w:jc w:val="center"/>
              <w:rPr>
                <w:rFonts w:ascii="Times New Roman" w:hAnsi="Times New Roman"/>
                <w:b/>
                <w:i w:val="0"/>
                <w:sz w:val="24"/>
                <w:szCs w:val="24"/>
              </w:rPr>
            </w:pPr>
            <w:r w:rsidRPr="003169BF">
              <w:rPr>
                <w:rFonts w:ascii="Times New Roman" w:hAnsi="Times New Roman"/>
                <w:b/>
                <w:i w:val="0"/>
                <w:sz w:val="24"/>
                <w:szCs w:val="24"/>
              </w:rPr>
              <w:t xml:space="preserve">Могу, но не хочу </w:t>
            </w:r>
          </w:p>
          <w:p w:rsidR="00B85CFE" w:rsidRPr="003169BF" w:rsidRDefault="00B85CFE" w:rsidP="003169BF">
            <w:pPr>
              <w:spacing w:line="240" w:lineRule="auto"/>
              <w:jc w:val="center"/>
              <w:rPr>
                <w:rFonts w:ascii="Times New Roman" w:hAnsi="Times New Roman"/>
                <w:sz w:val="24"/>
                <w:szCs w:val="24"/>
              </w:rPr>
            </w:pPr>
            <w:r w:rsidRPr="003169BF">
              <w:rPr>
                <w:rFonts w:ascii="Times New Roman" w:hAnsi="Times New Roman"/>
                <w:b/>
                <w:bCs/>
                <w:sz w:val="24"/>
                <w:szCs w:val="24"/>
              </w:rPr>
              <w:t>Группа 2.</w:t>
            </w:r>
            <w:r w:rsidRPr="003169BF">
              <w:rPr>
                <w:rFonts w:ascii="Times New Roman" w:hAnsi="Times New Roman"/>
                <w:sz w:val="24"/>
                <w:szCs w:val="24"/>
              </w:rPr>
              <w:t xml:space="preserve"> </w:t>
            </w:r>
          </w:p>
          <w:p w:rsidR="00F14B9C" w:rsidRPr="003169BF" w:rsidRDefault="008A1FDC" w:rsidP="003169BF">
            <w:pPr>
              <w:spacing w:line="240" w:lineRule="auto"/>
              <w:jc w:val="center"/>
              <w:rPr>
                <w:rFonts w:ascii="Times New Roman" w:hAnsi="Times New Roman"/>
                <w:b/>
                <w:i w:val="0"/>
                <w:sz w:val="24"/>
                <w:szCs w:val="24"/>
              </w:rPr>
            </w:pPr>
            <w:r w:rsidRPr="003169BF">
              <w:rPr>
                <w:rFonts w:ascii="Times New Roman" w:hAnsi="Times New Roman"/>
                <w:b/>
                <w:i w:val="0"/>
                <w:sz w:val="24"/>
                <w:szCs w:val="24"/>
              </w:rPr>
              <w:t xml:space="preserve">1 уч. (8%) </w:t>
            </w:r>
          </w:p>
        </w:tc>
        <w:tc>
          <w:tcPr>
            <w:tcW w:w="5445" w:type="dxa"/>
          </w:tcPr>
          <w:p w:rsidR="00B85CFE" w:rsidRPr="003169BF" w:rsidRDefault="00B85CFE" w:rsidP="003169BF">
            <w:pPr>
              <w:spacing w:line="240" w:lineRule="auto"/>
              <w:jc w:val="center"/>
              <w:rPr>
                <w:rFonts w:ascii="Times New Roman" w:hAnsi="Times New Roman"/>
                <w:b/>
                <w:i w:val="0"/>
                <w:sz w:val="24"/>
                <w:szCs w:val="24"/>
              </w:rPr>
            </w:pPr>
            <w:r w:rsidRPr="003169BF">
              <w:rPr>
                <w:rFonts w:ascii="Times New Roman" w:hAnsi="Times New Roman"/>
                <w:b/>
                <w:i w:val="0"/>
                <w:sz w:val="24"/>
                <w:szCs w:val="24"/>
              </w:rPr>
              <w:t xml:space="preserve">Не хочу и не могу </w:t>
            </w:r>
          </w:p>
          <w:p w:rsidR="00B85CFE" w:rsidRPr="003169BF" w:rsidRDefault="00B85CFE" w:rsidP="003169BF">
            <w:pPr>
              <w:spacing w:line="240" w:lineRule="auto"/>
              <w:jc w:val="center"/>
              <w:rPr>
                <w:rFonts w:ascii="Times New Roman" w:hAnsi="Times New Roman"/>
                <w:sz w:val="24"/>
                <w:szCs w:val="24"/>
              </w:rPr>
            </w:pPr>
            <w:r w:rsidRPr="003169BF">
              <w:rPr>
                <w:rFonts w:ascii="Times New Roman" w:hAnsi="Times New Roman"/>
                <w:b/>
                <w:bCs/>
                <w:sz w:val="24"/>
                <w:szCs w:val="24"/>
              </w:rPr>
              <w:t>Группа 4.</w:t>
            </w:r>
            <w:r w:rsidRPr="003169BF">
              <w:rPr>
                <w:rFonts w:ascii="Times New Roman" w:hAnsi="Times New Roman"/>
                <w:sz w:val="24"/>
                <w:szCs w:val="24"/>
              </w:rPr>
              <w:t xml:space="preserve"> </w:t>
            </w:r>
          </w:p>
          <w:p w:rsidR="00B85CFE" w:rsidRPr="003169BF" w:rsidRDefault="00276D55" w:rsidP="003169BF">
            <w:pPr>
              <w:spacing w:line="240" w:lineRule="auto"/>
              <w:jc w:val="center"/>
              <w:rPr>
                <w:rFonts w:ascii="Times New Roman" w:hAnsi="Times New Roman"/>
                <w:b/>
                <w:i w:val="0"/>
                <w:sz w:val="24"/>
                <w:szCs w:val="24"/>
              </w:rPr>
            </w:pPr>
            <w:r w:rsidRPr="003169BF">
              <w:rPr>
                <w:rFonts w:ascii="Times New Roman" w:hAnsi="Times New Roman"/>
                <w:b/>
                <w:i w:val="0"/>
                <w:sz w:val="24"/>
                <w:szCs w:val="24"/>
              </w:rPr>
              <w:t>3</w:t>
            </w:r>
            <w:r w:rsidR="00190705" w:rsidRPr="003169BF">
              <w:rPr>
                <w:rFonts w:ascii="Times New Roman" w:hAnsi="Times New Roman"/>
                <w:b/>
                <w:i w:val="0"/>
                <w:sz w:val="24"/>
                <w:szCs w:val="24"/>
              </w:rPr>
              <w:t>уч. (25</w:t>
            </w:r>
            <w:r w:rsidR="00B85CFE" w:rsidRPr="003169BF">
              <w:rPr>
                <w:rFonts w:ascii="Times New Roman" w:hAnsi="Times New Roman"/>
                <w:b/>
                <w:i w:val="0"/>
                <w:sz w:val="24"/>
                <w:szCs w:val="24"/>
              </w:rPr>
              <w:t xml:space="preserve">%) </w:t>
            </w:r>
          </w:p>
          <w:p w:rsidR="00F14B9C" w:rsidRPr="003169BF" w:rsidRDefault="00901098" w:rsidP="003169BF">
            <w:pPr>
              <w:spacing w:line="240" w:lineRule="auto"/>
              <w:jc w:val="center"/>
              <w:rPr>
                <w:rFonts w:ascii="Times New Roman" w:eastAsia="Times New Roman" w:hAnsi="Times New Roman"/>
                <w:iCs w:val="0"/>
                <w:color w:val="000000"/>
                <w:sz w:val="24"/>
                <w:szCs w:val="24"/>
                <w:lang w:eastAsia="ru-RU"/>
              </w:rPr>
            </w:pPr>
            <w:r w:rsidRPr="003169BF">
              <w:rPr>
                <w:rFonts w:ascii="Times New Roman" w:eastAsia="Times New Roman" w:hAnsi="Times New Roman"/>
                <w:iCs w:val="0"/>
                <w:color w:val="000000"/>
                <w:sz w:val="24"/>
                <w:szCs w:val="24"/>
                <w:lang w:eastAsia="ru-RU"/>
              </w:rPr>
              <w:t xml:space="preserve"> </w:t>
            </w:r>
          </w:p>
        </w:tc>
      </w:tr>
    </w:tbl>
    <w:p w:rsidR="003169BF" w:rsidRDefault="003169BF" w:rsidP="00765C0A">
      <w:pPr>
        <w:spacing w:after="0" w:line="240" w:lineRule="auto"/>
        <w:jc w:val="both"/>
        <w:rPr>
          <w:rFonts w:ascii="Times New Roman" w:hAnsi="Times New Roman"/>
          <w:bCs/>
          <w:i w:val="0"/>
          <w:sz w:val="24"/>
          <w:szCs w:val="24"/>
        </w:rPr>
      </w:pPr>
      <w:r>
        <w:rPr>
          <w:rFonts w:ascii="Times New Roman" w:hAnsi="Times New Roman"/>
          <w:bCs/>
          <w:i w:val="0"/>
          <w:sz w:val="24"/>
          <w:szCs w:val="24"/>
        </w:rPr>
        <w:t xml:space="preserve"> </w:t>
      </w:r>
      <w:r w:rsidR="00901098" w:rsidRPr="003169BF">
        <w:rPr>
          <w:rFonts w:ascii="Times New Roman" w:hAnsi="Times New Roman"/>
          <w:bCs/>
          <w:i w:val="0"/>
          <w:sz w:val="24"/>
          <w:szCs w:val="24"/>
        </w:rPr>
        <w:t xml:space="preserve"> 1 группа «</w:t>
      </w:r>
      <w:r w:rsidR="00901098" w:rsidRPr="003169BF">
        <w:rPr>
          <w:rFonts w:ascii="Times New Roman" w:hAnsi="Times New Roman"/>
          <w:i w:val="0"/>
          <w:sz w:val="24"/>
          <w:szCs w:val="24"/>
        </w:rPr>
        <w:t>Хочу и   могу»</w:t>
      </w:r>
      <w:r w:rsidR="00901098" w:rsidRPr="003169BF">
        <w:rPr>
          <w:rFonts w:ascii="Times New Roman" w:hAnsi="Times New Roman"/>
          <w:bCs/>
          <w:i w:val="0"/>
          <w:sz w:val="24"/>
          <w:szCs w:val="24"/>
        </w:rPr>
        <w:t xml:space="preserve"> </w:t>
      </w:r>
      <w:r w:rsidR="00901098" w:rsidRPr="003169BF">
        <w:rPr>
          <w:rFonts w:ascii="Times New Roman" w:hAnsi="Times New Roman"/>
          <w:i w:val="0"/>
          <w:sz w:val="24"/>
          <w:szCs w:val="24"/>
        </w:rPr>
        <w:t>(</w:t>
      </w:r>
      <w:r w:rsidR="00901098" w:rsidRPr="003169BF">
        <w:rPr>
          <w:rFonts w:ascii="Times New Roman" w:hAnsi="Times New Roman"/>
          <w:bCs/>
          <w:i w:val="0"/>
          <w:sz w:val="24"/>
          <w:szCs w:val="24"/>
        </w:rPr>
        <w:t xml:space="preserve">инструментальная и личностная готовность сформированы на базовом уровне) у шести об-ся. </w:t>
      </w:r>
    </w:p>
    <w:p w:rsidR="00901098" w:rsidRPr="003169BF" w:rsidRDefault="00901098" w:rsidP="00765C0A">
      <w:pPr>
        <w:spacing w:after="0" w:line="240" w:lineRule="auto"/>
        <w:jc w:val="both"/>
        <w:rPr>
          <w:rFonts w:ascii="Times New Roman" w:hAnsi="Times New Roman"/>
          <w:bCs/>
          <w:i w:val="0"/>
          <w:iCs w:val="0"/>
          <w:sz w:val="24"/>
          <w:szCs w:val="24"/>
        </w:rPr>
      </w:pPr>
      <w:r w:rsidRPr="003169BF">
        <w:rPr>
          <w:rFonts w:ascii="Times New Roman" w:hAnsi="Times New Roman"/>
          <w:bCs/>
          <w:i w:val="0"/>
          <w:sz w:val="24"/>
          <w:szCs w:val="24"/>
        </w:rPr>
        <w:t xml:space="preserve">  2 группа «</w:t>
      </w:r>
      <w:r w:rsidRPr="003169BF">
        <w:rPr>
          <w:rFonts w:ascii="Times New Roman" w:hAnsi="Times New Roman"/>
          <w:i w:val="0"/>
          <w:sz w:val="24"/>
          <w:szCs w:val="24"/>
        </w:rPr>
        <w:t xml:space="preserve">Могу, но не хочу » </w:t>
      </w:r>
      <w:r w:rsidRPr="003169BF">
        <w:rPr>
          <w:rFonts w:ascii="Times New Roman" w:hAnsi="Times New Roman"/>
          <w:bCs/>
          <w:i w:val="0"/>
          <w:sz w:val="24"/>
          <w:szCs w:val="24"/>
        </w:rPr>
        <w:t>( базовый уровень инструментальной готовности и низкий уровень личностной готовности) у одного об-ся.</w:t>
      </w:r>
    </w:p>
    <w:p w:rsidR="00901098" w:rsidRPr="003169BF" w:rsidRDefault="003169BF" w:rsidP="00765C0A">
      <w:pPr>
        <w:spacing w:after="0" w:line="240" w:lineRule="auto"/>
        <w:jc w:val="both"/>
        <w:rPr>
          <w:rFonts w:ascii="Times New Roman" w:hAnsi="Times New Roman"/>
          <w:i w:val="0"/>
          <w:iCs w:val="0"/>
          <w:sz w:val="24"/>
          <w:szCs w:val="24"/>
        </w:rPr>
      </w:pPr>
      <w:r>
        <w:rPr>
          <w:rFonts w:ascii="Times New Roman" w:hAnsi="Times New Roman"/>
          <w:bCs/>
          <w:i w:val="0"/>
          <w:sz w:val="24"/>
          <w:szCs w:val="24"/>
        </w:rPr>
        <w:t xml:space="preserve">  </w:t>
      </w:r>
      <w:r w:rsidR="00901098" w:rsidRPr="003169BF">
        <w:rPr>
          <w:rFonts w:ascii="Times New Roman" w:hAnsi="Times New Roman"/>
          <w:bCs/>
          <w:i w:val="0"/>
          <w:sz w:val="24"/>
          <w:szCs w:val="24"/>
        </w:rPr>
        <w:t>3 группа «</w:t>
      </w:r>
      <w:r w:rsidR="00901098" w:rsidRPr="003169BF">
        <w:rPr>
          <w:rFonts w:ascii="Times New Roman" w:hAnsi="Times New Roman"/>
          <w:i w:val="0"/>
          <w:sz w:val="24"/>
          <w:szCs w:val="24"/>
        </w:rPr>
        <w:t>Не могу, но хочу» (</w:t>
      </w:r>
      <w:r w:rsidR="00901098" w:rsidRPr="003169BF">
        <w:rPr>
          <w:rFonts w:ascii="Times New Roman" w:hAnsi="Times New Roman"/>
          <w:bCs/>
          <w:i w:val="0"/>
          <w:sz w:val="24"/>
          <w:szCs w:val="24"/>
        </w:rPr>
        <w:t xml:space="preserve">низкий уровень инструментальной готовности и базовый уровень личностной готовности) у двух об-ся. </w:t>
      </w:r>
      <w:r w:rsidR="00901098" w:rsidRPr="003169BF">
        <w:rPr>
          <w:rFonts w:ascii="Times New Roman" w:eastAsia="Times New Roman" w:hAnsi="Times New Roman"/>
          <w:i w:val="0"/>
          <w:color w:val="000000"/>
          <w:sz w:val="24"/>
          <w:szCs w:val="24"/>
          <w:lang w:eastAsia="ru-RU"/>
        </w:rPr>
        <w:t xml:space="preserve"> </w:t>
      </w:r>
    </w:p>
    <w:p w:rsidR="00D748DA" w:rsidRPr="003169BF" w:rsidRDefault="00901098" w:rsidP="00765C0A">
      <w:pPr>
        <w:spacing w:after="0" w:line="240" w:lineRule="auto"/>
        <w:jc w:val="both"/>
        <w:rPr>
          <w:rFonts w:ascii="Times New Roman" w:hAnsi="Times New Roman"/>
          <w:bCs/>
          <w:i w:val="0"/>
          <w:sz w:val="24"/>
          <w:szCs w:val="24"/>
        </w:rPr>
      </w:pPr>
      <w:r w:rsidRPr="003169BF">
        <w:rPr>
          <w:rFonts w:ascii="Times New Roman" w:hAnsi="Times New Roman"/>
          <w:i w:val="0"/>
          <w:sz w:val="24"/>
          <w:szCs w:val="24"/>
        </w:rPr>
        <w:t xml:space="preserve">  4 группа «Не хочу и не могу» </w:t>
      </w:r>
      <w:r w:rsidRPr="003169BF">
        <w:rPr>
          <w:rFonts w:ascii="Times New Roman" w:hAnsi="Times New Roman"/>
          <w:bCs/>
          <w:i w:val="0"/>
          <w:sz w:val="24"/>
          <w:szCs w:val="24"/>
        </w:rPr>
        <w:t>(инструментальная и личностная готовность находятся на низком уровне) у трёх об-ся.</w:t>
      </w:r>
    </w:p>
    <w:p w:rsidR="00901098" w:rsidRPr="003169BF" w:rsidRDefault="00901098" w:rsidP="00765C0A">
      <w:pPr>
        <w:spacing w:after="0" w:line="240" w:lineRule="auto"/>
        <w:jc w:val="both"/>
        <w:rPr>
          <w:rFonts w:ascii="Times New Roman" w:hAnsi="Times New Roman"/>
          <w:i w:val="0"/>
          <w:sz w:val="24"/>
          <w:szCs w:val="24"/>
        </w:rPr>
      </w:pPr>
    </w:p>
    <w:p w:rsidR="0045248E" w:rsidRPr="003169BF" w:rsidRDefault="0045248E" w:rsidP="00765C0A">
      <w:pPr>
        <w:autoSpaceDE w:val="0"/>
        <w:autoSpaceDN w:val="0"/>
        <w:adjustRightInd w:val="0"/>
        <w:spacing w:after="0" w:line="240" w:lineRule="auto"/>
        <w:jc w:val="both"/>
        <w:rPr>
          <w:rFonts w:ascii="Times New Roman" w:eastAsiaTheme="minorHAnsi" w:hAnsi="Times New Roman"/>
          <w:b/>
          <w:i w:val="0"/>
          <w:iCs w:val="0"/>
          <w:sz w:val="24"/>
          <w:szCs w:val="24"/>
        </w:rPr>
      </w:pPr>
      <w:r w:rsidRPr="003169BF">
        <w:rPr>
          <w:rFonts w:ascii="Times New Roman" w:eastAsiaTheme="minorHAnsi" w:hAnsi="Times New Roman"/>
          <w:b/>
          <w:i w:val="0"/>
          <w:iCs w:val="0"/>
          <w:sz w:val="24"/>
          <w:szCs w:val="24"/>
        </w:rPr>
        <w:t>ОЦЕНКА ОБЩЕГО УРОВНЯ СТАРТОВОЙ ГОТОВНОСТИ КАЖДОГО РЕБЕНКА И КЛАССА В ЦЕЛОМ</w:t>
      </w:r>
    </w:p>
    <w:p w:rsidR="00753A60" w:rsidRPr="003169BF" w:rsidRDefault="0045248E" w:rsidP="00765C0A">
      <w:pPr>
        <w:pStyle w:val="a6"/>
        <w:numPr>
          <w:ilvl w:val="0"/>
          <w:numId w:val="1"/>
        </w:numPr>
        <w:autoSpaceDE w:val="0"/>
        <w:autoSpaceDN w:val="0"/>
        <w:adjustRightInd w:val="0"/>
        <w:spacing w:after="0" w:line="240" w:lineRule="auto"/>
        <w:jc w:val="both"/>
        <w:rPr>
          <w:rFonts w:ascii="Times New Roman" w:eastAsiaTheme="minorHAnsi" w:hAnsi="Times New Roman"/>
          <w:b/>
          <w:bCs/>
          <w:i w:val="0"/>
          <w:iCs w:val="0"/>
          <w:sz w:val="24"/>
          <w:szCs w:val="24"/>
        </w:rPr>
      </w:pPr>
      <w:r w:rsidRPr="003169BF">
        <w:rPr>
          <w:rFonts w:ascii="Times New Roman" w:eastAsiaTheme="minorHAnsi" w:hAnsi="Times New Roman"/>
          <w:b/>
          <w:bCs/>
          <w:i w:val="0"/>
          <w:iCs w:val="0"/>
          <w:sz w:val="24"/>
          <w:szCs w:val="24"/>
        </w:rPr>
        <w:t xml:space="preserve">Инструментальная и личностная готовность сформированы на базовом уровне. </w:t>
      </w:r>
    </w:p>
    <w:p w:rsidR="0045248E" w:rsidRPr="003169BF" w:rsidRDefault="00753A60" w:rsidP="00765C0A">
      <w:pPr>
        <w:pStyle w:val="a6"/>
        <w:autoSpaceDE w:val="0"/>
        <w:autoSpaceDN w:val="0"/>
        <w:adjustRightInd w:val="0"/>
        <w:spacing w:after="0" w:line="240" w:lineRule="auto"/>
        <w:ind w:left="0"/>
        <w:jc w:val="both"/>
        <w:rPr>
          <w:rFonts w:ascii="Times New Roman" w:eastAsiaTheme="minorHAnsi" w:hAnsi="Times New Roman"/>
          <w:b/>
          <w:bCs/>
          <w:i w:val="0"/>
          <w:iCs w:val="0"/>
          <w:sz w:val="24"/>
          <w:szCs w:val="24"/>
        </w:rPr>
      </w:pPr>
      <w:r w:rsidRPr="003169BF">
        <w:rPr>
          <w:rFonts w:ascii="Times New Roman" w:eastAsiaTheme="minorHAnsi" w:hAnsi="Times New Roman"/>
          <w:i w:val="0"/>
          <w:iCs w:val="0"/>
          <w:sz w:val="24"/>
          <w:szCs w:val="24"/>
        </w:rPr>
        <w:t xml:space="preserve">  </w:t>
      </w:r>
      <w:r w:rsidR="0045248E" w:rsidRPr="003169BF">
        <w:rPr>
          <w:rFonts w:ascii="Times New Roman" w:eastAsiaTheme="minorHAnsi" w:hAnsi="Times New Roman"/>
          <w:i w:val="0"/>
          <w:iCs w:val="0"/>
          <w:sz w:val="24"/>
          <w:szCs w:val="24"/>
        </w:rPr>
        <w:t>Это личностно зрелые дети, ценностно</w:t>
      </w:r>
      <w:r w:rsidRPr="003169BF">
        <w:rPr>
          <w:rFonts w:ascii="Times New Roman" w:eastAsiaTheme="minorHAnsi" w:hAnsi="Times New Roman"/>
          <w:i w:val="0"/>
          <w:iCs w:val="0"/>
          <w:sz w:val="24"/>
          <w:szCs w:val="24"/>
        </w:rPr>
        <w:t xml:space="preserve"> </w:t>
      </w:r>
      <w:r w:rsidR="0045248E" w:rsidRPr="003169BF">
        <w:rPr>
          <w:rFonts w:ascii="Times New Roman" w:eastAsiaTheme="minorHAnsi" w:hAnsi="Times New Roman"/>
          <w:i w:val="0"/>
          <w:iCs w:val="0"/>
          <w:sz w:val="24"/>
          <w:szCs w:val="24"/>
        </w:rPr>
        <w:t xml:space="preserve">ориентированные на познание, к тому же </w:t>
      </w:r>
      <w:r w:rsidRPr="003169BF">
        <w:rPr>
          <w:rFonts w:ascii="Times New Roman" w:eastAsiaTheme="minorHAnsi" w:hAnsi="Times New Roman"/>
          <w:i w:val="0"/>
          <w:iCs w:val="0"/>
          <w:sz w:val="24"/>
          <w:szCs w:val="24"/>
        </w:rPr>
        <w:t>–</w:t>
      </w:r>
      <w:r w:rsidR="0045248E" w:rsidRPr="003169BF">
        <w:rPr>
          <w:rFonts w:ascii="Times New Roman" w:eastAsiaTheme="minorHAnsi" w:hAnsi="Times New Roman"/>
          <w:i w:val="0"/>
          <w:iCs w:val="0"/>
          <w:sz w:val="24"/>
          <w:szCs w:val="24"/>
        </w:rPr>
        <w:t xml:space="preserve"> инструментально</w:t>
      </w:r>
      <w:r w:rsidRPr="003169BF">
        <w:rPr>
          <w:rFonts w:ascii="Times New Roman" w:eastAsiaTheme="minorHAnsi" w:hAnsi="Times New Roman"/>
          <w:i w:val="0"/>
          <w:iCs w:val="0"/>
          <w:sz w:val="24"/>
          <w:szCs w:val="24"/>
        </w:rPr>
        <w:t xml:space="preserve"> </w:t>
      </w:r>
      <w:r w:rsidR="0045248E" w:rsidRPr="003169BF">
        <w:rPr>
          <w:rFonts w:ascii="Times New Roman" w:eastAsiaTheme="minorHAnsi" w:hAnsi="Times New Roman"/>
          <w:i w:val="0"/>
          <w:iCs w:val="0"/>
          <w:sz w:val="24"/>
          <w:szCs w:val="24"/>
        </w:rPr>
        <w:t>готовые к обучению на высоком уровне сложности. Они быва</w:t>
      </w:r>
      <w:r w:rsidR="0045248E" w:rsidRPr="003169BF">
        <w:rPr>
          <w:rFonts w:ascii="Times New Roman" w:eastAsiaTheme="minorHAnsi" w:hAnsi="Times New Roman"/>
          <w:bCs/>
          <w:i w:val="0"/>
          <w:iCs w:val="0"/>
          <w:sz w:val="24"/>
          <w:szCs w:val="24"/>
        </w:rPr>
        <w:t>ют</w:t>
      </w:r>
      <w:r w:rsidR="0045248E" w:rsidRPr="003169BF">
        <w:rPr>
          <w:rFonts w:ascii="Times New Roman" w:eastAsiaTheme="minorHAnsi" w:hAnsi="Times New Roman"/>
          <w:b/>
          <w:bCs/>
          <w:i w:val="0"/>
          <w:iCs w:val="0"/>
          <w:sz w:val="24"/>
          <w:szCs w:val="24"/>
        </w:rPr>
        <w:t xml:space="preserve"> </w:t>
      </w:r>
      <w:r w:rsidR="0045248E" w:rsidRPr="003169BF">
        <w:rPr>
          <w:rFonts w:ascii="Times New Roman" w:eastAsiaTheme="minorHAnsi" w:hAnsi="Times New Roman"/>
          <w:i w:val="0"/>
          <w:iCs w:val="0"/>
          <w:sz w:val="24"/>
          <w:szCs w:val="24"/>
        </w:rPr>
        <w:t>весьма требовательны к учебному материалу и учителю. Им</w:t>
      </w:r>
      <w:r w:rsidRPr="003169BF">
        <w:rPr>
          <w:rFonts w:ascii="Times New Roman" w:eastAsiaTheme="minorHAnsi" w:hAnsi="Times New Roman"/>
          <w:i w:val="0"/>
          <w:iCs w:val="0"/>
          <w:sz w:val="24"/>
          <w:szCs w:val="24"/>
        </w:rPr>
        <w:t xml:space="preserve"> </w:t>
      </w:r>
      <w:r w:rsidR="0045248E" w:rsidRPr="003169BF">
        <w:rPr>
          <w:rFonts w:ascii="Times New Roman" w:eastAsiaTheme="minorHAnsi" w:hAnsi="Times New Roman"/>
          <w:i w:val="0"/>
          <w:iCs w:val="0"/>
          <w:sz w:val="24"/>
          <w:szCs w:val="24"/>
        </w:rPr>
        <w:t>нужно разнообразие познавательных ситуаций, они скучают</w:t>
      </w:r>
      <w:r w:rsidRPr="003169BF">
        <w:rPr>
          <w:rFonts w:ascii="Times New Roman" w:eastAsiaTheme="minorHAnsi" w:hAnsi="Times New Roman"/>
          <w:i w:val="0"/>
          <w:iCs w:val="0"/>
          <w:sz w:val="24"/>
          <w:szCs w:val="24"/>
        </w:rPr>
        <w:t xml:space="preserve"> </w:t>
      </w:r>
      <w:r w:rsidR="0045248E" w:rsidRPr="003169BF">
        <w:rPr>
          <w:rFonts w:ascii="Times New Roman" w:eastAsiaTheme="minorHAnsi" w:hAnsi="Times New Roman"/>
          <w:i w:val="0"/>
          <w:iCs w:val="0"/>
          <w:sz w:val="24"/>
          <w:szCs w:val="24"/>
        </w:rPr>
        <w:t>и быстро устают, когда учитель, ориентируясь на общий темп</w:t>
      </w:r>
      <w:r w:rsidRPr="003169BF">
        <w:rPr>
          <w:rFonts w:ascii="Times New Roman" w:eastAsiaTheme="minorHAnsi" w:hAnsi="Times New Roman"/>
          <w:i w:val="0"/>
          <w:iCs w:val="0"/>
          <w:sz w:val="24"/>
          <w:szCs w:val="24"/>
        </w:rPr>
        <w:t xml:space="preserve"> </w:t>
      </w:r>
      <w:r w:rsidR="0045248E" w:rsidRPr="003169BF">
        <w:rPr>
          <w:rFonts w:ascii="Times New Roman" w:eastAsiaTheme="minorHAnsi" w:hAnsi="Times New Roman"/>
          <w:i w:val="0"/>
          <w:iCs w:val="0"/>
          <w:sz w:val="24"/>
          <w:szCs w:val="24"/>
        </w:rPr>
        <w:t>работы с классом, начинае</w:t>
      </w:r>
      <w:r w:rsidRPr="003169BF">
        <w:rPr>
          <w:rFonts w:ascii="Times New Roman" w:eastAsiaTheme="minorHAnsi" w:hAnsi="Times New Roman"/>
          <w:i w:val="0"/>
          <w:iCs w:val="0"/>
          <w:sz w:val="24"/>
          <w:szCs w:val="24"/>
        </w:rPr>
        <w:t>т «разъяснять и разжевывать» ин</w:t>
      </w:r>
      <w:r w:rsidR="0045248E" w:rsidRPr="003169BF">
        <w:rPr>
          <w:rFonts w:ascii="Times New Roman" w:eastAsiaTheme="minorHAnsi" w:hAnsi="Times New Roman"/>
          <w:i w:val="0"/>
          <w:iCs w:val="0"/>
          <w:sz w:val="24"/>
          <w:szCs w:val="24"/>
        </w:rPr>
        <w:t>формацию или способ действия. Не получая удовлетворения</w:t>
      </w:r>
      <w:r w:rsidRPr="003169BF">
        <w:rPr>
          <w:rFonts w:ascii="Times New Roman" w:eastAsiaTheme="minorHAnsi" w:hAnsi="Times New Roman"/>
          <w:i w:val="0"/>
          <w:iCs w:val="0"/>
          <w:sz w:val="24"/>
          <w:szCs w:val="24"/>
        </w:rPr>
        <w:t xml:space="preserve"> </w:t>
      </w:r>
      <w:r w:rsidR="0045248E" w:rsidRPr="003169BF">
        <w:rPr>
          <w:rFonts w:ascii="Times New Roman" w:eastAsiaTheme="minorHAnsi" w:hAnsi="Times New Roman"/>
          <w:i w:val="0"/>
          <w:iCs w:val="0"/>
          <w:sz w:val="24"/>
          <w:szCs w:val="24"/>
        </w:rPr>
        <w:t>от работы с «сопротивляющимся» учебным материалом, они</w:t>
      </w:r>
      <w:r w:rsidRPr="003169BF">
        <w:rPr>
          <w:rFonts w:ascii="Times New Roman" w:eastAsiaTheme="minorHAnsi" w:hAnsi="Times New Roman"/>
          <w:i w:val="0"/>
          <w:iCs w:val="0"/>
          <w:sz w:val="24"/>
          <w:szCs w:val="24"/>
        </w:rPr>
        <w:t xml:space="preserve"> </w:t>
      </w:r>
      <w:r w:rsidR="0045248E" w:rsidRPr="003169BF">
        <w:rPr>
          <w:rFonts w:ascii="Times New Roman" w:eastAsiaTheme="minorHAnsi" w:hAnsi="Times New Roman"/>
          <w:i w:val="0"/>
          <w:iCs w:val="0"/>
          <w:sz w:val="24"/>
          <w:szCs w:val="24"/>
        </w:rPr>
        <w:t>привыкают к легкому успеху и лидерству. Из-за этого у них</w:t>
      </w:r>
      <w:r w:rsidRPr="003169BF">
        <w:rPr>
          <w:rFonts w:ascii="Times New Roman" w:eastAsiaTheme="minorHAnsi" w:hAnsi="Times New Roman"/>
          <w:i w:val="0"/>
          <w:iCs w:val="0"/>
          <w:sz w:val="24"/>
          <w:szCs w:val="24"/>
        </w:rPr>
        <w:t xml:space="preserve"> </w:t>
      </w:r>
      <w:r w:rsidR="0045248E" w:rsidRPr="003169BF">
        <w:rPr>
          <w:rFonts w:ascii="Times New Roman" w:eastAsiaTheme="minorHAnsi" w:hAnsi="Times New Roman"/>
          <w:i w:val="0"/>
          <w:iCs w:val="0"/>
          <w:sz w:val="24"/>
          <w:szCs w:val="24"/>
        </w:rPr>
        <w:t>легко развивается некритичн</w:t>
      </w:r>
      <w:r w:rsidRPr="003169BF">
        <w:rPr>
          <w:rFonts w:ascii="Times New Roman" w:eastAsiaTheme="minorHAnsi" w:hAnsi="Times New Roman"/>
          <w:i w:val="0"/>
          <w:iCs w:val="0"/>
          <w:sz w:val="24"/>
          <w:szCs w:val="24"/>
        </w:rPr>
        <w:t>ое отношение к себе и своим воз</w:t>
      </w:r>
      <w:r w:rsidR="0045248E" w:rsidRPr="003169BF">
        <w:rPr>
          <w:rFonts w:ascii="Times New Roman" w:eastAsiaTheme="minorHAnsi" w:hAnsi="Times New Roman"/>
          <w:i w:val="0"/>
          <w:iCs w:val="0"/>
          <w:sz w:val="24"/>
          <w:szCs w:val="24"/>
        </w:rPr>
        <w:t>можностям, а как таковая уч</w:t>
      </w:r>
      <w:r w:rsidRPr="003169BF">
        <w:rPr>
          <w:rFonts w:ascii="Times New Roman" w:eastAsiaTheme="minorHAnsi" w:hAnsi="Times New Roman"/>
          <w:i w:val="0"/>
          <w:iCs w:val="0"/>
          <w:sz w:val="24"/>
          <w:szCs w:val="24"/>
        </w:rPr>
        <w:t xml:space="preserve">ебная мотивация </w:t>
      </w:r>
      <w:r w:rsidR="008639BF">
        <w:rPr>
          <w:rFonts w:ascii="Times New Roman" w:eastAsiaTheme="minorHAnsi" w:hAnsi="Times New Roman"/>
          <w:i w:val="0"/>
          <w:iCs w:val="0"/>
          <w:sz w:val="24"/>
          <w:szCs w:val="24"/>
        </w:rPr>
        <w:t>–</w:t>
      </w:r>
      <w:r w:rsidRPr="003169BF">
        <w:rPr>
          <w:rFonts w:ascii="Times New Roman" w:eastAsiaTheme="minorHAnsi" w:hAnsi="Times New Roman"/>
          <w:i w:val="0"/>
          <w:iCs w:val="0"/>
          <w:sz w:val="24"/>
          <w:szCs w:val="24"/>
        </w:rPr>
        <w:t xml:space="preserve"> падает. В луч</w:t>
      </w:r>
      <w:r w:rsidR="0045248E" w:rsidRPr="003169BF">
        <w:rPr>
          <w:rFonts w:ascii="Times New Roman" w:eastAsiaTheme="minorHAnsi" w:hAnsi="Times New Roman"/>
          <w:i w:val="0"/>
          <w:iCs w:val="0"/>
          <w:sz w:val="24"/>
          <w:szCs w:val="24"/>
        </w:rPr>
        <w:t>шем случае они найдут для себя источники удовлетворения</w:t>
      </w:r>
      <w:r w:rsidRPr="003169BF">
        <w:rPr>
          <w:rFonts w:ascii="Times New Roman" w:eastAsiaTheme="minorHAnsi" w:hAnsi="Times New Roman"/>
          <w:i w:val="0"/>
          <w:iCs w:val="0"/>
          <w:sz w:val="24"/>
          <w:szCs w:val="24"/>
        </w:rPr>
        <w:t xml:space="preserve"> </w:t>
      </w:r>
      <w:r w:rsidR="0045248E" w:rsidRPr="003169BF">
        <w:rPr>
          <w:rFonts w:ascii="Times New Roman" w:eastAsiaTheme="minorHAnsi" w:hAnsi="Times New Roman"/>
          <w:i w:val="0"/>
          <w:iCs w:val="0"/>
          <w:sz w:val="24"/>
          <w:szCs w:val="24"/>
        </w:rPr>
        <w:t xml:space="preserve">познавательного интереса вне класса, в худшем </w:t>
      </w:r>
      <w:r w:rsidRPr="003169BF">
        <w:rPr>
          <w:rFonts w:ascii="Times New Roman" w:eastAsiaTheme="minorHAnsi" w:hAnsi="Times New Roman"/>
          <w:i w:val="0"/>
          <w:iCs w:val="0"/>
          <w:sz w:val="24"/>
          <w:szCs w:val="24"/>
        </w:rPr>
        <w:t>–</w:t>
      </w:r>
      <w:r w:rsidR="0045248E" w:rsidRPr="003169BF">
        <w:rPr>
          <w:rFonts w:ascii="Times New Roman" w:eastAsiaTheme="minorHAnsi" w:hAnsi="Times New Roman"/>
          <w:i w:val="0"/>
          <w:iCs w:val="0"/>
          <w:sz w:val="24"/>
          <w:szCs w:val="24"/>
        </w:rPr>
        <w:t xml:space="preserve"> потеряют</w:t>
      </w:r>
      <w:r w:rsidRPr="003169BF">
        <w:rPr>
          <w:rFonts w:ascii="Times New Roman" w:eastAsiaTheme="minorHAnsi" w:hAnsi="Times New Roman"/>
          <w:i w:val="0"/>
          <w:iCs w:val="0"/>
          <w:sz w:val="24"/>
          <w:szCs w:val="24"/>
        </w:rPr>
        <w:t xml:space="preserve"> </w:t>
      </w:r>
      <w:r w:rsidR="0045248E" w:rsidRPr="003169BF">
        <w:rPr>
          <w:rFonts w:ascii="Times New Roman" w:eastAsiaTheme="minorHAnsi" w:hAnsi="Times New Roman"/>
          <w:i w:val="0"/>
          <w:iCs w:val="0"/>
          <w:sz w:val="24"/>
          <w:szCs w:val="24"/>
        </w:rPr>
        <w:t>этот интерес. Такие дети способны не только замечать ошибки</w:t>
      </w:r>
      <w:r w:rsidRPr="003169BF">
        <w:rPr>
          <w:rFonts w:ascii="Times New Roman" w:eastAsiaTheme="minorHAnsi" w:hAnsi="Times New Roman"/>
          <w:i w:val="0"/>
          <w:iCs w:val="0"/>
          <w:sz w:val="24"/>
          <w:szCs w:val="24"/>
        </w:rPr>
        <w:t xml:space="preserve"> </w:t>
      </w:r>
      <w:r w:rsidR="0045248E" w:rsidRPr="003169BF">
        <w:rPr>
          <w:rFonts w:ascii="Times New Roman" w:eastAsiaTheme="minorHAnsi" w:hAnsi="Times New Roman"/>
          <w:i w:val="0"/>
          <w:iCs w:val="0"/>
          <w:sz w:val="24"/>
          <w:szCs w:val="24"/>
        </w:rPr>
        <w:t>учителя и недочеты в его подг</w:t>
      </w:r>
      <w:r w:rsidRPr="003169BF">
        <w:rPr>
          <w:rFonts w:ascii="Times New Roman" w:eastAsiaTheme="minorHAnsi" w:hAnsi="Times New Roman"/>
          <w:i w:val="0"/>
          <w:iCs w:val="0"/>
          <w:sz w:val="24"/>
          <w:szCs w:val="24"/>
        </w:rPr>
        <w:t>отовке к уроку, они считают воз</w:t>
      </w:r>
      <w:r w:rsidR="0045248E" w:rsidRPr="003169BF">
        <w:rPr>
          <w:rFonts w:ascii="Times New Roman" w:eastAsiaTheme="minorHAnsi" w:hAnsi="Times New Roman"/>
          <w:i w:val="0"/>
          <w:iCs w:val="0"/>
          <w:sz w:val="24"/>
          <w:szCs w:val="24"/>
        </w:rPr>
        <w:t xml:space="preserve">можным на них указывать. Тактично или бестактно </w:t>
      </w:r>
      <w:r w:rsidR="008639BF">
        <w:rPr>
          <w:rFonts w:ascii="Times New Roman" w:eastAsiaTheme="minorHAnsi" w:hAnsi="Times New Roman"/>
          <w:i w:val="0"/>
          <w:iCs w:val="0"/>
          <w:sz w:val="24"/>
          <w:szCs w:val="24"/>
        </w:rPr>
        <w:t>–</w:t>
      </w:r>
      <w:r w:rsidR="0045248E" w:rsidRPr="003169BF">
        <w:rPr>
          <w:rFonts w:ascii="Times New Roman" w:eastAsiaTheme="minorHAnsi" w:hAnsi="Times New Roman"/>
          <w:i w:val="0"/>
          <w:iCs w:val="0"/>
          <w:sz w:val="24"/>
          <w:szCs w:val="24"/>
        </w:rPr>
        <w:t xml:space="preserve"> это уже</w:t>
      </w:r>
      <w:r w:rsidRPr="003169BF">
        <w:rPr>
          <w:rFonts w:ascii="Times New Roman" w:eastAsiaTheme="minorHAnsi" w:hAnsi="Times New Roman"/>
          <w:i w:val="0"/>
          <w:iCs w:val="0"/>
          <w:sz w:val="24"/>
          <w:szCs w:val="24"/>
        </w:rPr>
        <w:t xml:space="preserve"> </w:t>
      </w:r>
      <w:r w:rsidR="0045248E" w:rsidRPr="003169BF">
        <w:rPr>
          <w:rFonts w:ascii="Times New Roman" w:eastAsiaTheme="minorHAnsi" w:hAnsi="Times New Roman"/>
          <w:i w:val="0"/>
          <w:iCs w:val="0"/>
          <w:sz w:val="24"/>
          <w:szCs w:val="24"/>
        </w:rPr>
        <w:t>зависит от общего уровня и</w:t>
      </w:r>
      <w:r w:rsidRPr="003169BF">
        <w:rPr>
          <w:rFonts w:ascii="Times New Roman" w:eastAsiaTheme="minorHAnsi" w:hAnsi="Times New Roman"/>
          <w:i w:val="0"/>
          <w:iCs w:val="0"/>
          <w:sz w:val="24"/>
          <w:szCs w:val="24"/>
        </w:rPr>
        <w:t>х воспитанности, запаса социаль</w:t>
      </w:r>
      <w:r w:rsidR="0045248E" w:rsidRPr="003169BF">
        <w:rPr>
          <w:rFonts w:ascii="Times New Roman" w:eastAsiaTheme="minorHAnsi" w:hAnsi="Times New Roman"/>
          <w:i w:val="0"/>
          <w:iCs w:val="0"/>
          <w:sz w:val="24"/>
          <w:szCs w:val="24"/>
        </w:rPr>
        <w:t>ных знаний о мире. По этой и другим причинам они не всегда</w:t>
      </w:r>
      <w:r w:rsidRPr="003169BF">
        <w:rPr>
          <w:rFonts w:ascii="Times New Roman" w:eastAsiaTheme="minorHAnsi" w:hAnsi="Times New Roman"/>
          <w:i w:val="0"/>
          <w:iCs w:val="0"/>
          <w:sz w:val="24"/>
          <w:szCs w:val="24"/>
        </w:rPr>
        <w:t xml:space="preserve"> </w:t>
      </w:r>
      <w:r w:rsidR="0045248E" w:rsidRPr="003169BF">
        <w:rPr>
          <w:rFonts w:ascii="Times New Roman" w:eastAsiaTheme="minorHAnsi" w:hAnsi="Times New Roman"/>
          <w:i w:val="0"/>
          <w:iCs w:val="0"/>
          <w:sz w:val="24"/>
          <w:szCs w:val="24"/>
        </w:rPr>
        <w:t xml:space="preserve">удобны, и не всегда входят </w:t>
      </w:r>
      <w:r w:rsidRPr="003169BF">
        <w:rPr>
          <w:rFonts w:ascii="Times New Roman" w:eastAsiaTheme="minorHAnsi" w:hAnsi="Times New Roman"/>
          <w:i w:val="0"/>
          <w:iCs w:val="0"/>
          <w:sz w:val="24"/>
          <w:szCs w:val="24"/>
        </w:rPr>
        <w:t>в число любимых учеников педаго</w:t>
      </w:r>
      <w:r w:rsidR="0045248E" w:rsidRPr="003169BF">
        <w:rPr>
          <w:rFonts w:ascii="Times New Roman" w:eastAsiaTheme="minorHAnsi" w:hAnsi="Times New Roman"/>
          <w:i w:val="0"/>
          <w:iCs w:val="0"/>
          <w:sz w:val="24"/>
          <w:szCs w:val="24"/>
        </w:rPr>
        <w:t>га. В целом, риски личностно</w:t>
      </w:r>
      <w:r w:rsidRPr="003169BF">
        <w:rPr>
          <w:rFonts w:ascii="Times New Roman" w:eastAsiaTheme="minorHAnsi" w:hAnsi="Times New Roman"/>
          <w:i w:val="0"/>
          <w:iCs w:val="0"/>
          <w:sz w:val="24"/>
          <w:szCs w:val="24"/>
        </w:rPr>
        <w:t xml:space="preserve">го развития </w:t>
      </w:r>
      <w:r w:rsidR="008639BF">
        <w:rPr>
          <w:rFonts w:ascii="Times New Roman" w:eastAsiaTheme="minorHAnsi" w:hAnsi="Times New Roman"/>
          <w:i w:val="0"/>
          <w:iCs w:val="0"/>
          <w:sz w:val="24"/>
          <w:szCs w:val="24"/>
        </w:rPr>
        <w:t>–</w:t>
      </w:r>
      <w:r w:rsidRPr="003169BF">
        <w:rPr>
          <w:rFonts w:ascii="Times New Roman" w:eastAsiaTheme="minorHAnsi" w:hAnsi="Times New Roman"/>
          <w:i w:val="0"/>
          <w:iCs w:val="0"/>
          <w:sz w:val="24"/>
          <w:szCs w:val="24"/>
        </w:rPr>
        <w:t xml:space="preserve"> при наличии отлич</w:t>
      </w:r>
      <w:r w:rsidR="0045248E" w:rsidRPr="003169BF">
        <w:rPr>
          <w:rFonts w:ascii="Times New Roman" w:eastAsiaTheme="minorHAnsi" w:hAnsi="Times New Roman"/>
          <w:i w:val="0"/>
          <w:iCs w:val="0"/>
          <w:sz w:val="24"/>
          <w:szCs w:val="24"/>
        </w:rPr>
        <w:t xml:space="preserve">ного потенциала! </w:t>
      </w:r>
      <w:r w:rsidR="008639BF">
        <w:rPr>
          <w:rFonts w:ascii="Times New Roman" w:eastAsiaTheme="minorHAnsi" w:hAnsi="Times New Roman"/>
          <w:i w:val="0"/>
          <w:iCs w:val="0"/>
          <w:sz w:val="24"/>
          <w:szCs w:val="24"/>
        </w:rPr>
        <w:t>–</w:t>
      </w:r>
      <w:r w:rsidR="0045248E" w:rsidRPr="003169BF">
        <w:rPr>
          <w:rFonts w:ascii="Times New Roman" w:eastAsiaTheme="minorHAnsi" w:hAnsi="Times New Roman"/>
          <w:i w:val="0"/>
          <w:iCs w:val="0"/>
          <w:sz w:val="24"/>
          <w:szCs w:val="24"/>
        </w:rPr>
        <w:t xml:space="preserve"> у этих детей велики. И степень риска во</w:t>
      </w:r>
      <w:r w:rsidRPr="003169BF">
        <w:rPr>
          <w:rFonts w:ascii="Times New Roman" w:eastAsiaTheme="minorHAnsi" w:hAnsi="Times New Roman"/>
          <w:i w:val="0"/>
          <w:iCs w:val="0"/>
          <w:sz w:val="24"/>
          <w:szCs w:val="24"/>
        </w:rPr>
        <w:t xml:space="preserve"> </w:t>
      </w:r>
      <w:r w:rsidR="0045248E" w:rsidRPr="003169BF">
        <w:rPr>
          <w:rFonts w:ascii="Times New Roman" w:eastAsiaTheme="minorHAnsi" w:hAnsi="Times New Roman"/>
          <w:i w:val="0"/>
          <w:iCs w:val="0"/>
          <w:sz w:val="24"/>
          <w:szCs w:val="24"/>
        </w:rPr>
        <w:t>многом зависит от грамотной работы педагога. Поддержк</w:t>
      </w:r>
      <w:r w:rsidRPr="003169BF">
        <w:rPr>
          <w:rFonts w:ascii="Times New Roman" w:eastAsiaTheme="minorHAnsi" w:hAnsi="Times New Roman"/>
          <w:i w:val="0"/>
          <w:iCs w:val="0"/>
          <w:sz w:val="24"/>
          <w:szCs w:val="24"/>
        </w:rPr>
        <w:t>а поз</w:t>
      </w:r>
      <w:r w:rsidR="0045248E" w:rsidRPr="003169BF">
        <w:rPr>
          <w:rFonts w:ascii="Times New Roman" w:eastAsiaTheme="minorHAnsi" w:hAnsi="Times New Roman"/>
          <w:i w:val="0"/>
          <w:iCs w:val="0"/>
          <w:sz w:val="24"/>
          <w:szCs w:val="24"/>
        </w:rPr>
        <w:t>навательной активности в тех формах, которые удовлетворяли</w:t>
      </w:r>
      <w:r w:rsidRPr="003169BF">
        <w:rPr>
          <w:rFonts w:ascii="Times New Roman" w:eastAsiaTheme="minorHAnsi" w:hAnsi="Times New Roman"/>
          <w:i w:val="0"/>
          <w:iCs w:val="0"/>
          <w:sz w:val="24"/>
          <w:szCs w:val="24"/>
        </w:rPr>
        <w:t xml:space="preserve"> </w:t>
      </w:r>
      <w:r w:rsidR="0045248E" w:rsidRPr="003169BF">
        <w:rPr>
          <w:rFonts w:ascii="Times New Roman" w:eastAsiaTheme="minorHAnsi" w:hAnsi="Times New Roman"/>
          <w:i w:val="0"/>
          <w:iCs w:val="0"/>
          <w:sz w:val="24"/>
          <w:szCs w:val="24"/>
        </w:rPr>
        <w:t>бы потребность такого ребе</w:t>
      </w:r>
      <w:r w:rsidRPr="003169BF">
        <w:rPr>
          <w:rFonts w:ascii="Times New Roman" w:eastAsiaTheme="minorHAnsi" w:hAnsi="Times New Roman"/>
          <w:i w:val="0"/>
          <w:iCs w:val="0"/>
          <w:sz w:val="24"/>
          <w:szCs w:val="24"/>
        </w:rPr>
        <w:t>нка в признании и не мешали дру</w:t>
      </w:r>
      <w:r w:rsidR="0045248E" w:rsidRPr="003169BF">
        <w:rPr>
          <w:rFonts w:ascii="Times New Roman" w:eastAsiaTheme="minorHAnsi" w:hAnsi="Times New Roman"/>
          <w:i w:val="0"/>
          <w:iCs w:val="0"/>
          <w:sz w:val="24"/>
          <w:szCs w:val="24"/>
        </w:rPr>
        <w:t>гим ученикам демонстрировать свои достижения, обучение</w:t>
      </w:r>
      <w:r w:rsidRPr="003169BF">
        <w:rPr>
          <w:rFonts w:ascii="Times New Roman" w:eastAsiaTheme="minorHAnsi" w:hAnsi="Times New Roman"/>
          <w:i w:val="0"/>
          <w:iCs w:val="0"/>
          <w:sz w:val="24"/>
          <w:szCs w:val="24"/>
        </w:rPr>
        <w:t xml:space="preserve"> </w:t>
      </w:r>
      <w:r w:rsidR="0045248E" w:rsidRPr="003169BF">
        <w:rPr>
          <w:rFonts w:ascii="Times New Roman" w:eastAsiaTheme="minorHAnsi" w:hAnsi="Times New Roman"/>
          <w:i w:val="0"/>
          <w:iCs w:val="0"/>
          <w:sz w:val="24"/>
          <w:szCs w:val="24"/>
        </w:rPr>
        <w:t>с опорой на сложный материал, передача роли консультанта</w:t>
      </w:r>
      <w:r w:rsidRPr="003169BF">
        <w:rPr>
          <w:rFonts w:ascii="Times New Roman" w:eastAsiaTheme="minorHAnsi" w:hAnsi="Times New Roman"/>
          <w:i w:val="0"/>
          <w:iCs w:val="0"/>
          <w:sz w:val="24"/>
          <w:szCs w:val="24"/>
        </w:rPr>
        <w:t xml:space="preserve"> </w:t>
      </w:r>
      <w:r w:rsidR="0045248E" w:rsidRPr="003169BF">
        <w:rPr>
          <w:rFonts w:ascii="Times New Roman" w:eastAsiaTheme="minorHAnsi" w:hAnsi="Times New Roman"/>
          <w:i w:val="0"/>
          <w:iCs w:val="0"/>
          <w:sz w:val="24"/>
          <w:szCs w:val="24"/>
        </w:rPr>
        <w:t>или эксперта (в случае, если</w:t>
      </w:r>
      <w:r w:rsidRPr="003169BF">
        <w:rPr>
          <w:rFonts w:ascii="Times New Roman" w:eastAsiaTheme="minorHAnsi" w:hAnsi="Times New Roman"/>
          <w:i w:val="0"/>
          <w:iCs w:val="0"/>
          <w:sz w:val="24"/>
          <w:szCs w:val="24"/>
        </w:rPr>
        <w:t xml:space="preserve"> ребенок владеет и коммуникатив</w:t>
      </w:r>
      <w:r w:rsidR="0045248E" w:rsidRPr="003169BF">
        <w:rPr>
          <w:rFonts w:ascii="Times New Roman" w:eastAsiaTheme="minorHAnsi" w:hAnsi="Times New Roman"/>
          <w:i w:val="0"/>
          <w:iCs w:val="0"/>
          <w:sz w:val="24"/>
          <w:szCs w:val="24"/>
        </w:rPr>
        <w:t>ными навыками тоже), проба сил на марафонах, олимпиадах</w:t>
      </w:r>
      <w:r w:rsidRPr="003169BF">
        <w:rPr>
          <w:rFonts w:ascii="Times New Roman" w:eastAsiaTheme="minorHAnsi" w:hAnsi="Times New Roman"/>
          <w:i w:val="0"/>
          <w:iCs w:val="0"/>
          <w:sz w:val="24"/>
          <w:szCs w:val="24"/>
        </w:rPr>
        <w:t xml:space="preserve"> </w:t>
      </w:r>
      <w:r w:rsidR="0045248E" w:rsidRPr="003169BF">
        <w:rPr>
          <w:rFonts w:ascii="Times New Roman" w:eastAsiaTheme="minorHAnsi" w:hAnsi="Times New Roman"/>
          <w:i w:val="0"/>
          <w:iCs w:val="0"/>
          <w:sz w:val="24"/>
          <w:szCs w:val="24"/>
        </w:rPr>
        <w:t xml:space="preserve">и внешних конкурсах </w:t>
      </w:r>
      <w:r w:rsidR="008639BF">
        <w:rPr>
          <w:rFonts w:ascii="Times New Roman" w:eastAsiaTheme="minorHAnsi" w:hAnsi="Times New Roman"/>
          <w:i w:val="0"/>
          <w:iCs w:val="0"/>
          <w:sz w:val="24"/>
          <w:szCs w:val="24"/>
        </w:rPr>
        <w:t>–</w:t>
      </w:r>
      <w:r w:rsidR="0045248E" w:rsidRPr="003169BF">
        <w:rPr>
          <w:rFonts w:ascii="Times New Roman" w:eastAsiaTheme="minorHAnsi" w:hAnsi="Times New Roman"/>
          <w:i w:val="0"/>
          <w:iCs w:val="0"/>
          <w:sz w:val="24"/>
          <w:szCs w:val="24"/>
        </w:rPr>
        <w:t xml:space="preserve"> все э</w:t>
      </w:r>
      <w:r w:rsidRPr="003169BF">
        <w:rPr>
          <w:rFonts w:ascii="Times New Roman" w:eastAsiaTheme="minorHAnsi" w:hAnsi="Times New Roman"/>
          <w:i w:val="0"/>
          <w:iCs w:val="0"/>
          <w:sz w:val="24"/>
          <w:szCs w:val="24"/>
        </w:rPr>
        <w:t>то поможет развить образователь</w:t>
      </w:r>
      <w:r w:rsidR="0045248E" w:rsidRPr="003169BF">
        <w:rPr>
          <w:rFonts w:ascii="Times New Roman" w:eastAsiaTheme="minorHAnsi" w:hAnsi="Times New Roman"/>
          <w:i w:val="0"/>
          <w:iCs w:val="0"/>
          <w:sz w:val="24"/>
          <w:szCs w:val="24"/>
        </w:rPr>
        <w:t>ный потенциал сильного ученика.</w:t>
      </w:r>
    </w:p>
    <w:p w:rsidR="00753A60" w:rsidRPr="003169BF" w:rsidRDefault="0045248E" w:rsidP="00765C0A">
      <w:pPr>
        <w:pStyle w:val="a6"/>
        <w:numPr>
          <w:ilvl w:val="0"/>
          <w:numId w:val="1"/>
        </w:numPr>
        <w:autoSpaceDE w:val="0"/>
        <w:autoSpaceDN w:val="0"/>
        <w:adjustRightInd w:val="0"/>
        <w:spacing w:after="0" w:line="240" w:lineRule="auto"/>
        <w:jc w:val="both"/>
        <w:rPr>
          <w:rFonts w:ascii="Times New Roman" w:eastAsiaTheme="minorHAnsi" w:hAnsi="Times New Roman"/>
          <w:b/>
          <w:bCs/>
          <w:i w:val="0"/>
          <w:iCs w:val="0"/>
          <w:sz w:val="24"/>
          <w:szCs w:val="24"/>
        </w:rPr>
      </w:pPr>
      <w:r w:rsidRPr="003169BF">
        <w:rPr>
          <w:rFonts w:ascii="Times New Roman" w:eastAsiaTheme="minorHAnsi" w:hAnsi="Times New Roman"/>
          <w:b/>
          <w:bCs/>
          <w:i w:val="0"/>
          <w:iCs w:val="0"/>
          <w:sz w:val="24"/>
          <w:szCs w:val="24"/>
        </w:rPr>
        <w:t>Базовый уровень инструментальной готовности и низкий</w:t>
      </w:r>
      <w:r w:rsidR="00753A60" w:rsidRPr="003169BF">
        <w:rPr>
          <w:rFonts w:ascii="Times New Roman" w:eastAsiaTheme="minorHAnsi" w:hAnsi="Times New Roman"/>
          <w:b/>
          <w:bCs/>
          <w:i w:val="0"/>
          <w:iCs w:val="0"/>
          <w:sz w:val="24"/>
          <w:szCs w:val="24"/>
        </w:rPr>
        <w:t xml:space="preserve"> </w:t>
      </w:r>
      <w:r w:rsidRPr="003169BF">
        <w:rPr>
          <w:rFonts w:ascii="Times New Roman" w:eastAsiaTheme="minorHAnsi" w:hAnsi="Times New Roman"/>
          <w:b/>
          <w:bCs/>
          <w:i w:val="0"/>
          <w:iCs w:val="0"/>
          <w:sz w:val="24"/>
          <w:szCs w:val="24"/>
        </w:rPr>
        <w:t xml:space="preserve">уровень личностной готовности. </w:t>
      </w:r>
    </w:p>
    <w:p w:rsidR="0045248E" w:rsidRPr="003169BF" w:rsidRDefault="00FC4746" w:rsidP="00765C0A">
      <w:pPr>
        <w:autoSpaceDE w:val="0"/>
        <w:autoSpaceDN w:val="0"/>
        <w:adjustRightInd w:val="0"/>
        <w:spacing w:after="0" w:line="240" w:lineRule="auto"/>
        <w:jc w:val="both"/>
        <w:rPr>
          <w:rFonts w:ascii="Times New Roman" w:eastAsiaTheme="minorHAnsi" w:hAnsi="Times New Roman"/>
          <w:b/>
          <w:bCs/>
          <w:i w:val="0"/>
          <w:iCs w:val="0"/>
          <w:sz w:val="24"/>
          <w:szCs w:val="24"/>
        </w:rPr>
      </w:pPr>
      <w:r w:rsidRPr="003169BF">
        <w:rPr>
          <w:rFonts w:ascii="Times New Roman" w:eastAsiaTheme="minorHAnsi" w:hAnsi="Times New Roman"/>
          <w:i w:val="0"/>
          <w:iCs w:val="0"/>
          <w:sz w:val="24"/>
          <w:szCs w:val="24"/>
        </w:rPr>
        <w:t xml:space="preserve">   </w:t>
      </w:r>
      <w:r w:rsidR="0045248E" w:rsidRPr="003169BF">
        <w:rPr>
          <w:rFonts w:ascii="Times New Roman" w:eastAsiaTheme="minorHAnsi" w:hAnsi="Times New Roman"/>
          <w:i w:val="0"/>
          <w:iCs w:val="0"/>
          <w:sz w:val="24"/>
          <w:szCs w:val="24"/>
        </w:rPr>
        <w:t>Весьма вероятно, что в лице</w:t>
      </w:r>
      <w:r w:rsidR="00753A60" w:rsidRPr="003169BF">
        <w:rPr>
          <w:rFonts w:ascii="Times New Roman" w:eastAsiaTheme="minorHAnsi" w:hAnsi="Times New Roman"/>
          <w:b/>
          <w:bCs/>
          <w:i w:val="0"/>
          <w:iCs w:val="0"/>
          <w:sz w:val="24"/>
          <w:szCs w:val="24"/>
        </w:rPr>
        <w:t xml:space="preserve"> </w:t>
      </w:r>
      <w:r w:rsidR="0045248E" w:rsidRPr="003169BF">
        <w:rPr>
          <w:rFonts w:ascii="Times New Roman" w:eastAsiaTheme="minorHAnsi" w:hAnsi="Times New Roman"/>
          <w:i w:val="0"/>
          <w:iCs w:val="0"/>
          <w:sz w:val="24"/>
          <w:szCs w:val="24"/>
        </w:rPr>
        <w:t>таких детей мы имеем дело с проявлениями «вторичного» снижения уровня личностной готовности. Ее причины надо специально уточнять. Это может быть неудачный опыт дошкольного</w:t>
      </w:r>
      <w:r w:rsidRPr="003169BF">
        <w:rPr>
          <w:rFonts w:ascii="Times New Roman" w:eastAsiaTheme="minorHAnsi" w:hAnsi="Times New Roman"/>
          <w:b/>
          <w:bCs/>
          <w:i w:val="0"/>
          <w:iCs w:val="0"/>
          <w:sz w:val="24"/>
          <w:szCs w:val="24"/>
        </w:rPr>
        <w:t xml:space="preserve"> </w:t>
      </w:r>
      <w:r w:rsidR="0045248E" w:rsidRPr="003169BF">
        <w:rPr>
          <w:rFonts w:ascii="Times New Roman" w:eastAsiaTheme="minorHAnsi" w:hAnsi="Times New Roman"/>
          <w:i w:val="0"/>
          <w:iCs w:val="0"/>
          <w:sz w:val="24"/>
          <w:szCs w:val="24"/>
        </w:rPr>
        <w:t>обучения, завышенные требования семьи, пережитый ребенком</w:t>
      </w:r>
      <w:r w:rsidRPr="003169BF">
        <w:rPr>
          <w:rFonts w:ascii="Times New Roman" w:eastAsiaTheme="minorHAnsi" w:hAnsi="Times New Roman"/>
          <w:b/>
          <w:bCs/>
          <w:i w:val="0"/>
          <w:iCs w:val="0"/>
          <w:sz w:val="24"/>
          <w:szCs w:val="24"/>
        </w:rPr>
        <w:t xml:space="preserve"> </w:t>
      </w:r>
      <w:r w:rsidR="0045248E" w:rsidRPr="003169BF">
        <w:rPr>
          <w:rFonts w:ascii="Times New Roman" w:eastAsiaTheme="minorHAnsi" w:hAnsi="Times New Roman"/>
          <w:i w:val="0"/>
          <w:iCs w:val="0"/>
          <w:sz w:val="24"/>
          <w:szCs w:val="24"/>
        </w:rPr>
        <w:t>стресс, трагические обстоятельств его личной жизни и др. Работу с таким ребенком нужно вести аккуратно, избегая ситуаций учебного стресса, высоких требований к темпу, объему заданий, соревнования с другими детьми. Желательна консульта</w:t>
      </w:r>
      <w:r w:rsidRPr="003169BF">
        <w:rPr>
          <w:rFonts w:ascii="Times New Roman" w:eastAsiaTheme="minorHAnsi" w:hAnsi="Times New Roman"/>
          <w:i w:val="0"/>
          <w:iCs w:val="0"/>
          <w:sz w:val="24"/>
          <w:szCs w:val="24"/>
        </w:rPr>
        <w:t xml:space="preserve">ция с психологом. Возможно </w:t>
      </w:r>
      <w:r w:rsidR="0045248E" w:rsidRPr="003169BF">
        <w:rPr>
          <w:rFonts w:ascii="Times New Roman" w:eastAsiaTheme="minorHAnsi" w:hAnsi="Times New Roman"/>
          <w:i w:val="0"/>
          <w:iCs w:val="0"/>
          <w:sz w:val="24"/>
          <w:szCs w:val="24"/>
        </w:rPr>
        <w:t>психологическая поддержка ребенка и семьи.</w:t>
      </w:r>
    </w:p>
    <w:p w:rsidR="00753EFE" w:rsidRPr="003169BF" w:rsidRDefault="0045248E" w:rsidP="00765C0A">
      <w:pPr>
        <w:pStyle w:val="a6"/>
        <w:numPr>
          <w:ilvl w:val="0"/>
          <w:numId w:val="1"/>
        </w:numPr>
        <w:autoSpaceDE w:val="0"/>
        <w:autoSpaceDN w:val="0"/>
        <w:adjustRightInd w:val="0"/>
        <w:spacing w:after="0" w:line="240" w:lineRule="auto"/>
        <w:jc w:val="both"/>
        <w:rPr>
          <w:rFonts w:ascii="Times New Roman" w:eastAsiaTheme="minorHAnsi" w:hAnsi="Times New Roman"/>
          <w:b/>
          <w:bCs/>
          <w:i w:val="0"/>
          <w:iCs w:val="0"/>
          <w:sz w:val="24"/>
          <w:szCs w:val="24"/>
        </w:rPr>
      </w:pPr>
      <w:r w:rsidRPr="003169BF">
        <w:rPr>
          <w:rFonts w:ascii="Times New Roman" w:eastAsiaTheme="minorHAnsi" w:hAnsi="Times New Roman"/>
          <w:b/>
          <w:bCs/>
          <w:i w:val="0"/>
          <w:iCs w:val="0"/>
          <w:sz w:val="24"/>
          <w:szCs w:val="24"/>
        </w:rPr>
        <w:t>Низкий уровень инструментальной готовности и базовый</w:t>
      </w:r>
      <w:r w:rsidR="00753EFE" w:rsidRPr="003169BF">
        <w:rPr>
          <w:rFonts w:ascii="Times New Roman" w:eastAsiaTheme="minorHAnsi" w:hAnsi="Times New Roman"/>
          <w:b/>
          <w:bCs/>
          <w:i w:val="0"/>
          <w:iCs w:val="0"/>
          <w:sz w:val="24"/>
          <w:szCs w:val="24"/>
        </w:rPr>
        <w:t xml:space="preserve"> </w:t>
      </w:r>
      <w:r w:rsidRPr="003169BF">
        <w:rPr>
          <w:rFonts w:ascii="Times New Roman" w:eastAsiaTheme="minorHAnsi" w:hAnsi="Times New Roman"/>
          <w:b/>
          <w:bCs/>
          <w:i w:val="0"/>
          <w:iCs w:val="0"/>
          <w:sz w:val="24"/>
          <w:szCs w:val="24"/>
        </w:rPr>
        <w:t xml:space="preserve">уровень личностной готовности. </w:t>
      </w:r>
    </w:p>
    <w:p w:rsidR="0045248E" w:rsidRPr="003169BF" w:rsidRDefault="00753EFE" w:rsidP="00765C0A">
      <w:pPr>
        <w:autoSpaceDE w:val="0"/>
        <w:autoSpaceDN w:val="0"/>
        <w:adjustRightInd w:val="0"/>
        <w:spacing w:after="0" w:line="240" w:lineRule="auto"/>
        <w:jc w:val="both"/>
        <w:rPr>
          <w:rFonts w:ascii="Times New Roman" w:eastAsiaTheme="minorHAnsi" w:hAnsi="Times New Roman"/>
          <w:b/>
          <w:bCs/>
          <w:i w:val="0"/>
          <w:iCs w:val="0"/>
          <w:sz w:val="24"/>
          <w:szCs w:val="24"/>
        </w:rPr>
      </w:pPr>
      <w:r w:rsidRPr="003169BF">
        <w:rPr>
          <w:rFonts w:ascii="Times New Roman" w:eastAsiaTheme="minorHAnsi" w:hAnsi="Times New Roman"/>
          <w:i w:val="0"/>
          <w:iCs w:val="0"/>
          <w:sz w:val="24"/>
          <w:szCs w:val="24"/>
        </w:rPr>
        <w:t xml:space="preserve">  </w:t>
      </w:r>
      <w:r w:rsidR="0045248E" w:rsidRPr="003169BF">
        <w:rPr>
          <w:rFonts w:ascii="Times New Roman" w:eastAsiaTheme="minorHAnsi" w:hAnsi="Times New Roman"/>
          <w:i w:val="0"/>
          <w:iCs w:val="0"/>
          <w:sz w:val="24"/>
          <w:szCs w:val="24"/>
        </w:rPr>
        <w:t>Этот не слишком часто встречающийся вариант может быть частным случаем педагогической запущенности. Скажем прямо, позитивным случаем, так</w:t>
      </w:r>
      <w:r w:rsidRPr="003169BF">
        <w:rPr>
          <w:rFonts w:ascii="Times New Roman" w:eastAsiaTheme="minorHAnsi" w:hAnsi="Times New Roman"/>
          <w:b/>
          <w:bCs/>
          <w:i w:val="0"/>
          <w:iCs w:val="0"/>
          <w:sz w:val="24"/>
          <w:szCs w:val="24"/>
        </w:rPr>
        <w:t xml:space="preserve"> </w:t>
      </w:r>
      <w:r w:rsidR="0045248E" w:rsidRPr="003169BF">
        <w:rPr>
          <w:rFonts w:ascii="Times New Roman" w:eastAsiaTheme="minorHAnsi" w:hAnsi="Times New Roman"/>
          <w:i w:val="0"/>
          <w:iCs w:val="0"/>
          <w:sz w:val="24"/>
          <w:szCs w:val="24"/>
        </w:rPr>
        <w:t>как в развитии инструментальных навыков педагог может опираться на желание и стремление самого ребенка, его интерес.Вероятность быстрого исправления ситуации повышается.С таким сочетанием результатов педагог может столкнуться,</w:t>
      </w:r>
      <w:r w:rsidRPr="003169BF">
        <w:rPr>
          <w:rFonts w:ascii="Times New Roman" w:eastAsiaTheme="minorHAnsi" w:hAnsi="Times New Roman"/>
          <w:b/>
          <w:bCs/>
          <w:i w:val="0"/>
          <w:iCs w:val="0"/>
          <w:sz w:val="24"/>
          <w:szCs w:val="24"/>
        </w:rPr>
        <w:t xml:space="preserve"> </w:t>
      </w:r>
      <w:r w:rsidR="0045248E" w:rsidRPr="003169BF">
        <w:rPr>
          <w:rFonts w:ascii="Times New Roman" w:eastAsiaTheme="minorHAnsi" w:hAnsi="Times New Roman"/>
          <w:i w:val="0"/>
          <w:iCs w:val="0"/>
          <w:sz w:val="24"/>
          <w:szCs w:val="24"/>
        </w:rPr>
        <w:t>работая с ребенком с особыми образовательными нуждами</w:t>
      </w:r>
      <w:r w:rsidRPr="003169BF">
        <w:rPr>
          <w:rFonts w:ascii="Times New Roman" w:eastAsiaTheme="minorHAnsi" w:hAnsi="Times New Roman"/>
          <w:b/>
          <w:bCs/>
          <w:i w:val="0"/>
          <w:iCs w:val="0"/>
          <w:sz w:val="24"/>
          <w:szCs w:val="24"/>
        </w:rPr>
        <w:t xml:space="preserve"> </w:t>
      </w:r>
      <w:r w:rsidR="0045248E" w:rsidRPr="003169BF">
        <w:rPr>
          <w:rFonts w:ascii="Times New Roman" w:eastAsiaTheme="minorHAnsi" w:hAnsi="Times New Roman"/>
          <w:i w:val="0"/>
          <w:iCs w:val="0"/>
          <w:sz w:val="24"/>
          <w:szCs w:val="24"/>
        </w:rPr>
        <w:t>(иначе говоря, с ограниченными возможностями развития).Будучи высокомотивированным на учение, инструментально</w:t>
      </w:r>
      <w:r w:rsidR="00E845EF" w:rsidRPr="003169BF">
        <w:rPr>
          <w:rFonts w:ascii="Times New Roman" w:eastAsiaTheme="minorHAnsi" w:hAnsi="Times New Roman"/>
          <w:b/>
          <w:bCs/>
          <w:i w:val="0"/>
          <w:iCs w:val="0"/>
          <w:sz w:val="24"/>
          <w:szCs w:val="24"/>
        </w:rPr>
        <w:t xml:space="preserve"> </w:t>
      </w:r>
      <w:r w:rsidR="0045248E" w:rsidRPr="003169BF">
        <w:rPr>
          <w:rFonts w:ascii="Times New Roman" w:eastAsiaTheme="minorHAnsi" w:hAnsi="Times New Roman"/>
          <w:i w:val="0"/>
          <w:iCs w:val="0"/>
          <w:sz w:val="24"/>
          <w:szCs w:val="24"/>
        </w:rPr>
        <w:t>такой ученик может оказаться крайне уязвимым в силу проблем здоровья или физического развития. В развитии инструментальных навыков такого ребенка педагогу необходимо опираться на знания специальной педагогики и советы специалистов.</w:t>
      </w:r>
    </w:p>
    <w:p w:rsidR="00753EFE" w:rsidRPr="003169BF" w:rsidRDefault="0045248E" w:rsidP="00765C0A">
      <w:pPr>
        <w:pStyle w:val="a6"/>
        <w:numPr>
          <w:ilvl w:val="0"/>
          <w:numId w:val="1"/>
        </w:numPr>
        <w:autoSpaceDE w:val="0"/>
        <w:autoSpaceDN w:val="0"/>
        <w:adjustRightInd w:val="0"/>
        <w:spacing w:after="0" w:line="240" w:lineRule="auto"/>
        <w:jc w:val="both"/>
        <w:rPr>
          <w:rFonts w:ascii="Times New Roman" w:eastAsiaTheme="minorHAnsi" w:hAnsi="Times New Roman"/>
          <w:b/>
          <w:bCs/>
          <w:i w:val="0"/>
          <w:iCs w:val="0"/>
          <w:sz w:val="24"/>
          <w:szCs w:val="24"/>
        </w:rPr>
      </w:pPr>
      <w:r w:rsidRPr="003169BF">
        <w:rPr>
          <w:rFonts w:ascii="Times New Roman" w:eastAsiaTheme="minorHAnsi" w:hAnsi="Times New Roman"/>
          <w:b/>
          <w:bCs/>
          <w:i w:val="0"/>
          <w:iCs w:val="0"/>
          <w:sz w:val="24"/>
          <w:szCs w:val="24"/>
        </w:rPr>
        <w:t>Инструментальная и личностная готовность находятся на</w:t>
      </w:r>
      <w:r w:rsidR="00753EFE" w:rsidRPr="003169BF">
        <w:rPr>
          <w:rFonts w:ascii="Times New Roman" w:eastAsiaTheme="minorHAnsi" w:hAnsi="Times New Roman"/>
          <w:b/>
          <w:bCs/>
          <w:i w:val="0"/>
          <w:iCs w:val="0"/>
          <w:sz w:val="24"/>
          <w:szCs w:val="24"/>
        </w:rPr>
        <w:t xml:space="preserve"> </w:t>
      </w:r>
      <w:r w:rsidRPr="003169BF">
        <w:rPr>
          <w:rFonts w:ascii="Times New Roman" w:eastAsiaTheme="minorHAnsi" w:hAnsi="Times New Roman"/>
          <w:b/>
          <w:bCs/>
          <w:i w:val="0"/>
          <w:iCs w:val="0"/>
          <w:sz w:val="24"/>
          <w:szCs w:val="24"/>
        </w:rPr>
        <w:t>низком уровне.</w:t>
      </w:r>
    </w:p>
    <w:p w:rsidR="0045248E" w:rsidRPr="003169BF" w:rsidRDefault="0045248E" w:rsidP="00765C0A">
      <w:pPr>
        <w:autoSpaceDE w:val="0"/>
        <w:autoSpaceDN w:val="0"/>
        <w:adjustRightInd w:val="0"/>
        <w:spacing w:after="0" w:line="240" w:lineRule="auto"/>
        <w:jc w:val="both"/>
        <w:rPr>
          <w:rFonts w:ascii="Times New Roman" w:eastAsiaTheme="minorHAnsi" w:hAnsi="Times New Roman"/>
          <w:b/>
          <w:bCs/>
          <w:i w:val="0"/>
          <w:iCs w:val="0"/>
          <w:sz w:val="24"/>
          <w:szCs w:val="24"/>
        </w:rPr>
      </w:pPr>
      <w:r w:rsidRPr="003169BF">
        <w:rPr>
          <w:rFonts w:ascii="Times New Roman" w:eastAsiaTheme="minorHAnsi" w:hAnsi="Times New Roman"/>
          <w:b/>
          <w:bCs/>
          <w:i w:val="0"/>
          <w:iCs w:val="0"/>
          <w:sz w:val="24"/>
          <w:szCs w:val="24"/>
        </w:rPr>
        <w:t xml:space="preserve"> </w:t>
      </w:r>
      <w:r w:rsidRPr="003169BF">
        <w:rPr>
          <w:rFonts w:ascii="Times New Roman" w:eastAsiaTheme="minorHAnsi" w:hAnsi="Times New Roman"/>
          <w:i w:val="0"/>
          <w:iCs w:val="0"/>
          <w:sz w:val="24"/>
          <w:szCs w:val="24"/>
        </w:rPr>
        <w:t>Среди основных причин такого сложного</w:t>
      </w:r>
      <w:r w:rsidR="00753EFE" w:rsidRPr="003169BF">
        <w:rPr>
          <w:rFonts w:ascii="Times New Roman" w:eastAsiaTheme="minorHAnsi" w:hAnsi="Times New Roman"/>
          <w:b/>
          <w:bCs/>
          <w:i w:val="0"/>
          <w:iCs w:val="0"/>
          <w:sz w:val="24"/>
          <w:szCs w:val="24"/>
        </w:rPr>
        <w:t xml:space="preserve"> </w:t>
      </w:r>
      <w:r w:rsidRPr="003169BF">
        <w:rPr>
          <w:rFonts w:ascii="Times New Roman" w:eastAsiaTheme="minorHAnsi" w:hAnsi="Times New Roman"/>
          <w:i w:val="0"/>
          <w:iCs w:val="0"/>
          <w:sz w:val="24"/>
          <w:szCs w:val="24"/>
        </w:rPr>
        <w:t>школьного старта» ребенка можно назвать следующие:</w:t>
      </w:r>
    </w:p>
    <w:p w:rsidR="00E845EF" w:rsidRPr="003169BF" w:rsidRDefault="0045248E" w:rsidP="00765C0A">
      <w:pPr>
        <w:autoSpaceDE w:val="0"/>
        <w:autoSpaceDN w:val="0"/>
        <w:adjustRightInd w:val="0"/>
        <w:spacing w:after="0" w:line="240" w:lineRule="auto"/>
        <w:jc w:val="both"/>
        <w:rPr>
          <w:rFonts w:ascii="Times New Roman" w:eastAsiaTheme="minorHAnsi" w:hAnsi="Times New Roman"/>
          <w:i w:val="0"/>
          <w:iCs w:val="0"/>
          <w:sz w:val="24"/>
          <w:szCs w:val="24"/>
        </w:rPr>
      </w:pPr>
      <w:r w:rsidRPr="003169BF">
        <w:rPr>
          <w:rFonts w:ascii="Times New Roman" w:eastAsiaTheme="minorHAnsi" w:hAnsi="Times New Roman"/>
          <w:i w:val="0"/>
          <w:iCs w:val="0"/>
          <w:sz w:val="24"/>
          <w:szCs w:val="24"/>
        </w:rPr>
        <w:t>1. Психологический возраст ребенка соответствует дошкольному уровню развития. Можно сказать, что ребенок просто «маленький». Он не готов к обучению и не заинтересован в нем,</w:t>
      </w:r>
      <w:r w:rsidR="00E845EF" w:rsidRPr="003169BF">
        <w:rPr>
          <w:rFonts w:ascii="Times New Roman" w:eastAsiaTheme="minorHAnsi" w:hAnsi="Times New Roman"/>
          <w:i w:val="0"/>
          <w:iCs w:val="0"/>
          <w:sz w:val="24"/>
          <w:szCs w:val="24"/>
        </w:rPr>
        <w:t xml:space="preserve">  </w:t>
      </w:r>
      <w:r w:rsidRPr="003169BF">
        <w:rPr>
          <w:rFonts w:ascii="Times New Roman" w:eastAsiaTheme="minorHAnsi" w:hAnsi="Times New Roman"/>
          <w:i w:val="0"/>
          <w:iCs w:val="0"/>
          <w:sz w:val="24"/>
          <w:szCs w:val="24"/>
        </w:rPr>
        <w:t>поскольку проживает пока другой этап своего развития, решает</w:t>
      </w:r>
      <w:r w:rsidR="00753EFE" w:rsidRPr="003169BF">
        <w:rPr>
          <w:rFonts w:ascii="Times New Roman" w:eastAsiaTheme="minorHAnsi" w:hAnsi="Times New Roman"/>
          <w:i w:val="0"/>
          <w:iCs w:val="0"/>
          <w:sz w:val="24"/>
          <w:szCs w:val="24"/>
        </w:rPr>
        <w:t xml:space="preserve"> </w:t>
      </w:r>
      <w:r w:rsidRPr="003169BF">
        <w:rPr>
          <w:rFonts w:ascii="Times New Roman" w:eastAsiaTheme="minorHAnsi" w:hAnsi="Times New Roman"/>
          <w:i w:val="0"/>
          <w:iCs w:val="0"/>
          <w:sz w:val="24"/>
          <w:szCs w:val="24"/>
        </w:rPr>
        <w:t>другие важные для себя задачи: освоение социальных ролей,развитие воображения и наглядно-образного мышления и др.</w:t>
      </w:r>
      <w:r w:rsidR="00E845EF" w:rsidRPr="003169BF">
        <w:rPr>
          <w:rFonts w:ascii="Times New Roman" w:eastAsiaTheme="minorHAnsi" w:hAnsi="Times New Roman"/>
          <w:i w:val="0"/>
          <w:iCs w:val="0"/>
          <w:sz w:val="24"/>
          <w:szCs w:val="24"/>
        </w:rPr>
        <w:t xml:space="preserve">  </w:t>
      </w:r>
      <w:r w:rsidRPr="003169BF">
        <w:rPr>
          <w:rFonts w:ascii="Times New Roman" w:eastAsiaTheme="minorHAnsi" w:hAnsi="Times New Roman"/>
          <w:i w:val="0"/>
          <w:iCs w:val="0"/>
          <w:sz w:val="24"/>
          <w:szCs w:val="24"/>
        </w:rPr>
        <w:t>Можно начинать учить их, используя при этом «экологичный»</w:t>
      </w:r>
      <w:r w:rsidR="00753EFE" w:rsidRPr="003169BF">
        <w:rPr>
          <w:rFonts w:ascii="Times New Roman" w:eastAsiaTheme="minorHAnsi" w:hAnsi="Times New Roman"/>
          <w:i w:val="0"/>
          <w:iCs w:val="0"/>
          <w:sz w:val="24"/>
          <w:szCs w:val="24"/>
        </w:rPr>
        <w:t xml:space="preserve"> </w:t>
      </w:r>
      <w:r w:rsidRPr="003169BF">
        <w:rPr>
          <w:rFonts w:ascii="Times New Roman" w:eastAsiaTheme="minorHAnsi" w:hAnsi="Times New Roman"/>
          <w:i w:val="0"/>
          <w:iCs w:val="0"/>
          <w:sz w:val="24"/>
          <w:szCs w:val="24"/>
        </w:rPr>
        <w:t xml:space="preserve">для дошкольников вид деятельности </w:t>
      </w:r>
      <w:r w:rsidR="008639BF">
        <w:rPr>
          <w:rFonts w:ascii="Times New Roman" w:eastAsiaTheme="minorHAnsi" w:hAnsi="Times New Roman"/>
          <w:i w:val="0"/>
          <w:iCs w:val="0"/>
          <w:sz w:val="24"/>
          <w:szCs w:val="24"/>
        </w:rPr>
        <w:t>–</w:t>
      </w:r>
      <w:r w:rsidRPr="003169BF">
        <w:rPr>
          <w:rFonts w:ascii="Times New Roman" w:eastAsiaTheme="minorHAnsi" w:hAnsi="Times New Roman"/>
          <w:i w:val="0"/>
          <w:iCs w:val="0"/>
          <w:sz w:val="24"/>
          <w:szCs w:val="24"/>
        </w:rPr>
        <w:t xml:space="preserve"> игру. Кроме того, нужно</w:t>
      </w:r>
      <w:r w:rsidR="00753EFE" w:rsidRPr="003169BF">
        <w:rPr>
          <w:rFonts w:ascii="Times New Roman" w:eastAsiaTheme="minorHAnsi" w:hAnsi="Times New Roman"/>
          <w:i w:val="0"/>
          <w:iCs w:val="0"/>
          <w:sz w:val="24"/>
          <w:szCs w:val="24"/>
        </w:rPr>
        <w:t xml:space="preserve"> </w:t>
      </w:r>
      <w:r w:rsidRPr="003169BF">
        <w:rPr>
          <w:rFonts w:ascii="Times New Roman" w:eastAsiaTheme="minorHAnsi" w:hAnsi="Times New Roman"/>
          <w:i w:val="0"/>
          <w:iCs w:val="0"/>
          <w:sz w:val="24"/>
          <w:szCs w:val="24"/>
        </w:rPr>
        <w:t>учитывать их быструю эмоциональную и психофизиологическую утомляемость (в сочетании с низкой произвольностью</w:t>
      </w:r>
      <w:r w:rsidR="00753EFE" w:rsidRPr="003169BF">
        <w:rPr>
          <w:rFonts w:ascii="Times New Roman" w:eastAsiaTheme="minorHAnsi" w:hAnsi="Times New Roman"/>
          <w:i w:val="0"/>
          <w:iCs w:val="0"/>
          <w:sz w:val="24"/>
          <w:szCs w:val="24"/>
        </w:rPr>
        <w:t xml:space="preserve"> </w:t>
      </w:r>
      <w:r w:rsidRPr="003169BF">
        <w:rPr>
          <w:rFonts w:ascii="Times New Roman" w:eastAsiaTheme="minorHAnsi" w:hAnsi="Times New Roman"/>
          <w:i w:val="0"/>
          <w:iCs w:val="0"/>
          <w:sz w:val="24"/>
          <w:szCs w:val="24"/>
        </w:rPr>
        <w:t>контроля за своим поведением). Педагогическим «девизом»</w:t>
      </w:r>
      <w:r w:rsidR="00753EFE" w:rsidRPr="003169BF">
        <w:rPr>
          <w:rFonts w:ascii="Times New Roman" w:eastAsiaTheme="minorHAnsi" w:hAnsi="Times New Roman"/>
          <w:i w:val="0"/>
          <w:iCs w:val="0"/>
          <w:sz w:val="24"/>
          <w:szCs w:val="24"/>
        </w:rPr>
        <w:t xml:space="preserve"> </w:t>
      </w:r>
      <w:r w:rsidRPr="003169BF">
        <w:rPr>
          <w:rFonts w:ascii="Times New Roman" w:eastAsiaTheme="minorHAnsi" w:hAnsi="Times New Roman"/>
          <w:i w:val="0"/>
          <w:iCs w:val="0"/>
          <w:sz w:val="24"/>
          <w:szCs w:val="24"/>
        </w:rPr>
        <w:t>в работе с такими детьми может стать «развитие осознанности</w:t>
      </w:r>
      <w:r w:rsidR="00753EFE" w:rsidRPr="003169BF">
        <w:rPr>
          <w:rFonts w:ascii="Times New Roman" w:eastAsiaTheme="minorHAnsi" w:hAnsi="Times New Roman"/>
          <w:i w:val="0"/>
          <w:iCs w:val="0"/>
          <w:sz w:val="24"/>
          <w:szCs w:val="24"/>
        </w:rPr>
        <w:t xml:space="preserve"> </w:t>
      </w:r>
      <w:r w:rsidRPr="003169BF">
        <w:rPr>
          <w:rFonts w:ascii="Times New Roman" w:eastAsiaTheme="minorHAnsi" w:hAnsi="Times New Roman"/>
          <w:i w:val="0"/>
          <w:iCs w:val="0"/>
          <w:sz w:val="24"/>
          <w:szCs w:val="24"/>
        </w:rPr>
        <w:t xml:space="preserve">и произвольности», а конкретными задачами: 1) принятие новой социальной роли </w:t>
      </w:r>
      <w:r w:rsidR="008639BF">
        <w:rPr>
          <w:rFonts w:ascii="Times New Roman" w:eastAsiaTheme="minorHAnsi" w:hAnsi="Times New Roman"/>
          <w:i w:val="0"/>
          <w:iCs w:val="0"/>
          <w:sz w:val="24"/>
          <w:szCs w:val="24"/>
        </w:rPr>
        <w:t>–</w:t>
      </w:r>
      <w:r w:rsidRPr="003169BF">
        <w:rPr>
          <w:rFonts w:ascii="Times New Roman" w:eastAsiaTheme="minorHAnsi" w:hAnsi="Times New Roman"/>
          <w:i w:val="0"/>
          <w:iCs w:val="0"/>
          <w:sz w:val="24"/>
          <w:szCs w:val="24"/>
        </w:rPr>
        <w:t xml:space="preserve"> позиции </w:t>
      </w:r>
      <w:r w:rsidRPr="003169BF">
        <w:rPr>
          <w:rFonts w:ascii="Times New Roman" w:eastAsiaTheme="minorHAnsi" w:hAnsi="Times New Roman"/>
          <w:sz w:val="24"/>
          <w:szCs w:val="24"/>
        </w:rPr>
        <w:t xml:space="preserve">школьника </w:t>
      </w:r>
      <w:r w:rsidRPr="003169BF">
        <w:rPr>
          <w:rFonts w:ascii="Times New Roman" w:eastAsiaTheme="minorHAnsi" w:hAnsi="Times New Roman"/>
          <w:i w:val="0"/>
          <w:iCs w:val="0"/>
          <w:sz w:val="24"/>
          <w:szCs w:val="24"/>
        </w:rPr>
        <w:t>и освоение нового</w:t>
      </w:r>
      <w:r w:rsidR="00753EFE" w:rsidRPr="003169BF">
        <w:rPr>
          <w:rFonts w:ascii="Times New Roman" w:eastAsiaTheme="minorHAnsi" w:hAnsi="Times New Roman"/>
          <w:i w:val="0"/>
          <w:iCs w:val="0"/>
          <w:sz w:val="24"/>
          <w:szCs w:val="24"/>
        </w:rPr>
        <w:t xml:space="preserve"> </w:t>
      </w:r>
      <w:r w:rsidRPr="003169BF">
        <w:rPr>
          <w:rFonts w:ascii="Times New Roman" w:eastAsiaTheme="minorHAnsi" w:hAnsi="Times New Roman"/>
          <w:i w:val="0"/>
          <w:iCs w:val="0"/>
          <w:sz w:val="24"/>
          <w:szCs w:val="24"/>
        </w:rPr>
        <w:t>образа жизни; 2) развитие децентрации, то есть способности видеть предложенную ситуацию с разных точек зрения и в физи</w:t>
      </w:r>
      <w:r w:rsidR="00E845EF" w:rsidRPr="003169BF">
        <w:rPr>
          <w:rFonts w:ascii="Times New Roman" w:eastAsiaTheme="minorHAnsi" w:hAnsi="Times New Roman"/>
          <w:i w:val="0"/>
          <w:iCs w:val="0"/>
          <w:sz w:val="24"/>
          <w:szCs w:val="24"/>
        </w:rPr>
        <w:t xml:space="preserve">ческом </w:t>
      </w:r>
      <w:r w:rsidRPr="003169BF">
        <w:rPr>
          <w:rFonts w:ascii="Times New Roman" w:eastAsiaTheme="minorHAnsi" w:hAnsi="Times New Roman"/>
          <w:i w:val="0"/>
          <w:iCs w:val="0"/>
          <w:sz w:val="24"/>
          <w:szCs w:val="24"/>
        </w:rPr>
        <w:t>плане (пространство), и в психологическом плане (точки зрения, ролевые позиции); 3) развитие произвольности;</w:t>
      </w:r>
      <w:r w:rsidRPr="003169BF">
        <w:rPr>
          <w:rFonts w:ascii="Times New Roman" w:eastAsiaTheme="minorHAnsi" w:hAnsi="Times New Roman"/>
          <w:bCs/>
          <w:i w:val="0"/>
          <w:iCs w:val="0"/>
          <w:sz w:val="24"/>
          <w:szCs w:val="24"/>
        </w:rPr>
        <w:t>4</w:t>
      </w:r>
      <w:r w:rsidRPr="003169BF">
        <w:rPr>
          <w:rFonts w:ascii="Times New Roman" w:eastAsiaTheme="minorHAnsi" w:hAnsi="Times New Roman"/>
          <w:b/>
          <w:bCs/>
          <w:i w:val="0"/>
          <w:iCs w:val="0"/>
          <w:sz w:val="24"/>
          <w:szCs w:val="24"/>
        </w:rPr>
        <w:t xml:space="preserve">) </w:t>
      </w:r>
      <w:r w:rsidRPr="003169BF">
        <w:rPr>
          <w:rFonts w:ascii="Times New Roman" w:eastAsiaTheme="minorHAnsi" w:hAnsi="Times New Roman"/>
          <w:i w:val="0"/>
          <w:iCs w:val="0"/>
          <w:sz w:val="24"/>
          <w:szCs w:val="24"/>
        </w:rPr>
        <w:t xml:space="preserve">развитие критичности в отношении своих действий, </w:t>
      </w:r>
      <w:r w:rsidR="00E845EF" w:rsidRPr="003169BF">
        <w:rPr>
          <w:rFonts w:ascii="Times New Roman" w:eastAsiaTheme="minorHAnsi" w:hAnsi="Times New Roman"/>
          <w:i w:val="0"/>
          <w:iCs w:val="0"/>
          <w:sz w:val="24"/>
          <w:szCs w:val="24"/>
        </w:rPr>
        <w:t>то</w:t>
      </w:r>
      <w:r w:rsidRPr="003169BF">
        <w:rPr>
          <w:rFonts w:ascii="Times New Roman" w:eastAsiaTheme="minorHAnsi" w:hAnsi="Times New Roman"/>
          <w:i w:val="0"/>
          <w:iCs w:val="0"/>
          <w:sz w:val="24"/>
          <w:szCs w:val="24"/>
        </w:rPr>
        <w:t xml:space="preserve"> есть</w:t>
      </w:r>
      <w:r w:rsidR="00753EFE" w:rsidRPr="003169BF">
        <w:rPr>
          <w:rFonts w:ascii="Times New Roman" w:eastAsiaTheme="minorHAnsi" w:hAnsi="Times New Roman"/>
          <w:i w:val="0"/>
          <w:iCs w:val="0"/>
          <w:sz w:val="24"/>
          <w:szCs w:val="24"/>
        </w:rPr>
        <w:t xml:space="preserve"> </w:t>
      </w:r>
      <w:r w:rsidRPr="003169BF">
        <w:rPr>
          <w:rFonts w:ascii="Times New Roman" w:eastAsiaTheme="minorHAnsi" w:hAnsi="Times New Roman"/>
          <w:i w:val="0"/>
          <w:iCs w:val="0"/>
          <w:sz w:val="24"/>
          <w:szCs w:val="24"/>
        </w:rPr>
        <w:t>умения сравнивать их с образцами и эталонами и делать объективный вывод. За помощью в решении этих задач педагог может обратиться к школьному психологу, а также использовать</w:t>
      </w:r>
      <w:r w:rsidR="00753EFE" w:rsidRPr="003169BF">
        <w:rPr>
          <w:rFonts w:ascii="Times New Roman" w:eastAsiaTheme="minorHAnsi" w:hAnsi="Times New Roman"/>
          <w:i w:val="0"/>
          <w:iCs w:val="0"/>
          <w:sz w:val="24"/>
          <w:szCs w:val="24"/>
        </w:rPr>
        <w:t xml:space="preserve"> </w:t>
      </w:r>
      <w:r w:rsidRPr="003169BF">
        <w:rPr>
          <w:rFonts w:ascii="Times New Roman" w:eastAsiaTheme="minorHAnsi" w:hAnsi="Times New Roman"/>
          <w:i w:val="0"/>
          <w:iCs w:val="0"/>
          <w:sz w:val="24"/>
          <w:szCs w:val="24"/>
        </w:rPr>
        <w:t>различные развивающие программы</w:t>
      </w:r>
      <w:r w:rsidR="00E845EF" w:rsidRPr="003169BF">
        <w:rPr>
          <w:rFonts w:ascii="Times New Roman" w:eastAsiaTheme="minorHAnsi" w:hAnsi="Times New Roman"/>
          <w:i w:val="0"/>
          <w:iCs w:val="0"/>
          <w:sz w:val="24"/>
          <w:szCs w:val="24"/>
        </w:rPr>
        <w:t>.</w:t>
      </w:r>
    </w:p>
    <w:p w:rsidR="0045248E" w:rsidRPr="003169BF" w:rsidRDefault="00E845EF" w:rsidP="00765C0A">
      <w:pPr>
        <w:autoSpaceDE w:val="0"/>
        <w:autoSpaceDN w:val="0"/>
        <w:adjustRightInd w:val="0"/>
        <w:spacing w:after="0" w:line="240" w:lineRule="auto"/>
        <w:jc w:val="both"/>
        <w:rPr>
          <w:rFonts w:ascii="Times New Roman" w:eastAsiaTheme="minorHAnsi" w:hAnsi="Times New Roman"/>
          <w:i w:val="0"/>
          <w:iCs w:val="0"/>
          <w:sz w:val="24"/>
          <w:szCs w:val="24"/>
        </w:rPr>
      </w:pPr>
      <w:r w:rsidRPr="003169BF">
        <w:rPr>
          <w:rFonts w:ascii="Times New Roman" w:eastAsiaTheme="minorHAnsi" w:hAnsi="Times New Roman"/>
          <w:i w:val="0"/>
          <w:iCs w:val="0"/>
          <w:sz w:val="24"/>
          <w:szCs w:val="24"/>
        </w:rPr>
        <w:t xml:space="preserve">  </w:t>
      </w:r>
      <w:r w:rsidR="00753EFE" w:rsidRPr="003169BF">
        <w:rPr>
          <w:rFonts w:ascii="Times New Roman" w:eastAsiaTheme="minorHAnsi" w:hAnsi="Times New Roman"/>
          <w:i w:val="0"/>
          <w:iCs w:val="0"/>
          <w:sz w:val="24"/>
          <w:szCs w:val="24"/>
        </w:rPr>
        <w:t xml:space="preserve"> </w:t>
      </w:r>
      <w:r w:rsidR="0045248E" w:rsidRPr="003169BF">
        <w:rPr>
          <w:rFonts w:ascii="Times New Roman" w:eastAsiaTheme="minorHAnsi" w:hAnsi="Times New Roman"/>
          <w:i w:val="0"/>
          <w:iCs w:val="0"/>
          <w:sz w:val="24"/>
          <w:szCs w:val="24"/>
        </w:rPr>
        <w:t>2. Педагогическая запущенность ребенка: ему не обеспечили</w:t>
      </w:r>
      <w:r w:rsidR="00753EFE" w:rsidRPr="003169BF">
        <w:rPr>
          <w:rFonts w:ascii="Times New Roman" w:eastAsiaTheme="minorHAnsi" w:hAnsi="Times New Roman"/>
          <w:i w:val="0"/>
          <w:iCs w:val="0"/>
          <w:sz w:val="24"/>
          <w:szCs w:val="24"/>
        </w:rPr>
        <w:t xml:space="preserve"> </w:t>
      </w:r>
      <w:r w:rsidR="0045248E" w:rsidRPr="003169BF">
        <w:rPr>
          <w:rFonts w:ascii="Times New Roman" w:eastAsiaTheme="minorHAnsi" w:hAnsi="Times New Roman"/>
          <w:i w:val="0"/>
          <w:iCs w:val="0"/>
          <w:sz w:val="24"/>
          <w:szCs w:val="24"/>
        </w:rPr>
        <w:t>необходимого уровня развития и подготовки, не дали реализовать потенциал дошкольного периода развития. Достаточно</w:t>
      </w:r>
      <w:r w:rsidR="00753EFE" w:rsidRPr="003169BF">
        <w:rPr>
          <w:rFonts w:ascii="Times New Roman" w:eastAsiaTheme="minorHAnsi" w:hAnsi="Times New Roman"/>
          <w:i w:val="0"/>
          <w:iCs w:val="0"/>
          <w:sz w:val="24"/>
          <w:szCs w:val="24"/>
        </w:rPr>
        <w:t xml:space="preserve"> </w:t>
      </w:r>
      <w:r w:rsidR="0045248E" w:rsidRPr="003169BF">
        <w:rPr>
          <w:rFonts w:ascii="Times New Roman" w:eastAsiaTheme="minorHAnsi" w:hAnsi="Times New Roman"/>
          <w:i w:val="0"/>
          <w:iCs w:val="0"/>
          <w:sz w:val="24"/>
          <w:szCs w:val="24"/>
        </w:rPr>
        <w:t>часто такой ребенок живет в семье, в которой образование, познавательная активность не являются ценностями. Низкая личностная готовность может быть связана с этим, или с тем, что</w:t>
      </w:r>
      <w:r w:rsidR="00753EFE" w:rsidRPr="003169BF">
        <w:rPr>
          <w:rFonts w:ascii="Times New Roman" w:eastAsiaTheme="minorHAnsi" w:hAnsi="Times New Roman"/>
          <w:i w:val="0"/>
          <w:iCs w:val="0"/>
          <w:sz w:val="24"/>
          <w:szCs w:val="24"/>
        </w:rPr>
        <w:t xml:space="preserve"> </w:t>
      </w:r>
      <w:r w:rsidR="0045248E" w:rsidRPr="003169BF">
        <w:rPr>
          <w:rFonts w:ascii="Times New Roman" w:eastAsiaTheme="minorHAnsi" w:hAnsi="Times New Roman"/>
          <w:i w:val="0"/>
          <w:iCs w:val="0"/>
          <w:sz w:val="24"/>
          <w:szCs w:val="24"/>
        </w:rPr>
        <w:t>ребенок уже столкнулся с ситуациями собственной некомпетентности и неуспешности, потерял веру в себя. О таком ребенке</w:t>
      </w:r>
      <w:r w:rsidR="00753EFE" w:rsidRPr="003169BF">
        <w:rPr>
          <w:rFonts w:ascii="Times New Roman" w:eastAsiaTheme="minorHAnsi" w:hAnsi="Times New Roman"/>
          <w:i w:val="0"/>
          <w:iCs w:val="0"/>
          <w:sz w:val="24"/>
          <w:szCs w:val="24"/>
        </w:rPr>
        <w:t xml:space="preserve"> </w:t>
      </w:r>
      <w:r w:rsidR="0045248E" w:rsidRPr="003169BF">
        <w:rPr>
          <w:rFonts w:ascii="Times New Roman" w:eastAsiaTheme="minorHAnsi" w:hAnsi="Times New Roman"/>
          <w:i w:val="0"/>
          <w:iCs w:val="0"/>
          <w:sz w:val="24"/>
          <w:szCs w:val="24"/>
        </w:rPr>
        <w:t xml:space="preserve">можно сказать, что </w:t>
      </w:r>
      <w:r w:rsidR="0045248E" w:rsidRPr="003169BF">
        <w:rPr>
          <w:rFonts w:ascii="Times New Roman" w:eastAsiaTheme="minorHAnsi" w:hAnsi="Times New Roman"/>
          <w:sz w:val="24"/>
          <w:szCs w:val="24"/>
        </w:rPr>
        <w:t xml:space="preserve">потенциально </w:t>
      </w:r>
      <w:r w:rsidR="0045248E" w:rsidRPr="003169BF">
        <w:rPr>
          <w:rFonts w:ascii="Times New Roman" w:eastAsiaTheme="minorHAnsi" w:hAnsi="Times New Roman"/>
          <w:i w:val="0"/>
          <w:iCs w:val="0"/>
          <w:sz w:val="24"/>
          <w:szCs w:val="24"/>
        </w:rPr>
        <w:t xml:space="preserve">он готов к обучению. Психические процессы, обеспечивающие готовность, развиты,а умения на их базе </w:t>
      </w:r>
      <w:r w:rsidR="008639BF">
        <w:rPr>
          <w:rFonts w:ascii="Times New Roman" w:eastAsiaTheme="minorHAnsi" w:hAnsi="Times New Roman"/>
          <w:i w:val="0"/>
          <w:iCs w:val="0"/>
          <w:sz w:val="24"/>
          <w:szCs w:val="24"/>
        </w:rPr>
        <w:t>–</w:t>
      </w:r>
      <w:r w:rsidR="0045248E" w:rsidRPr="003169BF">
        <w:rPr>
          <w:rFonts w:ascii="Times New Roman" w:eastAsiaTheme="minorHAnsi" w:hAnsi="Times New Roman"/>
          <w:i w:val="0"/>
          <w:iCs w:val="0"/>
          <w:sz w:val="24"/>
          <w:szCs w:val="24"/>
        </w:rPr>
        <w:t xml:space="preserve"> нет. Ему необходимо пройти что-то вроде «ускоренного курса» подготовки к школе, освоить эффективные способы наблюдения, коммуникации, мыслительной работы и самоконтроля. Серьезным препятствием может стать</w:t>
      </w:r>
    </w:p>
    <w:p w:rsidR="00E845EF" w:rsidRPr="003169BF" w:rsidRDefault="0045248E" w:rsidP="00765C0A">
      <w:pPr>
        <w:autoSpaceDE w:val="0"/>
        <w:autoSpaceDN w:val="0"/>
        <w:adjustRightInd w:val="0"/>
        <w:spacing w:after="0" w:line="240" w:lineRule="auto"/>
        <w:jc w:val="both"/>
        <w:rPr>
          <w:rFonts w:ascii="Times New Roman" w:eastAsiaTheme="minorHAnsi" w:hAnsi="Times New Roman"/>
          <w:i w:val="0"/>
          <w:iCs w:val="0"/>
          <w:sz w:val="24"/>
          <w:szCs w:val="24"/>
        </w:rPr>
      </w:pPr>
      <w:r w:rsidRPr="003169BF">
        <w:rPr>
          <w:rFonts w:ascii="Times New Roman" w:eastAsiaTheme="minorHAnsi" w:hAnsi="Times New Roman"/>
          <w:i w:val="0"/>
          <w:iCs w:val="0"/>
          <w:sz w:val="24"/>
          <w:szCs w:val="24"/>
        </w:rPr>
        <w:t>низкая мотивация ребенка на познание и обучение. Скорее всего, нужна будет постоянная эмоциональная поддержка со стороны педагога, создание ситуации успеха и целенаправленная</w:t>
      </w:r>
      <w:r w:rsidR="00753EFE" w:rsidRPr="003169BF">
        <w:rPr>
          <w:rFonts w:ascii="Times New Roman" w:eastAsiaTheme="minorHAnsi" w:hAnsi="Times New Roman"/>
          <w:i w:val="0"/>
          <w:iCs w:val="0"/>
          <w:sz w:val="24"/>
          <w:szCs w:val="24"/>
        </w:rPr>
        <w:t xml:space="preserve"> </w:t>
      </w:r>
      <w:r w:rsidRPr="003169BF">
        <w:rPr>
          <w:rFonts w:ascii="Times New Roman" w:eastAsiaTheme="minorHAnsi" w:hAnsi="Times New Roman"/>
          <w:i w:val="0"/>
          <w:iCs w:val="0"/>
          <w:sz w:val="24"/>
          <w:szCs w:val="24"/>
        </w:rPr>
        <w:t>работа с семьей ребенка.</w:t>
      </w:r>
      <w:r w:rsidR="00753EFE" w:rsidRPr="003169BF">
        <w:rPr>
          <w:rFonts w:ascii="Times New Roman" w:eastAsiaTheme="minorHAnsi" w:hAnsi="Times New Roman"/>
          <w:i w:val="0"/>
          <w:iCs w:val="0"/>
          <w:sz w:val="24"/>
          <w:szCs w:val="24"/>
        </w:rPr>
        <w:t xml:space="preserve"> </w:t>
      </w:r>
    </w:p>
    <w:p w:rsidR="0045248E" w:rsidRPr="003169BF" w:rsidRDefault="00E845EF" w:rsidP="00765C0A">
      <w:pPr>
        <w:autoSpaceDE w:val="0"/>
        <w:autoSpaceDN w:val="0"/>
        <w:adjustRightInd w:val="0"/>
        <w:spacing w:after="0" w:line="240" w:lineRule="auto"/>
        <w:jc w:val="both"/>
        <w:rPr>
          <w:rFonts w:ascii="Times New Roman" w:eastAsiaTheme="minorHAnsi" w:hAnsi="Times New Roman"/>
          <w:i w:val="0"/>
          <w:iCs w:val="0"/>
          <w:sz w:val="24"/>
          <w:szCs w:val="24"/>
        </w:rPr>
      </w:pPr>
      <w:r w:rsidRPr="003169BF">
        <w:rPr>
          <w:rFonts w:ascii="Times New Roman" w:eastAsiaTheme="minorHAnsi" w:hAnsi="Times New Roman"/>
          <w:i w:val="0"/>
          <w:iCs w:val="0"/>
          <w:sz w:val="24"/>
          <w:szCs w:val="24"/>
        </w:rPr>
        <w:t xml:space="preserve">  </w:t>
      </w:r>
      <w:r w:rsidR="0045248E" w:rsidRPr="003169BF">
        <w:rPr>
          <w:rFonts w:ascii="Times New Roman" w:eastAsiaTheme="minorHAnsi" w:hAnsi="Times New Roman"/>
          <w:i w:val="0"/>
          <w:iCs w:val="0"/>
          <w:sz w:val="24"/>
          <w:szCs w:val="24"/>
        </w:rPr>
        <w:t>3. Низкая психологическая готовность и наличие проблем</w:t>
      </w:r>
      <w:r w:rsidR="00753EFE" w:rsidRPr="003169BF">
        <w:rPr>
          <w:rFonts w:ascii="Times New Roman" w:eastAsiaTheme="minorHAnsi" w:hAnsi="Times New Roman"/>
          <w:i w:val="0"/>
          <w:iCs w:val="0"/>
          <w:sz w:val="24"/>
          <w:szCs w:val="24"/>
        </w:rPr>
        <w:t xml:space="preserve"> </w:t>
      </w:r>
      <w:r w:rsidR="0045248E" w:rsidRPr="003169BF">
        <w:rPr>
          <w:rFonts w:ascii="Times New Roman" w:eastAsiaTheme="minorHAnsi" w:hAnsi="Times New Roman"/>
          <w:i w:val="0"/>
          <w:iCs w:val="0"/>
          <w:sz w:val="24"/>
          <w:szCs w:val="24"/>
        </w:rPr>
        <w:t>развития. В данном случае мы можем говорить о несформированности психических процессов, лежащих в основании необходимых для успешного обучения умений. Как правило,преодолеть эту проблему невозможно без специальной психо-педагогической коррекции и, возможно, медицинской поддержки.Для определения доминирующей причины педагогу необходимо проконсультироваться с другими специалистами, прежде</w:t>
      </w:r>
      <w:r w:rsidR="00753EFE" w:rsidRPr="003169BF">
        <w:rPr>
          <w:rFonts w:ascii="Times New Roman" w:eastAsiaTheme="minorHAnsi" w:hAnsi="Times New Roman"/>
          <w:i w:val="0"/>
          <w:iCs w:val="0"/>
          <w:sz w:val="24"/>
          <w:szCs w:val="24"/>
        </w:rPr>
        <w:t xml:space="preserve"> всего с  </w:t>
      </w:r>
      <w:r w:rsidR="0045248E" w:rsidRPr="003169BF">
        <w:rPr>
          <w:rFonts w:ascii="Times New Roman" w:eastAsiaTheme="minorHAnsi" w:hAnsi="Times New Roman"/>
          <w:i w:val="0"/>
          <w:iCs w:val="0"/>
          <w:sz w:val="24"/>
          <w:szCs w:val="24"/>
        </w:rPr>
        <w:t xml:space="preserve"> психологом и дефектологом (нейропсихологом).</w:t>
      </w:r>
    </w:p>
    <w:p w:rsidR="00901098" w:rsidRPr="003169BF" w:rsidRDefault="00901098" w:rsidP="00765C0A">
      <w:pPr>
        <w:autoSpaceDE w:val="0"/>
        <w:autoSpaceDN w:val="0"/>
        <w:adjustRightInd w:val="0"/>
        <w:spacing w:after="0" w:line="240" w:lineRule="auto"/>
        <w:jc w:val="both"/>
        <w:rPr>
          <w:rFonts w:ascii="Times New Roman" w:eastAsiaTheme="minorHAnsi" w:hAnsi="Times New Roman"/>
          <w:i w:val="0"/>
          <w:iCs w:val="0"/>
          <w:sz w:val="24"/>
          <w:szCs w:val="24"/>
        </w:rPr>
      </w:pPr>
    </w:p>
    <w:p w:rsidR="006D4380" w:rsidRPr="003169BF" w:rsidRDefault="006D4380" w:rsidP="00765C0A">
      <w:pPr>
        <w:spacing w:after="0" w:line="240" w:lineRule="auto"/>
        <w:jc w:val="both"/>
        <w:rPr>
          <w:rFonts w:ascii="Times New Roman" w:hAnsi="Times New Roman"/>
          <w:b/>
          <w:sz w:val="24"/>
          <w:szCs w:val="24"/>
          <w:u w:val="single"/>
        </w:rPr>
      </w:pPr>
    </w:p>
    <w:p w:rsidR="006D4380" w:rsidRDefault="006D4380" w:rsidP="003169BF">
      <w:pPr>
        <w:spacing w:after="0" w:line="240" w:lineRule="auto"/>
        <w:jc w:val="center"/>
        <w:rPr>
          <w:rFonts w:ascii="Times New Roman" w:hAnsi="Times New Roman"/>
          <w:b/>
          <w:sz w:val="24"/>
          <w:szCs w:val="24"/>
          <w:u w:val="single"/>
        </w:rPr>
      </w:pPr>
    </w:p>
    <w:p w:rsidR="003169BF" w:rsidRPr="003169BF" w:rsidRDefault="003169BF" w:rsidP="003169BF">
      <w:pPr>
        <w:spacing w:after="0" w:line="240" w:lineRule="auto"/>
        <w:jc w:val="center"/>
        <w:rPr>
          <w:rFonts w:ascii="Times New Roman" w:hAnsi="Times New Roman"/>
          <w:b/>
          <w:sz w:val="24"/>
          <w:szCs w:val="24"/>
          <w:u w:val="single"/>
        </w:rPr>
      </w:pPr>
    </w:p>
    <w:p w:rsidR="00A60979" w:rsidRPr="003169BF" w:rsidRDefault="00A60979" w:rsidP="003169BF">
      <w:pPr>
        <w:spacing w:after="0" w:line="240" w:lineRule="auto"/>
        <w:jc w:val="center"/>
        <w:rPr>
          <w:rFonts w:ascii="Times New Roman" w:hAnsi="Times New Roman"/>
          <w:b/>
          <w:i w:val="0"/>
          <w:sz w:val="24"/>
          <w:szCs w:val="24"/>
          <w:u w:val="single"/>
        </w:rPr>
      </w:pPr>
      <w:r w:rsidRPr="003169BF">
        <w:rPr>
          <w:rFonts w:ascii="Times New Roman" w:hAnsi="Times New Roman"/>
          <w:b/>
          <w:sz w:val="24"/>
          <w:szCs w:val="24"/>
          <w:u w:val="single"/>
        </w:rPr>
        <w:t>Сравнение диагностических данных на класс по тетрадям педагогической диагностики</w:t>
      </w:r>
    </w:p>
    <w:tbl>
      <w:tblPr>
        <w:tblW w:w="15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7"/>
        <w:gridCol w:w="1701"/>
        <w:gridCol w:w="2374"/>
        <w:gridCol w:w="2965"/>
        <w:gridCol w:w="2540"/>
        <w:gridCol w:w="2252"/>
        <w:gridCol w:w="2694"/>
      </w:tblGrid>
      <w:tr w:rsidR="00A60979" w:rsidRPr="003169BF" w:rsidTr="00DE5E61">
        <w:trPr>
          <w:trHeight w:val="495"/>
        </w:trPr>
        <w:tc>
          <w:tcPr>
            <w:tcW w:w="1317" w:type="dxa"/>
            <w:tcBorders>
              <w:top w:val="single" w:sz="4" w:space="0" w:color="auto"/>
              <w:bottom w:val="single" w:sz="4" w:space="0" w:color="auto"/>
              <w:right w:val="nil"/>
            </w:tcBorders>
          </w:tcPr>
          <w:p w:rsidR="00A60979" w:rsidRPr="003169BF" w:rsidRDefault="00A60979" w:rsidP="003169BF">
            <w:pPr>
              <w:spacing w:after="0" w:line="240" w:lineRule="auto"/>
              <w:rPr>
                <w:rFonts w:ascii="Times New Roman" w:hAnsi="Times New Roman"/>
                <w:b/>
                <w:sz w:val="24"/>
                <w:szCs w:val="24"/>
              </w:rPr>
            </w:pPr>
          </w:p>
        </w:tc>
        <w:tc>
          <w:tcPr>
            <w:tcW w:w="4075" w:type="dxa"/>
            <w:gridSpan w:val="2"/>
            <w:tcBorders>
              <w:left w:val="nil"/>
              <w:bottom w:val="single" w:sz="4" w:space="0" w:color="auto"/>
            </w:tcBorders>
          </w:tcPr>
          <w:p w:rsidR="00A60979" w:rsidRPr="003169BF" w:rsidRDefault="00A60979" w:rsidP="003169BF">
            <w:pPr>
              <w:spacing w:after="0" w:line="240" w:lineRule="auto"/>
              <w:rPr>
                <w:rFonts w:ascii="Times New Roman" w:hAnsi="Times New Roman"/>
                <w:b/>
                <w:sz w:val="24"/>
                <w:szCs w:val="24"/>
              </w:rPr>
            </w:pPr>
            <w:r w:rsidRPr="003169BF">
              <w:rPr>
                <w:rFonts w:ascii="Times New Roman" w:hAnsi="Times New Roman"/>
                <w:b/>
                <w:sz w:val="24"/>
                <w:szCs w:val="24"/>
              </w:rPr>
              <w:t xml:space="preserve">       Высокий уровень</w:t>
            </w:r>
          </w:p>
        </w:tc>
        <w:tc>
          <w:tcPr>
            <w:tcW w:w="5505" w:type="dxa"/>
            <w:gridSpan w:val="2"/>
            <w:tcBorders>
              <w:bottom w:val="single" w:sz="4" w:space="0" w:color="auto"/>
            </w:tcBorders>
          </w:tcPr>
          <w:p w:rsidR="00A60979" w:rsidRPr="003169BF" w:rsidRDefault="00A60979" w:rsidP="003169BF">
            <w:pPr>
              <w:spacing w:after="0" w:line="240" w:lineRule="auto"/>
              <w:jc w:val="center"/>
              <w:rPr>
                <w:rFonts w:ascii="Times New Roman" w:hAnsi="Times New Roman"/>
                <w:b/>
                <w:sz w:val="24"/>
                <w:szCs w:val="24"/>
              </w:rPr>
            </w:pPr>
            <w:r w:rsidRPr="003169BF">
              <w:rPr>
                <w:rFonts w:ascii="Times New Roman" w:hAnsi="Times New Roman"/>
                <w:b/>
                <w:sz w:val="24"/>
                <w:szCs w:val="24"/>
              </w:rPr>
              <w:t>Средний уровень</w:t>
            </w:r>
          </w:p>
        </w:tc>
        <w:tc>
          <w:tcPr>
            <w:tcW w:w="4946" w:type="dxa"/>
            <w:gridSpan w:val="2"/>
            <w:tcBorders>
              <w:bottom w:val="single" w:sz="4" w:space="0" w:color="auto"/>
            </w:tcBorders>
          </w:tcPr>
          <w:p w:rsidR="00A60979" w:rsidRPr="003169BF" w:rsidRDefault="00A60979" w:rsidP="003169BF">
            <w:pPr>
              <w:spacing w:after="0" w:line="240" w:lineRule="auto"/>
              <w:rPr>
                <w:rFonts w:ascii="Times New Roman" w:hAnsi="Times New Roman"/>
                <w:b/>
                <w:sz w:val="24"/>
                <w:szCs w:val="24"/>
              </w:rPr>
            </w:pPr>
            <w:r w:rsidRPr="003169BF">
              <w:rPr>
                <w:rFonts w:ascii="Times New Roman" w:hAnsi="Times New Roman"/>
                <w:b/>
                <w:sz w:val="24"/>
                <w:szCs w:val="24"/>
              </w:rPr>
              <w:t>Низкий уровень</w:t>
            </w:r>
          </w:p>
        </w:tc>
      </w:tr>
      <w:tr w:rsidR="00A60979" w:rsidRPr="003169BF" w:rsidTr="00DE5E61">
        <w:trPr>
          <w:trHeight w:val="330"/>
        </w:trPr>
        <w:tc>
          <w:tcPr>
            <w:tcW w:w="1317" w:type="dxa"/>
            <w:tcBorders>
              <w:top w:val="single" w:sz="4" w:space="0" w:color="auto"/>
              <w:right w:val="nil"/>
            </w:tcBorders>
          </w:tcPr>
          <w:p w:rsidR="00A60979" w:rsidRPr="003169BF" w:rsidRDefault="00A60979" w:rsidP="003169BF">
            <w:pPr>
              <w:spacing w:after="0" w:line="240" w:lineRule="auto"/>
              <w:jc w:val="both"/>
              <w:rPr>
                <w:rFonts w:ascii="Times New Roman" w:hAnsi="Times New Roman"/>
                <w:b/>
                <w:sz w:val="24"/>
                <w:szCs w:val="24"/>
              </w:rPr>
            </w:pPr>
          </w:p>
        </w:tc>
        <w:tc>
          <w:tcPr>
            <w:tcW w:w="1701" w:type="dxa"/>
            <w:tcBorders>
              <w:top w:val="single" w:sz="4" w:space="0" w:color="auto"/>
              <w:left w:val="nil"/>
              <w:right w:val="single" w:sz="4" w:space="0" w:color="auto"/>
            </w:tcBorders>
          </w:tcPr>
          <w:p w:rsidR="00A60979" w:rsidRPr="003169BF" w:rsidRDefault="00A60979" w:rsidP="003169BF">
            <w:pPr>
              <w:spacing w:after="0" w:line="240" w:lineRule="auto"/>
              <w:jc w:val="both"/>
              <w:rPr>
                <w:rFonts w:ascii="Times New Roman" w:hAnsi="Times New Roman"/>
                <w:b/>
                <w:i w:val="0"/>
                <w:sz w:val="24"/>
                <w:szCs w:val="24"/>
              </w:rPr>
            </w:pPr>
            <w:r w:rsidRPr="003169BF">
              <w:rPr>
                <w:rFonts w:ascii="Times New Roman" w:hAnsi="Times New Roman"/>
                <w:b/>
                <w:sz w:val="24"/>
                <w:szCs w:val="24"/>
              </w:rPr>
              <w:t>«Школьный старт», сентябрь</w:t>
            </w:r>
          </w:p>
        </w:tc>
        <w:tc>
          <w:tcPr>
            <w:tcW w:w="2374" w:type="dxa"/>
            <w:tcBorders>
              <w:top w:val="single" w:sz="4" w:space="0" w:color="auto"/>
              <w:left w:val="single" w:sz="4" w:space="0" w:color="auto"/>
            </w:tcBorders>
          </w:tcPr>
          <w:p w:rsidR="00A60979" w:rsidRPr="003169BF" w:rsidRDefault="00A60979" w:rsidP="003169BF">
            <w:pPr>
              <w:spacing w:after="0" w:line="240" w:lineRule="auto"/>
              <w:jc w:val="both"/>
              <w:rPr>
                <w:rFonts w:ascii="Times New Roman" w:hAnsi="Times New Roman"/>
                <w:b/>
                <w:i w:val="0"/>
                <w:sz w:val="24"/>
                <w:szCs w:val="24"/>
              </w:rPr>
            </w:pPr>
            <w:r w:rsidRPr="003169BF">
              <w:rPr>
                <w:rFonts w:ascii="Times New Roman" w:hAnsi="Times New Roman"/>
                <w:b/>
                <w:sz w:val="24"/>
                <w:szCs w:val="24"/>
              </w:rPr>
              <w:t>Тетрадь «УУД»</w:t>
            </w:r>
          </w:p>
          <w:p w:rsidR="00A60979" w:rsidRPr="003169BF" w:rsidRDefault="00A60979" w:rsidP="003169BF">
            <w:pPr>
              <w:spacing w:after="0" w:line="240" w:lineRule="auto"/>
              <w:jc w:val="both"/>
              <w:rPr>
                <w:rFonts w:ascii="Times New Roman" w:hAnsi="Times New Roman"/>
                <w:b/>
                <w:i w:val="0"/>
                <w:sz w:val="24"/>
                <w:szCs w:val="24"/>
              </w:rPr>
            </w:pPr>
            <w:r w:rsidRPr="003169BF">
              <w:rPr>
                <w:rFonts w:ascii="Times New Roman" w:hAnsi="Times New Roman"/>
                <w:b/>
                <w:sz w:val="24"/>
                <w:szCs w:val="24"/>
              </w:rPr>
              <w:t xml:space="preserve">апрель </w:t>
            </w:r>
          </w:p>
        </w:tc>
        <w:tc>
          <w:tcPr>
            <w:tcW w:w="2965" w:type="dxa"/>
            <w:tcBorders>
              <w:top w:val="single" w:sz="4" w:space="0" w:color="auto"/>
              <w:right w:val="single" w:sz="4" w:space="0" w:color="auto"/>
            </w:tcBorders>
          </w:tcPr>
          <w:p w:rsidR="00A60979" w:rsidRPr="003169BF" w:rsidRDefault="00A60979" w:rsidP="003169BF">
            <w:pPr>
              <w:spacing w:after="0" w:line="240" w:lineRule="auto"/>
              <w:jc w:val="both"/>
              <w:rPr>
                <w:rFonts w:ascii="Times New Roman" w:hAnsi="Times New Roman"/>
                <w:b/>
                <w:i w:val="0"/>
                <w:sz w:val="24"/>
                <w:szCs w:val="24"/>
              </w:rPr>
            </w:pPr>
            <w:r w:rsidRPr="003169BF">
              <w:rPr>
                <w:rFonts w:ascii="Times New Roman" w:hAnsi="Times New Roman"/>
                <w:b/>
                <w:sz w:val="24"/>
                <w:szCs w:val="24"/>
              </w:rPr>
              <w:t>«Школьный старт» сентябрь</w:t>
            </w:r>
          </w:p>
        </w:tc>
        <w:tc>
          <w:tcPr>
            <w:tcW w:w="2540" w:type="dxa"/>
            <w:tcBorders>
              <w:top w:val="single" w:sz="4" w:space="0" w:color="auto"/>
              <w:left w:val="single" w:sz="4" w:space="0" w:color="auto"/>
            </w:tcBorders>
          </w:tcPr>
          <w:p w:rsidR="00A60979" w:rsidRPr="003169BF" w:rsidRDefault="00A60979" w:rsidP="003169BF">
            <w:pPr>
              <w:spacing w:after="0" w:line="240" w:lineRule="auto"/>
              <w:jc w:val="both"/>
              <w:rPr>
                <w:rFonts w:ascii="Times New Roman" w:hAnsi="Times New Roman"/>
                <w:b/>
                <w:i w:val="0"/>
                <w:sz w:val="24"/>
                <w:szCs w:val="24"/>
              </w:rPr>
            </w:pPr>
            <w:r w:rsidRPr="003169BF">
              <w:rPr>
                <w:rFonts w:ascii="Times New Roman" w:hAnsi="Times New Roman"/>
                <w:b/>
                <w:sz w:val="24"/>
                <w:szCs w:val="24"/>
              </w:rPr>
              <w:t>Тетрадь «УУД»</w:t>
            </w:r>
          </w:p>
          <w:p w:rsidR="00A60979" w:rsidRPr="003169BF" w:rsidRDefault="00A60979" w:rsidP="003169BF">
            <w:pPr>
              <w:spacing w:after="0" w:line="240" w:lineRule="auto"/>
              <w:jc w:val="both"/>
              <w:rPr>
                <w:rFonts w:ascii="Times New Roman" w:hAnsi="Times New Roman"/>
                <w:b/>
                <w:i w:val="0"/>
                <w:sz w:val="24"/>
                <w:szCs w:val="24"/>
              </w:rPr>
            </w:pPr>
            <w:r w:rsidRPr="003169BF">
              <w:rPr>
                <w:rFonts w:ascii="Times New Roman" w:hAnsi="Times New Roman"/>
                <w:b/>
                <w:sz w:val="24"/>
                <w:szCs w:val="24"/>
              </w:rPr>
              <w:t>апрель</w:t>
            </w:r>
          </w:p>
        </w:tc>
        <w:tc>
          <w:tcPr>
            <w:tcW w:w="2252" w:type="dxa"/>
            <w:tcBorders>
              <w:top w:val="single" w:sz="4" w:space="0" w:color="auto"/>
              <w:right w:val="single" w:sz="4" w:space="0" w:color="auto"/>
            </w:tcBorders>
          </w:tcPr>
          <w:p w:rsidR="00A60979" w:rsidRPr="003169BF" w:rsidRDefault="00A60979" w:rsidP="003169BF">
            <w:pPr>
              <w:spacing w:after="0" w:line="240" w:lineRule="auto"/>
              <w:jc w:val="both"/>
              <w:rPr>
                <w:rFonts w:ascii="Times New Roman" w:hAnsi="Times New Roman"/>
                <w:b/>
                <w:i w:val="0"/>
                <w:sz w:val="24"/>
                <w:szCs w:val="24"/>
              </w:rPr>
            </w:pPr>
            <w:r w:rsidRPr="003169BF">
              <w:rPr>
                <w:rFonts w:ascii="Times New Roman" w:hAnsi="Times New Roman"/>
                <w:b/>
                <w:sz w:val="24"/>
                <w:szCs w:val="24"/>
              </w:rPr>
              <w:t>«Школьный старт» сентябрь</w:t>
            </w:r>
          </w:p>
        </w:tc>
        <w:tc>
          <w:tcPr>
            <w:tcW w:w="2694" w:type="dxa"/>
            <w:tcBorders>
              <w:top w:val="single" w:sz="4" w:space="0" w:color="auto"/>
              <w:left w:val="single" w:sz="4" w:space="0" w:color="auto"/>
            </w:tcBorders>
          </w:tcPr>
          <w:p w:rsidR="00A60979" w:rsidRPr="003169BF" w:rsidRDefault="00A60979" w:rsidP="003169BF">
            <w:pPr>
              <w:spacing w:after="0" w:line="240" w:lineRule="auto"/>
              <w:jc w:val="both"/>
              <w:rPr>
                <w:rFonts w:ascii="Times New Roman" w:hAnsi="Times New Roman"/>
                <w:b/>
                <w:i w:val="0"/>
                <w:sz w:val="24"/>
                <w:szCs w:val="24"/>
              </w:rPr>
            </w:pPr>
            <w:r w:rsidRPr="003169BF">
              <w:rPr>
                <w:rFonts w:ascii="Times New Roman" w:hAnsi="Times New Roman"/>
                <w:b/>
                <w:sz w:val="24"/>
                <w:szCs w:val="24"/>
              </w:rPr>
              <w:t>Тетрадь «УУД»</w:t>
            </w:r>
          </w:p>
          <w:p w:rsidR="00A60979" w:rsidRPr="003169BF" w:rsidRDefault="00A60979" w:rsidP="003169BF">
            <w:pPr>
              <w:spacing w:after="0" w:line="240" w:lineRule="auto"/>
              <w:jc w:val="both"/>
              <w:rPr>
                <w:rFonts w:ascii="Times New Roman" w:hAnsi="Times New Roman"/>
                <w:b/>
                <w:i w:val="0"/>
                <w:sz w:val="24"/>
                <w:szCs w:val="24"/>
              </w:rPr>
            </w:pPr>
            <w:r w:rsidRPr="003169BF">
              <w:rPr>
                <w:rFonts w:ascii="Times New Roman" w:hAnsi="Times New Roman"/>
                <w:b/>
                <w:sz w:val="24"/>
                <w:szCs w:val="24"/>
              </w:rPr>
              <w:t>апрель</w:t>
            </w:r>
          </w:p>
        </w:tc>
      </w:tr>
      <w:tr w:rsidR="00A60979" w:rsidRPr="003169BF" w:rsidTr="00DE5E61">
        <w:trPr>
          <w:trHeight w:val="557"/>
        </w:trPr>
        <w:tc>
          <w:tcPr>
            <w:tcW w:w="3018" w:type="dxa"/>
            <w:gridSpan w:val="2"/>
            <w:tcBorders>
              <w:right w:val="single" w:sz="4" w:space="0" w:color="auto"/>
            </w:tcBorders>
          </w:tcPr>
          <w:p w:rsidR="00A60979" w:rsidRPr="003169BF" w:rsidRDefault="00A60979" w:rsidP="003169BF">
            <w:pPr>
              <w:spacing w:after="0" w:line="240" w:lineRule="auto"/>
              <w:jc w:val="both"/>
              <w:rPr>
                <w:rFonts w:ascii="Times New Roman" w:hAnsi="Times New Roman"/>
                <w:b/>
                <w:sz w:val="24"/>
                <w:szCs w:val="24"/>
              </w:rPr>
            </w:pPr>
          </w:p>
        </w:tc>
        <w:tc>
          <w:tcPr>
            <w:tcW w:w="2374" w:type="dxa"/>
            <w:tcBorders>
              <w:left w:val="single" w:sz="4" w:space="0" w:color="auto"/>
            </w:tcBorders>
          </w:tcPr>
          <w:p w:rsidR="00A60979" w:rsidRPr="003169BF" w:rsidRDefault="00A60979" w:rsidP="003169BF">
            <w:pPr>
              <w:spacing w:after="0" w:line="240" w:lineRule="auto"/>
              <w:jc w:val="both"/>
              <w:rPr>
                <w:rFonts w:ascii="Times New Roman" w:hAnsi="Times New Roman"/>
                <w:b/>
                <w:sz w:val="24"/>
                <w:szCs w:val="24"/>
              </w:rPr>
            </w:pPr>
          </w:p>
        </w:tc>
        <w:tc>
          <w:tcPr>
            <w:tcW w:w="2965" w:type="dxa"/>
            <w:tcBorders>
              <w:right w:val="single" w:sz="4" w:space="0" w:color="auto"/>
            </w:tcBorders>
          </w:tcPr>
          <w:p w:rsidR="00A60979" w:rsidRPr="003169BF" w:rsidRDefault="00901098" w:rsidP="003169BF">
            <w:pPr>
              <w:spacing w:after="0" w:line="240" w:lineRule="auto"/>
              <w:jc w:val="center"/>
              <w:rPr>
                <w:rFonts w:ascii="Times New Roman" w:hAnsi="Times New Roman"/>
                <w:b/>
                <w:i w:val="0"/>
                <w:sz w:val="24"/>
                <w:szCs w:val="24"/>
              </w:rPr>
            </w:pPr>
            <w:r w:rsidRPr="003169BF">
              <w:rPr>
                <w:rFonts w:ascii="Times New Roman" w:hAnsi="Times New Roman"/>
                <w:i w:val="0"/>
                <w:sz w:val="24"/>
                <w:szCs w:val="24"/>
              </w:rPr>
              <w:t>6 об-ся</w:t>
            </w:r>
          </w:p>
        </w:tc>
        <w:tc>
          <w:tcPr>
            <w:tcW w:w="2540" w:type="dxa"/>
            <w:tcBorders>
              <w:left w:val="single" w:sz="4" w:space="0" w:color="auto"/>
            </w:tcBorders>
          </w:tcPr>
          <w:p w:rsidR="00A60979" w:rsidRPr="003169BF" w:rsidRDefault="00901098" w:rsidP="003169BF">
            <w:pPr>
              <w:spacing w:after="0" w:line="240" w:lineRule="auto"/>
              <w:jc w:val="center"/>
              <w:rPr>
                <w:rFonts w:ascii="Times New Roman" w:hAnsi="Times New Roman"/>
                <w:b/>
                <w:i w:val="0"/>
                <w:sz w:val="24"/>
                <w:szCs w:val="24"/>
              </w:rPr>
            </w:pPr>
            <w:r w:rsidRPr="003169BF">
              <w:rPr>
                <w:rFonts w:ascii="Times New Roman" w:hAnsi="Times New Roman"/>
                <w:i w:val="0"/>
                <w:sz w:val="24"/>
                <w:szCs w:val="24"/>
              </w:rPr>
              <w:t>6 об-ся</w:t>
            </w:r>
          </w:p>
        </w:tc>
        <w:tc>
          <w:tcPr>
            <w:tcW w:w="2252" w:type="dxa"/>
            <w:tcBorders>
              <w:right w:val="single" w:sz="4" w:space="0" w:color="auto"/>
            </w:tcBorders>
          </w:tcPr>
          <w:p w:rsidR="00A60979" w:rsidRPr="003169BF" w:rsidRDefault="00901098"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6 об-ся</w:t>
            </w:r>
          </w:p>
        </w:tc>
        <w:tc>
          <w:tcPr>
            <w:tcW w:w="2694" w:type="dxa"/>
            <w:tcBorders>
              <w:left w:val="single" w:sz="4" w:space="0" w:color="auto"/>
            </w:tcBorders>
          </w:tcPr>
          <w:p w:rsidR="00A60979" w:rsidRPr="003169BF" w:rsidRDefault="00901098"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7 об-ся</w:t>
            </w:r>
          </w:p>
        </w:tc>
      </w:tr>
    </w:tbl>
    <w:p w:rsidR="000972AB" w:rsidRPr="003169BF" w:rsidRDefault="00887FC8" w:rsidP="00765C0A">
      <w:pPr>
        <w:autoSpaceDE w:val="0"/>
        <w:autoSpaceDN w:val="0"/>
        <w:adjustRightInd w:val="0"/>
        <w:spacing w:after="0" w:line="240" w:lineRule="auto"/>
        <w:jc w:val="both"/>
        <w:rPr>
          <w:rFonts w:ascii="Times New Roman" w:eastAsiaTheme="minorHAnsi" w:hAnsi="Times New Roman"/>
          <w:i w:val="0"/>
          <w:iCs w:val="0"/>
          <w:sz w:val="24"/>
          <w:szCs w:val="24"/>
        </w:rPr>
      </w:pPr>
      <w:r w:rsidRPr="003169BF">
        <w:rPr>
          <w:rFonts w:ascii="Times New Roman" w:eastAsiaTheme="minorHAnsi" w:hAnsi="Times New Roman"/>
          <w:i w:val="0"/>
          <w:iCs w:val="0"/>
          <w:sz w:val="24"/>
          <w:szCs w:val="24"/>
        </w:rPr>
        <w:t xml:space="preserve">   </w:t>
      </w:r>
      <w:r w:rsidR="000972AB" w:rsidRPr="003169BF">
        <w:rPr>
          <w:rFonts w:ascii="Times New Roman" w:eastAsiaTheme="minorHAnsi" w:hAnsi="Times New Roman"/>
          <w:i w:val="0"/>
          <w:iCs w:val="0"/>
          <w:sz w:val="24"/>
          <w:szCs w:val="24"/>
        </w:rPr>
        <w:t xml:space="preserve">По результатам сравнения диагностик а </w:t>
      </w:r>
      <w:r w:rsidR="00901098" w:rsidRPr="003169BF">
        <w:rPr>
          <w:rFonts w:ascii="Times New Roman" w:eastAsiaTheme="minorHAnsi" w:hAnsi="Times New Roman"/>
          <w:i w:val="0"/>
          <w:iCs w:val="0"/>
          <w:sz w:val="24"/>
          <w:szCs w:val="24"/>
        </w:rPr>
        <w:t>н</w:t>
      </w:r>
      <w:r w:rsidR="000972AB" w:rsidRPr="003169BF">
        <w:rPr>
          <w:rFonts w:ascii="Times New Roman" w:eastAsiaTheme="minorHAnsi" w:hAnsi="Times New Roman"/>
          <w:i w:val="0"/>
          <w:iCs w:val="0"/>
          <w:sz w:val="24"/>
          <w:szCs w:val="24"/>
        </w:rPr>
        <w:t xml:space="preserve">ачало года и конец года можно сделать вывод, что количественный состав об-ся не поменялся </w:t>
      </w:r>
      <w:r w:rsidR="00DA5FD6" w:rsidRPr="003169BF">
        <w:rPr>
          <w:rFonts w:ascii="Times New Roman" w:eastAsiaTheme="minorHAnsi" w:hAnsi="Times New Roman"/>
          <w:i w:val="0"/>
          <w:iCs w:val="0"/>
          <w:sz w:val="24"/>
          <w:szCs w:val="24"/>
        </w:rPr>
        <w:t xml:space="preserve">: СУ по  тетради </w:t>
      </w:r>
      <w:r w:rsidR="00DA5FD6" w:rsidRPr="003169BF">
        <w:rPr>
          <w:rFonts w:ascii="Times New Roman" w:hAnsi="Times New Roman"/>
          <w:i w:val="0"/>
          <w:sz w:val="24"/>
          <w:szCs w:val="24"/>
        </w:rPr>
        <w:t>«Школьный старт»</w:t>
      </w:r>
      <w:r w:rsidR="00DA5FD6" w:rsidRPr="003169BF">
        <w:rPr>
          <w:rFonts w:ascii="Times New Roman" w:eastAsiaTheme="minorHAnsi" w:hAnsi="Times New Roman"/>
          <w:i w:val="0"/>
          <w:iCs w:val="0"/>
          <w:sz w:val="24"/>
          <w:szCs w:val="24"/>
        </w:rPr>
        <w:t>-6</w:t>
      </w:r>
      <w:r w:rsidR="00901098" w:rsidRPr="003169BF">
        <w:rPr>
          <w:rFonts w:ascii="Times New Roman" w:eastAsiaTheme="minorHAnsi" w:hAnsi="Times New Roman"/>
          <w:i w:val="0"/>
          <w:iCs w:val="0"/>
          <w:sz w:val="24"/>
          <w:szCs w:val="24"/>
        </w:rPr>
        <w:t xml:space="preserve"> </w:t>
      </w:r>
      <w:r w:rsidR="00DA5FD6" w:rsidRPr="003169BF">
        <w:rPr>
          <w:rFonts w:ascii="Times New Roman" w:eastAsiaTheme="minorHAnsi" w:hAnsi="Times New Roman"/>
          <w:i w:val="0"/>
          <w:iCs w:val="0"/>
          <w:sz w:val="24"/>
          <w:szCs w:val="24"/>
        </w:rPr>
        <w:t xml:space="preserve">об-ся и СУ по тетради УУД-6 об-ся. Изменился качественный состав, </w:t>
      </w:r>
      <w:r w:rsidR="00901098" w:rsidRPr="003169BF">
        <w:rPr>
          <w:rFonts w:ascii="Times New Roman" w:eastAsiaTheme="minorHAnsi" w:hAnsi="Times New Roman"/>
          <w:i w:val="0"/>
          <w:iCs w:val="0"/>
          <w:sz w:val="24"/>
          <w:szCs w:val="24"/>
        </w:rPr>
        <w:t>двое об-ся ,</w:t>
      </w:r>
      <w:r w:rsidR="00DA5FD6" w:rsidRPr="003169BF">
        <w:rPr>
          <w:rFonts w:ascii="Times New Roman" w:eastAsiaTheme="minorHAnsi" w:hAnsi="Times New Roman"/>
          <w:i w:val="0"/>
          <w:iCs w:val="0"/>
          <w:sz w:val="24"/>
          <w:szCs w:val="24"/>
        </w:rPr>
        <w:t xml:space="preserve"> справившие</w:t>
      </w:r>
      <w:r w:rsidR="000972AB" w:rsidRPr="003169BF">
        <w:rPr>
          <w:rFonts w:ascii="Times New Roman" w:eastAsiaTheme="minorHAnsi" w:hAnsi="Times New Roman"/>
          <w:i w:val="0"/>
          <w:iCs w:val="0"/>
          <w:sz w:val="24"/>
          <w:szCs w:val="24"/>
        </w:rPr>
        <w:t>ся с заданиями</w:t>
      </w:r>
      <w:r w:rsidR="00DA5FD6" w:rsidRPr="003169BF">
        <w:rPr>
          <w:rFonts w:ascii="Times New Roman" w:eastAsiaTheme="minorHAnsi" w:hAnsi="Times New Roman"/>
          <w:i w:val="0"/>
          <w:iCs w:val="0"/>
          <w:sz w:val="24"/>
          <w:szCs w:val="24"/>
        </w:rPr>
        <w:t>и</w:t>
      </w:r>
      <w:r w:rsidR="000972AB" w:rsidRPr="003169BF">
        <w:rPr>
          <w:rFonts w:ascii="Times New Roman" w:eastAsiaTheme="minorHAnsi" w:hAnsi="Times New Roman"/>
          <w:i w:val="0"/>
          <w:iCs w:val="0"/>
          <w:sz w:val="24"/>
          <w:szCs w:val="24"/>
        </w:rPr>
        <w:t xml:space="preserve"> «Школьного старта» на базовом уровне</w:t>
      </w:r>
      <w:r w:rsidR="00DA5FD6" w:rsidRPr="003169BF">
        <w:rPr>
          <w:rFonts w:ascii="Times New Roman" w:eastAsiaTheme="minorHAnsi" w:hAnsi="Times New Roman"/>
          <w:i w:val="0"/>
          <w:iCs w:val="0"/>
          <w:sz w:val="24"/>
          <w:szCs w:val="24"/>
        </w:rPr>
        <w:t xml:space="preserve"> и </w:t>
      </w:r>
      <w:r w:rsidR="000972AB" w:rsidRPr="003169BF">
        <w:rPr>
          <w:rFonts w:ascii="Times New Roman" w:eastAsiaTheme="minorHAnsi" w:hAnsi="Times New Roman"/>
          <w:i w:val="0"/>
          <w:iCs w:val="0"/>
          <w:sz w:val="24"/>
          <w:szCs w:val="24"/>
        </w:rPr>
        <w:t>читаю</w:t>
      </w:r>
      <w:r w:rsidR="00DA5FD6" w:rsidRPr="003169BF">
        <w:rPr>
          <w:rFonts w:ascii="Times New Roman" w:eastAsiaTheme="minorHAnsi" w:hAnsi="Times New Roman"/>
          <w:i w:val="0"/>
          <w:iCs w:val="0"/>
          <w:sz w:val="24"/>
          <w:szCs w:val="24"/>
        </w:rPr>
        <w:t>щие</w:t>
      </w:r>
      <w:r w:rsidR="000972AB" w:rsidRPr="003169BF">
        <w:rPr>
          <w:rFonts w:ascii="Times New Roman" w:eastAsiaTheme="minorHAnsi" w:hAnsi="Times New Roman"/>
          <w:i w:val="0"/>
          <w:iCs w:val="0"/>
          <w:sz w:val="24"/>
          <w:szCs w:val="24"/>
        </w:rPr>
        <w:t xml:space="preserve"> на момент начала школьного обучения, по результатам</w:t>
      </w:r>
      <w:r w:rsidR="00DA5FD6" w:rsidRPr="003169BF">
        <w:rPr>
          <w:rFonts w:ascii="Times New Roman" w:eastAsiaTheme="minorHAnsi" w:hAnsi="Times New Roman"/>
          <w:i w:val="0"/>
          <w:iCs w:val="0"/>
          <w:sz w:val="24"/>
          <w:szCs w:val="24"/>
        </w:rPr>
        <w:t xml:space="preserve"> </w:t>
      </w:r>
      <w:r w:rsidR="000972AB" w:rsidRPr="003169BF">
        <w:rPr>
          <w:rFonts w:ascii="Times New Roman" w:eastAsiaTheme="minorHAnsi" w:hAnsi="Times New Roman"/>
          <w:i w:val="0"/>
          <w:iCs w:val="0"/>
          <w:sz w:val="24"/>
          <w:szCs w:val="24"/>
        </w:rPr>
        <w:t>мониторинга УУД 1 класса не справил</w:t>
      </w:r>
      <w:r w:rsidR="00DA5FD6" w:rsidRPr="003169BF">
        <w:rPr>
          <w:rFonts w:ascii="Times New Roman" w:eastAsiaTheme="minorHAnsi" w:hAnsi="Times New Roman"/>
          <w:i w:val="0"/>
          <w:iCs w:val="0"/>
          <w:sz w:val="24"/>
          <w:szCs w:val="24"/>
        </w:rPr>
        <w:t>ись</w:t>
      </w:r>
      <w:r w:rsidR="000972AB" w:rsidRPr="003169BF">
        <w:rPr>
          <w:rFonts w:ascii="Times New Roman" w:eastAsiaTheme="minorHAnsi" w:hAnsi="Times New Roman"/>
          <w:i w:val="0"/>
          <w:iCs w:val="0"/>
          <w:sz w:val="24"/>
          <w:szCs w:val="24"/>
        </w:rPr>
        <w:t xml:space="preserve"> с заданиями более чем по половине диагностируемых умений. Это говорит о том, что ученик</w:t>
      </w:r>
      <w:r w:rsidR="00DA5FD6" w:rsidRPr="003169BF">
        <w:rPr>
          <w:rFonts w:ascii="Times New Roman" w:eastAsiaTheme="minorHAnsi" w:hAnsi="Times New Roman"/>
          <w:i w:val="0"/>
          <w:iCs w:val="0"/>
          <w:sz w:val="24"/>
          <w:szCs w:val="24"/>
        </w:rPr>
        <w:t>и</w:t>
      </w:r>
      <w:r w:rsidR="000972AB" w:rsidRPr="003169BF">
        <w:rPr>
          <w:rFonts w:ascii="Times New Roman" w:eastAsiaTheme="minorHAnsi" w:hAnsi="Times New Roman"/>
          <w:i w:val="0"/>
          <w:iCs w:val="0"/>
          <w:sz w:val="24"/>
          <w:szCs w:val="24"/>
        </w:rPr>
        <w:t xml:space="preserve"> </w:t>
      </w:r>
      <w:r w:rsidR="00DA5FD6" w:rsidRPr="003169BF">
        <w:rPr>
          <w:rFonts w:ascii="Times New Roman" w:eastAsiaTheme="minorHAnsi" w:hAnsi="Times New Roman"/>
          <w:i w:val="0"/>
          <w:iCs w:val="0"/>
          <w:sz w:val="24"/>
          <w:szCs w:val="24"/>
        </w:rPr>
        <w:t xml:space="preserve">  </w:t>
      </w:r>
      <w:r w:rsidR="000972AB" w:rsidRPr="003169BF">
        <w:rPr>
          <w:rFonts w:ascii="Times New Roman" w:eastAsiaTheme="minorHAnsi" w:hAnsi="Times New Roman"/>
          <w:i w:val="0"/>
          <w:iCs w:val="0"/>
          <w:sz w:val="24"/>
          <w:szCs w:val="24"/>
        </w:rPr>
        <w:t>не реали</w:t>
      </w:r>
      <w:r w:rsidR="00DA5FD6" w:rsidRPr="003169BF">
        <w:rPr>
          <w:rFonts w:ascii="Times New Roman" w:eastAsiaTheme="minorHAnsi" w:hAnsi="Times New Roman"/>
          <w:i w:val="0"/>
          <w:iCs w:val="0"/>
          <w:sz w:val="24"/>
          <w:szCs w:val="24"/>
        </w:rPr>
        <w:t>зую</w:t>
      </w:r>
      <w:r w:rsidR="000972AB" w:rsidRPr="003169BF">
        <w:rPr>
          <w:rFonts w:ascii="Times New Roman" w:eastAsiaTheme="minorHAnsi" w:hAnsi="Times New Roman"/>
          <w:i w:val="0"/>
          <w:iCs w:val="0"/>
          <w:sz w:val="24"/>
          <w:szCs w:val="24"/>
        </w:rPr>
        <w:t xml:space="preserve">т свой изначально хороший учебный потенциал. Возможно, проблема в низкой учебной мотивации, несовпадении стиля преподавания с типом восприятия ребенка. </w:t>
      </w:r>
    </w:p>
    <w:p w:rsidR="00A60979" w:rsidRPr="003169BF" w:rsidRDefault="000972AB" w:rsidP="00765C0A">
      <w:pPr>
        <w:autoSpaceDE w:val="0"/>
        <w:autoSpaceDN w:val="0"/>
        <w:adjustRightInd w:val="0"/>
        <w:spacing w:after="0" w:line="240" w:lineRule="auto"/>
        <w:jc w:val="both"/>
        <w:rPr>
          <w:rFonts w:ascii="Times New Roman" w:eastAsiaTheme="minorHAnsi" w:hAnsi="Times New Roman"/>
          <w:i w:val="0"/>
          <w:iCs w:val="0"/>
          <w:sz w:val="24"/>
          <w:szCs w:val="24"/>
        </w:rPr>
      </w:pPr>
      <w:r w:rsidRPr="003169BF">
        <w:rPr>
          <w:rFonts w:ascii="Times New Roman" w:eastAsiaTheme="minorHAnsi" w:hAnsi="Times New Roman"/>
          <w:i w:val="0"/>
          <w:iCs w:val="0"/>
          <w:sz w:val="24"/>
          <w:szCs w:val="24"/>
        </w:rPr>
        <w:t xml:space="preserve">  </w:t>
      </w:r>
      <w:r w:rsidR="00901098" w:rsidRPr="003169BF">
        <w:rPr>
          <w:rFonts w:ascii="Times New Roman" w:eastAsiaTheme="minorHAnsi" w:hAnsi="Times New Roman"/>
          <w:i w:val="0"/>
          <w:iCs w:val="0"/>
          <w:sz w:val="24"/>
          <w:szCs w:val="24"/>
        </w:rPr>
        <w:t xml:space="preserve">Один об-ся </w:t>
      </w:r>
      <w:r w:rsidRPr="003169BF">
        <w:rPr>
          <w:rFonts w:ascii="Times New Roman" w:eastAsiaTheme="minorHAnsi" w:hAnsi="Times New Roman"/>
          <w:i w:val="0"/>
          <w:iCs w:val="0"/>
          <w:sz w:val="24"/>
          <w:szCs w:val="24"/>
        </w:rPr>
        <w:t xml:space="preserve"> с низкими результатами по «Школьному старту» хорошо справился с заданиями мониторинга, можно говорить об успешном решении педагогических задач относительно данного учащегося</w:t>
      </w:r>
      <w:r w:rsidR="00901098" w:rsidRPr="003169BF">
        <w:rPr>
          <w:rFonts w:ascii="Times New Roman" w:eastAsiaTheme="minorHAnsi" w:hAnsi="Times New Roman"/>
          <w:i w:val="0"/>
          <w:iCs w:val="0"/>
          <w:sz w:val="24"/>
          <w:szCs w:val="24"/>
        </w:rPr>
        <w:t xml:space="preserve">.  Один об-ся </w:t>
      </w:r>
      <w:r w:rsidR="00DA5FD6" w:rsidRPr="003169BF">
        <w:rPr>
          <w:rFonts w:ascii="Times New Roman" w:eastAsiaTheme="minorHAnsi" w:hAnsi="Times New Roman"/>
          <w:i w:val="0"/>
          <w:iCs w:val="0"/>
          <w:sz w:val="24"/>
          <w:szCs w:val="24"/>
        </w:rPr>
        <w:t xml:space="preserve"> пришёл в первый класс во второй половине учебного года, поэтому не принимал участие в диагностике в начале года.</w:t>
      </w:r>
      <w:r w:rsidR="00A60979" w:rsidRPr="003169BF">
        <w:rPr>
          <w:rFonts w:ascii="Times New Roman" w:hAnsi="Times New Roman"/>
          <w:i w:val="0"/>
          <w:sz w:val="24"/>
          <w:szCs w:val="24"/>
        </w:rPr>
        <w:tab/>
      </w:r>
    </w:p>
    <w:p w:rsidR="00887FC8" w:rsidRPr="003169BF" w:rsidRDefault="00A60979" w:rsidP="00765C0A">
      <w:pPr>
        <w:tabs>
          <w:tab w:val="left" w:pos="1624"/>
        </w:tabs>
        <w:spacing w:after="0" w:line="240" w:lineRule="auto"/>
        <w:jc w:val="both"/>
        <w:rPr>
          <w:rFonts w:ascii="Times New Roman" w:hAnsi="Times New Roman"/>
          <w:i w:val="0"/>
          <w:sz w:val="24"/>
          <w:szCs w:val="24"/>
        </w:rPr>
      </w:pPr>
      <w:r w:rsidRPr="003169BF">
        <w:rPr>
          <w:rFonts w:ascii="Times New Roman" w:hAnsi="Times New Roman"/>
          <w:i w:val="0"/>
          <w:sz w:val="24"/>
          <w:szCs w:val="24"/>
        </w:rPr>
        <w:t xml:space="preserve"> </w:t>
      </w:r>
    </w:p>
    <w:p w:rsidR="00B91BA3" w:rsidRPr="003169BF" w:rsidRDefault="00B91BA3" w:rsidP="00765C0A">
      <w:pPr>
        <w:spacing w:after="0" w:line="240" w:lineRule="auto"/>
        <w:jc w:val="both"/>
        <w:rPr>
          <w:rFonts w:ascii="Times New Roman" w:hAnsi="Times New Roman"/>
          <w:b/>
          <w:i w:val="0"/>
          <w:sz w:val="24"/>
          <w:szCs w:val="24"/>
        </w:rPr>
      </w:pPr>
      <w:r w:rsidRPr="003169BF">
        <w:rPr>
          <w:rFonts w:ascii="Times New Roman" w:hAnsi="Times New Roman"/>
          <w:b/>
          <w:i w:val="0"/>
          <w:sz w:val="24"/>
          <w:szCs w:val="24"/>
        </w:rPr>
        <w:t>Развитие метапредметных УУД</w:t>
      </w:r>
    </w:p>
    <w:p w:rsidR="00B91BA3" w:rsidRPr="003169BF" w:rsidRDefault="00A60979" w:rsidP="00765C0A">
      <w:pPr>
        <w:spacing w:after="0" w:line="240" w:lineRule="auto"/>
        <w:jc w:val="both"/>
        <w:rPr>
          <w:rFonts w:ascii="Times New Roman" w:hAnsi="Times New Roman"/>
          <w:i w:val="0"/>
          <w:sz w:val="24"/>
          <w:szCs w:val="24"/>
        </w:rPr>
      </w:pPr>
      <w:r w:rsidRPr="003169BF">
        <w:rPr>
          <w:rFonts w:ascii="Times New Roman" w:hAnsi="Times New Roman"/>
          <w:i w:val="0"/>
          <w:sz w:val="24"/>
          <w:szCs w:val="24"/>
        </w:rPr>
        <w:t xml:space="preserve">  </w:t>
      </w:r>
      <w:r w:rsidR="00B91BA3" w:rsidRPr="003169BF">
        <w:rPr>
          <w:rFonts w:ascii="Times New Roman" w:hAnsi="Times New Roman"/>
          <w:i w:val="0"/>
          <w:sz w:val="24"/>
          <w:szCs w:val="24"/>
        </w:rPr>
        <w:t>Оценка уровня развития метапредметных УУД в конце года  проводилась по результатам выполнения обучающимися 1 класса заданий в рабочей тетради «Учимся учиться и действовать», в апреле месяце. В качестве основного инструмента мониторинга используется специально разработанные диагностические задания предметного и меж предметного характера. Задания составлены на материале четырёх предметов: русский язык, математика, технология, окружающий мир, также есть несколько надпредметных заданий.</w:t>
      </w:r>
    </w:p>
    <w:p w:rsidR="00B91BA3" w:rsidRPr="003169BF" w:rsidRDefault="00B91BA3" w:rsidP="00765C0A">
      <w:pPr>
        <w:autoSpaceDE w:val="0"/>
        <w:autoSpaceDN w:val="0"/>
        <w:adjustRightInd w:val="0"/>
        <w:spacing w:after="0" w:line="240" w:lineRule="auto"/>
        <w:jc w:val="both"/>
        <w:rPr>
          <w:rFonts w:ascii="Times New Roman" w:hAnsi="Times New Roman"/>
          <w:i w:val="0"/>
          <w:iCs w:val="0"/>
          <w:sz w:val="24"/>
          <w:szCs w:val="24"/>
        </w:rPr>
      </w:pPr>
      <w:r w:rsidRPr="003169BF">
        <w:rPr>
          <w:rFonts w:ascii="Times New Roman" w:hAnsi="Times New Roman"/>
          <w:i w:val="0"/>
          <w:sz w:val="24"/>
          <w:szCs w:val="24"/>
        </w:rPr>
        <w:t xml:space="preserve">  Предметом мониторинга развития метапредметных универсальных учебных действий учащихся 1 класса являются</w:t>
      </w:r>
    </w:p>
    <w:p w:rsidR="00B91BA3" w:rsidRPr="003169BF" w:rsidRDefault="00B91BA3" w:rsidP="00765C0A">
      <w:pPr>
        <w:autoSpaceDE w:val="0"/>
        <w:autoSpaceDN w:val="0"/>
        <w:adjustRightInd w:val="0"/>
        <w:spacing w:after="0" w:line="240" w:lineRule="auto"/>
        <w:jc w:val="both"/>
        <w:rPr>
          <w:rFonts w:ascii="Times New Roman" w:hAnsi="Times New Roman"/>
          <w:i w:val="0"/>
          <w:iCs w:val="0"/>
          <w:sz w:val="24"/>
          <w:szCs w:val="24"/>
        </w:rPr>
      </w:pPr>
      <w:r w:rsidRPr="003169BF">
        <w:rPr>
          <w:rFonts w:ascii="Times New Roman" w:hAnsi="Times New Roman"/>
          <w:i w:val="0"/>
          <w:sz w:val="24"/>
          <w:szCs w:val="24"/>
        </w:rPr>
        <w:t>восемь умений:</w:t>
      </w:r>
    </w:p>
    <w:p w:rsidR="00B91BA3" w:rsidRPr="003169BF" w:rsidRDefault="00B91BA3" w:rsidP="00765C0A">
      <w:pPr>
        <w:autoSpaceDE w:val="0"/>
        <w:autoSpaceDN w:val="0"/>
        <w:adjustRightInd w:val="0"/>
        <w:spacing w:after="0" w:line="240" w:lineRule="auto"/>
        <w:jc w:val="both"/>
        <w:rPr>
          <w:rFonts w:ascii="Times New Roman" w:hAnsi="Times New Roman"/>
          <w:i w:val="0"/>
          <w:iCs w:val="0"/>
          <w:sz w:val="24"/>
          <w:szCs w:val="24"/>
        </w:rPr>
      </w:pPr>
      <w:r w:rsidRPr="003169BF">
        <w:rPr>
          <w:rFonts w:ascii="Times New Roman" w:hAnsi="Times New Roman"/>
          <w:i w:val="0"/>
          <w:sz w:val="24"/>
          <w:szCs w:val="24"/>
        </w:rPr>
        <w:t>- два регулятивных умения (планирование и оценка);</w:t>
      </w:r>
    </w:p>
    <w:p w:rsidR="00B91BA3" w:rsidRPr="003169BF" w:rsidRDefault="00B91BA3" w:rsidP="00765C0A">
      <w:pPr>
        <w:autoSpaceDE w:val="0"/>
        <w:autoSpaceDN w:val="0"/>
        <w:adjustRightInd w:val="0"/>
        <w:spacing w:after="0" w:line="240" w:lineRule="auto"/>
        <w:jc w:val="both"/>
        <w:rPr>
          <w:rFonts w:ascii="Times New Roman" w:hAnsi="Times New Roman"/>
          <w:i w:val="0"/>
          <w:iCs w:val="0"/>
          <w:sz w:val="24"/>
          <w:szCs w:val="24"/>
        </w:rPr>
      </w:pPr>
      <w:r w:rsidRPr="003169BF">
        <w:rPr>
          <w:rFonts w:ascii="Times New Roman" w:hAnsi="Times New Roman"/>
          <w:i w:val="0"/>
          <w:sz w:val="24"/>
          <w:szCs w:val="24"/>
        </w:rPr>
        <w:t>-шесть познавательных умений (анализ, синтез, сравнение, классификация, обобщение, установление причинно-</w:t>
      </w:r>
    </w:p>
    <w:p w:rsidR="00B91BA3" w:rsidRPr="003169BF" w:rsidRDefault="00B91BA3" w:rsidP="00765C0A">
      <w:pPr>
        <w:spacing w:after="0" w:line="240" w:lineRule="auto"/>
        <w:jc w:val="both"/>
        <w:rPr>
          <w:rFonts w:ascii="Times New Roman" w:hAnsi="Times New Roman"/>
          <w:i w:val="0"/>
          <w:sz w:val="24"/>
          <w:szCs w:val="24"/>
        </w:rPr>
      </w:pPr>
      <w:r w:rsidRPr="003169BF">
        <w:rPr>
          <w:rFonts w:ascii="Times New Roman" w:hAnsi="Times New Roman"/>
          <w:i w:val="0"/>
          <w:sz w:val="24"/>
          <w:szCs w:val="24"/>
        </w:rPr>
        <w:t xml:space="preserve">следственных связей). </w:t>
      </w:r>
    </w:p>
    <w:p w:rsidR="00B91BA3" w:rsidRPr="003169BF" w:rsidRDefault="00B91BA3" w:rsidP="00765C0A">
      <w:pPr>
        <w:autoSpaceDE w:val="0"/>
        <w:autoSpaceDN w:val="0"/>
        <w:adjustRightInd w:val="0"/>
        <w:spacing w:after="0" w:line="240" w:lineRule="auto"/>
        <w:jc w:val="both"/>
        <w:rPr>
          <w:rFonts w:ascii="Times New Roman" w:hAnsi="Times New Roman"/>
          <w:i w:val="0"/>
          <w:sz w:val="24"/>
          <w:szCs w:val="24"/>
        </w:rPr>
      </w:pPr>
      <w:r w:rsidRPr="003169BF">
        <w:rPr>
          <w:rFonts w:ascii="Times New Roman" w:hAnsi="Times New Roman"/>
          <w:i w:val="0"/>
          <w:sz w:val="24"/>
          <w:szCs w:val="24"/>
        </w:rPr>
        <w:t xml:space="preserve">  В первом  классе задания мониторинга объединяют рассказы  про  учителя Енота Енотовича  и его учеников в лесной школе. Мониторинг проводился на диагностических уроках, которые проходили 1-2 раза в неделю. На выполнение одного диагностического модуля отводится 10 – 15 минут.</w:t>
      </w:r>
    </w:p>
    <w:p w:rsidR="00B91BA3" w:rsidRPr="003169BF" w:rsidRDefault="00887FC8" w:rsidP="00765C0A">
      <w:pPr>
        <w:autoSpaceDE w:val="0"/>
        <w:autoSpaceDN w:val="0"/>
        <w:adjustRightInd w:val="0"/>
        <w:spacing w:after="0" w:line="240" w:lineRule="auto"/>
        <w:jc w:val="both"/>
        <w:rPr>
          <w:rFonts w:ascii="Times New Roman" w:hAnsi="Times New Roman"/>
          <w:i w:val="0"/>
          <w:iCs w:val="0"/>
          <w:sz w:val="24"/>
          <w:szCs w:val="24"/>
        </w:rPr>
      </w:pPr>
      <w:r w:rsidRPr="003169BF">
        <w:rPr>
          <w:rFonts w:ascii="Times New Roman" w:hAnsi="Times New Roman"/>
          <w:i w:val="0"/>
          <w:sz w:val="24"/>
          <w:szCs w:val="24"/>
        </w:rPr>
        <w:t xml:space="preserve">  </w:t>
      </w:r>
      <w:r w:rsidR="00B91BA3" w:rsidRPr="003169BF">
        <w:rPr>
          <w:rFonts w:ascii="Times New Roman" w:hAnsi="Times New Roman"/>
          <w:i w:val="0"/>
          <w:sz w:val="24"/>
          <w:szCs w:val="24"/>
        </w:rPr>
        <w:t>Все 16 диагностических модулей имеют одинаковую структуру: введение, образец, три диагностических задания (А, Б, В) и дополнительное задание, отмеченное значком«Сундучок». Каждый элемент диагностического модуля имеет свою специфику и назначение.</w:t>
      </w:r>
      <w:r w:rsidR="00B91BA3" w:rsidRPr="003169BF">
        <w:rPr>
          <w:rFonts w:ascii="Times New Roman" w:hAnsi="Times New Roman"/>
          <w:b/>
          <w:bCs/>
          <w:i w:val="0"/>
          <w:sz w:val="24"/>
          <w:szCs w:val="24"/>
        </w:rPr>
        <w:t xml:space="preserve"> </w:t>
      </w:r>
      <w:r w:rsidR="00B91BA3" w:rsidRPr="003169BF">
        <w:rPr>
          <w:rFonts w:ascii="Times New Roman" w:hAnsi="Times New Roman"/>
          <w:bCs/>
          <w:i w:val="0"/>
          <w:sz w:val="24"/>
          <w:szCs w:val="24"/>
        </w:rPr>
        <w:t>Задание А</w:t>
      </w:r>
      <w:r w:rsidR="00B91BA3" w:rsidRPr="003169BF">
        <w:rPr>
          <w:rFonts w:ascii="Times New Roman" w:hAnsi="Times New Roman"/>
          <w:b/>
          <w:bCs/>
          <w:i w:val="0"/>
          <w:sz w:val="24"/>
          <w:szCs w:val="24"/>
        </w:rPr>
        <w:t xml:space="preserve"> </w:t>
      </w:r>
      <w:r w:rsidR="00B91BA3" w:rsidRPr="003169BF">
        <w:rPr>
          <w:rFonts w:ascii="Times New Roman" w:hAnsi="Times New Roman"/>
          <w:i w:val="0"/>
          <w:sz w:val="24"/>
          <w:szCs w:val="24"/>
        </w:rPr>
        <w:t>направлено на изучение способности учащихся практически выполнять учебные задания, в основании которых лежит диагностируемое в данном модуле умение. Кратко этот тип заданий обозначается как задания «на выполнение».</w:t>
      </w:r>
      <w:r w:rsidR="00B91BA3" w:rsidRPr="003169BF">
        <w:rPr>
          <w:rFonts w:ascii="Times New Roman" w:hAnsi="Times New Roman"/>
          <w:bCs/>
          <w:i w:val="0"/>
          <w:sz w:val="24"/>
          <w:szCs w:val="24"/>
        </w:rPr>
        <w:t xml:space="preserve">Задания Б </w:t>
      </w:r>
      <w:r w:rsidR="00B91BA3" w:rsidRPr="003169BF">
        <w:rPr>
          <w:rFonts w:ascii="Times New Roman" w:hAnsi="Times New Roman"/>
          <w:i w:val="0"/>
          <w:sz w:val="24"/>
          <w:szCs w:val="24"/>
        </w:rPr>
        <w:t xml:space="preserve">и </w:t>
      </w:r>
      <w:r w:rsidR="00B91BA3" w:rsidRPr="003169BF">
        <w:rPr>
          <w:rFonts w:ascii="Times New Roman" w:hAnsi="Times New Roman"/>
          <w:bCs/>
          <w:i w:val="0"/>
          <w:sz w:val="24"/>
          <w:szCs w:val="24"/>
        </w:rPr>
        <w:t>В</w:t>
      </w:r>
      <w:r w:rsidR="00B91BA3" w:rsidRPr="003169BF">
        <w:rPr>
          <w:rFonts w:ascii="Times New Roman" w:hAnsi="Times New Roman"/>
          <w:b/>
          <w:bCs/>
          <w:i w:val="0"/>
          <w:sz w:val="24"/>
          <w:szCs w:val="24"/>
        </w:rPr>
        <w:t xml:space="preserve"> </w:t>
      </w:r>
      <w:r w:rsidR="00B91BA3" w:rsidRPr="003169BF">
        <w:rPr>
          <w:rFonts w:ascii="Times New Roman" w:hAnsi="Times New Roman"/>
          <w:i w:val="0"/>
          <w:sz w:val="24"/>
          <w:szCs w:val="24"/>
        </w:rPr>
        <w:t>направлены на изучение способности учащихся ориентироваться на существенные условия способа, который лежит в основе учебного задания. Этот тип заданий кратко обозначается как задания «на ориентацию».</w:t>
      </w:r>
    </w:p>
    <w:p w:rsidR="00B91BA3" w:rsidRPr="003169BF" w:rsidRDefault="00B91BA3" w:rsidP="00765C0A">
      <w:pPr>
        <w:autoSpaceDE w:val="0"/>
        <w:autoSpaceDN w:val="0"/>
        <w:adjustRightInd w:val="0"/>
        <w:spacing w:after="0" w:line="240" w:lineRule="auto"/>
        <w:jc w:val="both"/>
        <w:rPr>
          <w:rFonts w:ascii="Times New Roman" w:hAnsi="Times New Roman"/>
          <w:i w:val="0"/>
          <w:iCs w:val="0"/>
          <w:sz w:val="24"/>
          <w:szCs w:val="24"/>
        </w:rPr>
      </w:pPr>
      <w:r w:rsidRPr="003169BF">
        <w:rPr>
          <w:rFonts w:ascii="Times New Roman" w:hAnsi="Times New Roman"/>
          <w:i w:val="0"/>
          <w:sz w:val="24"/>
          <w:szCs w:val="24"/>
        </w:rPr>
        <w:t xml:space="preserve">  По данным рейтинга сформированности восьми умений по классу в целом   построены  диаграммы.  Особенность анализа диагностических результатов мониторинга в первом классе состоит в том, что они не оцениваются с точки зрения «достаточности» или «недостаточности», результатам не присваиваются оценочные категории («базовый» и «ниже базового»). Это сделано осознанно и связано с тем, что в первом классе учитель вместе со своими учениками только начинает общий путь к достижению образовательных результатов начальной школы. У детей были разные стартовые условия (читающие и нечитающие, психологически зрелые и незрелые, обладающие базовыми умениями и не обладающие и т.д.). Значительная часть учебного времени ушла на адаптацию и принятие детьми ученической позиции, в рамках которой и возможно формирование универсальных учебных действий. Поэтому работа над результатами диагностики 1 класса носит содержательно-качественный, индивидуально-ориентированный характер</w:t>
      </w:r>
      <w:r w:rsidR="0094521D" w:rsidRPr="003169BF">
        <w:rPr>
          <w:rFonts w:ascii="Times New Roman" w:hAnsi="Times New Roman"/>
          <w:i w:val="0"/>
          <w:sz w:val="24"/>
          <w:szCs w:val="24"/>
        </w:rPr>
        <w:t xml:space="preserve">. </w:t>
      </w:r>
      <w:r w:rsidRPr="003169BF">
        <w:rPr>
          <w:rFonts w:ascii="Times New Roman" w:hAnsi="Times New Roman"/>
          <w:i w:val="0"/>
          <w:sz w:val="24"/>
          <w:szCs w:val="24"/>
        </w:rPr>
        <w:t>Оценка достигнутого результата с точки зрения определенного уровня, определения динамики и выведения сравнительных характеристик осуществляется в мониторинговых срезах 2_4 классов</w:t>
      </w:r>
    </w:p>
    <w:p w:rsidR="00B91BA3" w:rsidRPr="003169BF" w:rsidRDefault="00A60979" w:rsidP="00765C0A">
      <w:pPr>
        <w:spacing w:after="0" w:line="240" w:lineRule="auto"/>
        <w:jc w:val="both"/>
        <w:rPr>
          <w:rFonts w:ascii="Times New Roman" w:hAnsi="Times New Roman"/>
          <w:i w:val="0"/>
          <w:sz w:val="24"/>
          <w:szCs w:val="24"/>
        </w:rPr>
      </w:pPr>
      <w:r w:rsidRPr="003169BF">
        <w:rPr>
          <w:rFonts w:ascii="Times New Roman" w:hAnsi="Times New Roman"/>
          <w:i w:val="0"/>
          <w:sz w:val="24"/>
          <w:szCs w:val="24"/>
        </w:rPr>
        <w:t xml:space="preserve">  </w:t>
      </w:r>
      <w:r w:rsidR="00B91BA3" w:rsidRPr="003169BF">
        <w:rPr>
          <w:rFonts w:ascii="Times New Roman" w:hAnsi="Times New Roman"/>
          <w:i w:val="0"/>
          <w:sz w:val="24"/>
          <w:szCs w:val="24"/>
        </w:rPr>
        <w:t>Анализ результатов выполнения диагностических заданий позволил определить уровень метапредметных УУД как отдельно у каждого учащегося, так и в целом по классу.</w:t>
      </w:r>
    </w:p>
    <w:p w:rsidR="00B91BA3" w:rsidRPr="003169BF" w:rsidRDefault="007C2F81" w:rsidP="003169BF">
      <w:pPr>
        <w:spacing w:after="0" w:line="240" w:lineRule="auto"/>
        <w:jc w:val="center"/>
        <w:rPr>
          <w:rFonts w:ascii="Times New Roman" w:eastAsia="Times New Roman" w:hAnsi="Times New Roman"/>
          <w:b/>
          <w:bCs/>
          <w:i w:val="0"/>
          <w:iCs w:val="0"/>
          <w:sz w:val="24"/>
          <w:szCs w:val="24"/>
          <w:lang w:eastAsia="ru-RU"/>
        </w:rPr>
      </w:pPr>
      <w:r w:rsidRPr="003169BF">
        <w:rPr>
          <w:rFonts w:ascii="Times New Roman" w:eastAsia="Times New Roman" w:hAnsi="Times New Roman"/>
          <w:b/>
          <w:bCs/>
          <w:i w:val="0"/>
          <w:iCs w:val="0"/>
          <w:sz w:val="24"/>
          <w:szCs w:val="24"/>
          <w:lang w:eastAsia="ru-RU"/>
        </w:rPr>
        <w:t>Мониторинг УУД. 1 класс. Индивидуальные оценки.</w:t>
      </w:r>
    </w:p>
    <w:p w:rsidR="007C2F81" w:rsidRPr="003169BF" w:rsidRDefault="007C2F81" w:rsidP="003169BF">
      <w:pPr>
        <w:spacing w:after="0" w:line="240" w:lineRule="auto"/>
        <w:jc w:val="center"/>
        <w:rPr>
          <w:rFonts w:ascii="Times New Roman" w:hAnsi="Times New Roman"/>
          <w:i w:val="0"/>
          <w:sz w:val="24"/>
          <w:szCs w:val="24"/>
        </w:rPr>
      </w:pPr>
    </w:p>
    <w:tbl>
      <w:tblPr>
        <w:tblW w:w="13684" w:type="dxa"/>
        <w:jc w:val="center"/>
        <w:tblLook w:val="04A0" w:firstRow="1" w:lastRow="0" w:firstColumn="1" w:lastColumn="0" w:noHBand="0" w:noVBand="1"/>
      </w:tblPr>
      <w:tblGrid>
        <w:gridCol w:w="2446"/>
        <w:gridCol w:w="520"/>
        <w:gridCol w:w="822"/>
        <w:gridCol w:w="479"/>
        <w:gridCol w:w="390"/>
        <w:gridCol w:w="535"/>
        <w:gridCol w:w="403"/>
        <w:gridCol w:w="390"/>
        <w:gridCol w:w="535"/>
        <w:gridCol w:w="403"/>
        <w:gridCol w:w="390"/>
        <w:gridCol w:w="535"/>
        <w:gridCol w:w="403"/>
        <w:gridCol w:w="397"/>
        <w:gridCol w:w="593"/>
        <w:gridCol w:w="411"/>
        <w:gridCol w:w="390"/>
        <w:gridCol w:w="535"/>
        <w:gridCol w:w="403"/>
        <w:gridCol w:w="415"/>
        <w:gridCol w:w="632"/>
        <w:gridCol w:w="409"/>
        <w:gridCol w:w="490"/>
        <w:gridCol w:w="775"/>
        <w:gridCol w:w="453"/>
      </w:tblGrid>
      <w:tr w:rsidR="007C2F81" w:rsidRPr="003169BF" w:rsidTr="006D4380">
        <w:trPr>
          <w:trHeight w:val="375"/>
          <w:jc w:val="center"/>
        </w:trPr>
        <w:tc>
          <w:tcPr>
            <w:tcW w:w="2446" w:type="dxa"/>
            <w:vMerge w:val="restar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w:t>
            </w:r>
          </w:p>
        </w:tc>
        <w:tc>
          <w:tcPr>
            <w:tcW w:w="3004" w:type="dxa"/>
            <w:gridSpan w:val="6"/>
            <w:tcBorders>
              <w:top w:val="single" w:sz="8" w:space="0" w:color="auto"/>
              <w:left w:val="nil"/>
              <w:bottom w:val="single" w:sz="4" w:space="0" w:color="auto"/>
              <w:right w:val="single" w:sz="8" w:space="0" w:color="000000"/>
            </w:tcBorders>
            <w:shd w:val="clear" w:color="auto" w:fill="auto"/>
            <w:hideMark/>
          </w:tcPr>
          <w:p w:rsidR="007C2F81" w:rsidRPr="003169BF" w:rsidRDefault="007C2F81" w:rsidP="003169BF">
            <w:pPr>
              <w:spacing w:after="0" w:line="240" w:lineRule="auto"/>
              <w:jc w:val="center"/>
              <w:rPr>
                <w:rFonts w:ascii="Times New Roman" w:eastAsia="Times New Roman" w:hAnsi="Times New Roman"/>
                <w:b/>
                <w:bCs/>
                <w:i w:val="0"/>
                <w:iCs w:val="0"/>
                <w:color w:val="000000"/>
                <w:sz w:val="24"/>
                <w:szCs w:val="24"/>
                <w:lang w:eastAsia="ru-RU"/>
              </w:rPr>
            </w:pPr>
            <w:r w:rsidRPr="003169BF">
              <w:rPr>
                <w:rFonts w:ascii="Times New Roman" w:eastAsia="Times New Roman" w:hAnsi="Times New Roman"/>
                <w:b/>
                <w:bCs/>
                <w:i w:val="0"/>
                <w:iCs w:val="0"/>
                <w:color w:val="000000"/>
                <w:sz w:val="24"/>
                <w:szCs w:val="24"/>
                <w:lang w:eastAsia="ru-RU"/>
              </w:rPr>
              <w:t>Регулятивные УУД</w:t>
            </w:r>
          </w:p>
        </w:tc>
        <w:tc>
          <w:tcPr>
            <w:tcW w:w="8234" w:type="dxa"/>
            <w:gridSpan w:val="18"/>
            <w:tcBorders>
              <w:top w:val="single" w:sz="8" w:space="0" w:color="auto"/>
              <w:left w:val="nil"/>
              <w:bottom w:val="single" w:sz="4" w:space="0" w:color="auto"/>
              <w:right w:val="single" w:sz="8" w:space="0" w:color="000000"/>
            </w:tcBorders>
            <w:shd w:val="clear" w:color="auto" w:fill="auto"/>
            <w:hideMark/>
          </w:tcPr>
          <w:p w:rsidR="007C2F81" w:rsidRPr="003169BF" w:rsidRDefault="007C2F81" w:rsidP="003169BF">
            <w:pPr>
              <w:spacing w:after="0" w:line="240" w:lineRule="auto"/>
              <w:jc w:val="center"/>
              <w:rPr>
                <w:rFonts w:ascii="Times New Roman" w:eastAsia="Times New Roman" w:hAnsi="Times New Roman"/>
                <w:b/>
                <w:bCs/>
                <w:i w:val="0"/>
                <w:iCs w:val="0"/>
                <w:color w:val="000000"/>
                <w:sz w:val="24"/>
                <w:szCs w:val="24"/>
                <w:lang w:eastAsia="ru-RU"/>
              </w:rPr>
            </w:pPr>
            <w:r w:rsidRPr="003169BF">
              <w:rPr>
                <w:rFonts w:ascii="Times New Roman" w:eastAsia="Times New Roman" w:hAnsi="Times New Roman"/>
                <w:b/>
                <w:bCs/>
                <w:i w:val="0"/>
                <w:iCs w:val="0"/>
                <w:color w:val="000000"/>
                <w:sz w:val="24"/>
                <w:szCs w:val="24"/>
                <w:lang w:eastAsia="ru-RU"/>
              </w:rPr>
              <w:t>Познавательные УУД</w:t>
            </w:r>
          </w:p>
        </w:tc>
      </w:tr>
      <w:tr w:rsidR="007C2F81" w:rsidRPr="003169BF" w:rsidTr="006D4380">
        <w:trPr>
          <w:trHeight w:val="915"/>
          <w:jc w:val="center"/>
        </w:trPr>
        <w:tc>
          <w:tcPr>
            <w:tcW w:w="2446" w:type="dxa"/>
            <w:vMerge/>
            <w:tcBorders>
              <w:top w:val="nil"/>
              <w:left w:val="single" w:sz="4" w:space="0" w:color="auto"/>
              <w:bottom w:val="single" w:sz="4" w:space="0" w:color="auto"/>
              <w:right w:val="single" w:sz="8" w:space="0" w:color="auto"/>
            </w:tcBorders>
            <w:vAlign w:val="center"/>
            <w:hideMark/>
          </w:tcPr>
          <w:p w:rsidR="007C2F81" w:rsidRPr="003169BF" w:rsidRDefault="007C2F81" w:rsidP="003169BF">
            <w:pPr>
              <w:spacing w:after="0" w:line="240" w:lineRule="auto"/>
              <w:rPr>
                <w:rFonts w:ascii="Times New Roman" w:eastAsia="Times New Roman" w:hAnsi="Times New Roman"/>
                <w:i w:val="0"/>
                <w:iCs w:val="0"/>
                <w:sz w:val="24"/>
                <w:szCs w:val="24"/>
                <w:lang w:eastAsia="ru-RU"/>
              </w:rPr>
            </w:pPr>
          </w:p>
        </w:tc>
        <w:tc>
          <w:tcPr>
            <w:tcW w:w="1756" w:type="dxa"/>
            <w:gridSpan w:val="3"/>
            <w:tcBorders>
              <w:top w:val="single" w:sz="4" w:space="0" w:color="auto"/>
              <w:left w:val="nil"/>
              <w:bottom w:val="single" w:sz="4" w:space="0" w:color="auto"/>
              <w:right w:val="single" w:sz="4" w:space="0" w:color="auto"/>
            </w:tcBorders>
            <w:shd w:val="clear" w:color="auto" w:fill="auto"/>
            <w:vAlign w:val="center"/>
            <w:hideMark/>
          </w:tcPr>
          <w:p w:rsidR="007C2F81" w:rsidRPr="003169BF" w:rsidRDefault="007C2F81" w:rsidP="003169BF">
            <w:pPr>
              <w:spacing w:after="0" w:line="240" w:lineRule="auto"/>
              <w:jc w:val="center"/>
              <w:rPr>
                <w:rFonts w:ascii="Times New Roman" w:eastAsia="Times New Roman" w:hAnsi="Times New Roman"/>
                <w:b/>
                <w:bCs/>
                <w:i w:val="0"/>
                <w:iCs w:val="0"/>
                <w:color w:val="000000"/>
                <w:sz w:val="24"/>
                <w:szCs w:val="24"/>
                <w:lang w:eastAsia="ru-RU"/>
              </w:rPr>
            </w:pPr>
            <w:r w:rsidRPr="003169BF">
              <w:rPr>
                <w:rFonts w:ascii="Times New Roman" w:eastAsia="Times New Roman" w:hAnsi="Times New Roman"/>
                <w:b/>
                <w:bCs/>
                <w:i w:val="0"/>
                <w:iCs w:val="0"/>
                <w:color w:val="000000"/>
                <w:sz w:val="24"/>
                <w:szCs w:val="24"/>
                <w:lang w:eastAsia="ru-RU"/>
              </w:rPr>
              <w:t>Планирование</w:t>
            </w:r>
          </w:p>
        </w:tc>
        <w:tc>
          <w:tcPr>
            <w:tcW w:w="1248" w:type="dxa"/>
            <w:gridSpan w:val="3"/>
            <w:tcBorders>
              <w:top w:val="single" w:sz="4" w:space="0" w:color="auto"/>
              <w:left w:val="nil"/>
              <w:bottom w:val="single" w:sz="4" w:space="0" w:color="auto"/>
              <w:right w:val="single" w:sz="8" w:space="0" w:color="000000"/>
            </w:tcBorders>
            <w:shd w:val="clear" w:color="auto" w:fill="auto"/>
            <w:vAlign w:val="center"/>
            <w:hideMark/>
          </w:tcPr>
          <w:p w:rsidR="007C2F81" w:rsidRPr="003169BF" w:rsidRDefault="007C2F81" w:rsidP="003169BF">
            <w:pPr>
              <w:spacing w:after="0" w:line="240" w:lineRule="auto"/>
              <w:jc w:val="center"/>
              <w:rPr>
                <w:rFonts w:ascii="Times New Roman" w:eastAsia="Times New Roman" w:hAnsi="Times New Roman"/>
                <w:b/>
                <w:bCs/>
                <w:i w:val="0"/>
                <w:iCs w:val="0"/>
                <w:color w:val="000000"/>
                <w:sz w:val="24"/>
                <w:szCs w:val="24"/>
                <w:lang w:eastAsia="ru-RU"/>
              </w:rPr>
            </w:pPr>
            <w:r w:rsidRPr="003169BF">
              <w:rPr>
                <w:rFonts w:ascii="Times New Roman" w:eastAsia="Times New Roman" w:hAnsi="Times New Roman"/>
                <w:b/>
                <w:bCs/>
                <w:i w:val="0"/>
                <w:iCs w:val="0"/>
                <w:color w:val="000000"/>
                <w:sz w:val="24"/>
                <w:szCs w:val="24"/>
                <w:lang w:eastAsia="ru-RU"/>
              </w:rPr>
              <w:t>Оценка</w:t>
            </w:r>
          </w:p>
        </w:tc>
        <w:tc>
          <w:tcPr>
            <w:tcW w:w="1248" w:type="dxa"/>
            <w:gridSpan w:val="3"/>
            <w:tcBorders>
              <w:top w:val="single" w:sz="4" w:space="0" w:color="auto"/>
              <w:left w:val="nil"/>
              <w:bottom w:val="single" w:sz="4" w:space="0" w:color="auto"/>
              <w:right w:val="single" w:sz="4" w:space="0" w:color="auto"/>
            </w:tcBorders>
            <w:shd w:val="clear" w:color="auto" w:fill="auto"/>
            <w:vAlign w:val="center"/>
            <w:hideMark/>
          </w:tcPr>
          <w:p w:rsidR="007C2F81" w:rsidRPr="003169BF" w:rsidRDefault="007C2F81" w:rsidP="003169BF">
            <w:pPr>
              <w:spacing w:after="0" w:line="240" w:lineRule="auto"/>
              <w:jc w:val="center"/>
              <w:rPr>
                <w:rFonts w:ascii="Times New Roman" w:eastAsia="Times New Roman" w:hAnsi="Times New Roman"/>
                <w:b/>
                <w:bCs/>
                <w:i w:val="0"/>
                <w:iCs w:val="0"/>
                <w:color w:val="000000"/>
                <w:sz w:val="24"/>
                <w:szCs w:val="24"/>
                <w:lang w:eastAsia="ru-RU"/>
              </w:rPr>
            </w:pPr>
            <w:r w:rsidRPr="003169BF">
              <w:rPr>
                <w:rFonts w:ascii="Times New Roman" w:eastAsia="Times New Roman" w:hAnsi="Times New Roman"/>
                <w:b/>
                <w:bCs/>
                <w:i w:val="0"/>
                <w:iCs w:val="0"/>
                <w:color w:val="000000"/>
                <w:sz w:val="24"/>
                <w:szCs w:val="24"/>
                <w:lang w:eastAsia="ru-RU"/>
              </w:rPr>
              <w:t>Анализ</w:t>
            </w:r>
          </w:p>
        </w:tc>
        <w:tc>
          <w:tcPr>
            <w:tcW w:w="1248" w:type="dxa"/>
            <w:gridSpan w:val="3"/>
            <w:tcBorders>
              <w:top w:val="single" w:sz="4" w:space="0" w:color="auto"/>
              <w:left w:val="nil"/>
              <w:bottom w:val="single" w:sz="4" w:space="0" w:color="auto"/>
              <w:right w:val="single" w:sz="4" w:space="0" w:color="auto"/>
            </w:tcBorders>
            <w:shd w:val="clear" w:color="auto" w:fill="auto"/>
            <w:vAlign w:val="center"/>
            <w:hideMark/>
          </w:tcPr>
          <w:p w:rsidR="007C2F81" w:rsidRPr="003169BF" w:rsidRDefault="007C2F81" w:rsidP="003169BF">
            <w:pPr>
              <w:spacing w:after="0" w:line="240" w:lineRule="auto"/>
              <w:jc w:val="center"/>
              <w:rPr>
                <w:rFonts w:ascii="Times New Roman" w:eastAsia="Times New Roman" w:hAnsi="Times New Roman"/>
                <w:b/>
                <w:bCs/>
                <w:i w:val="0"/>
                <w:iCs w:val="0"/>
                <w:color w:val="000000"/>
                <w:sz w:val="24"/>
                <w:szCs w:val="24"/>
                <w:lang w:eastAsia="ru-RU"/>
              </w:rPr>
            </w:pPr>
            <w:r w:rsidRPr="003169BF">
              <w:rPr>
                <w:rFonts w:ascii="Times New Roman" w:eastAsia="Times New Roman" w:hAnsi="Times New Roman"/>
                <w:b/>
                <w:bCs/>
                <w:i w:val="0"/>
                <w:iCs w:val="0"/>
                <w:color w:val="000000"/>
                <w:sz w:val="24"/>
                <w:szCs w:val="24"/>
                <w:lang w:eastAsia="ru-RU"/>
              </w:rPr>
              <w:t>Синтез</w:t>
            </w:r>
          </w:p>
        </w:tc>
        <w:tc>
          <w:tcPr>
            <w:tcW w:w="1347" w:type="dxa"/>
            <w:gridSpan w:val="3"/>
            <w:tcBorders>
              <w:top w:val="single" w:sz="4" w:space="0" w:color="auto"/>
              <w:left w:val="nil"/>
              <w:bottom w:val="single" w:sz="4" w:space="0" w:color="auto"/>
              <w:right w:val="single" w:sz="4" w:space="0" w:color="auto"/>
            </w:tcBorders>
            <w:shd w:val="clear" w:color="auto" w:fill="auto"/>
            <w:vAlign w:val="center"/>
            <w:hideMark/>
          </w:tcPr>
          <w:p w:rsidR="007C2F81" w:rsidRPr="003169BF" w:rsidRDefault="007C2F81" w:rsidP="003169BF">
            <w:pPr>
              <w:spacing w:after="0" w:line="240" w:lineRule="auto"/>
              <w:jc w:val="center"/>
              <w:rPr>
                <w:rFonts w:ascii="Times New Roman" w:eastAsia="Times New Roman" w:hAnsi="Times New Roman"/>
                <w:b/>
                <w:bCs/>
                <w:i w:val="0"/>
                <w:iCs w:val="0"/>
                <w:color w:val="000000"/>
                <w:sz w:val="24"/>
                <w:szCs w:val="24"/>
                <w:lang w:eastAsia="ru-RU"/>
              </w:rPr>
            </w:pPr>
            <w:r w:rsidRPr="003169BF">
              <w:rPr>
                <w:rFonts w:ascii="Times New Roman" w:eastAsia="Times New Roman" w:hAnsi="Times New Roman"/>
                <w:b/>
                <w:bCs/>
                <w:i w:val="0"/>
                <w:iCs w:val="0"/>
                <w:color w:val="000000"/>
                <w:sz w:val="24"/>
                <w:szCs w:val="24"/>
                <w:lang w:eastAsia="ru-RU"/>
              </w:rPr>
              <w:t>Сравнение</w:t>
            </w:r>
          </w:p>
        </w:tc>
        <w:tc>
          <w:tcPr>
            <w:tcW w:w="1248" w:type="dxa"/>
            <w:gridSpan w:val="3"/>
            <w:tcBorders>
              <w:top w:val="single" w:sz="4" w:space="0" w:color="auto"/>
              <w:left w:val="nil"/>
              <w:bottom w:val="single" w:sz="4" w:space="0" w:color="auto"/>
              <w:right w:val="single" w:sz="4" w:space="0" w:color="auto"/>
            </w:tcBorders>
            <w:shd w:val="clear" w:color="auto" w:fill="auto"/>
            <w:vAlign w:val="center"/>
            <w:hideMark/>
          </w:tcPr>
          <w:p w:rsidR="007C2F81" w:rsidRPr="003169BF" w:rsidRDefault="007C2F81" w:rsidP="003169BF">
            <w:pPr>
              <w:spacing w:after="0" w:line="240" w:lineRule="auto"/>
              <w:jc w:val="center"/>
              <w:rPr>
                <w:rFonts w:ascii="Times New Roman" w:eastAsia="Times New Roman" w:hAnsi="Times New Roman"/>
                <w:b/>
                <w:bCs/>
                <w:i w:val="0"/>
                <w:iCs w:val="0"/>
                <w:color w:val="000000"/>
                <w:sz w:val="24"/>
                <w:szCs w:val="24"/>
                <w:lang w:eastAsia="ru-RU"/>
              </w:rPr>
            </w:pPr>
            <w:r w:rsidRPr="003169BF">
              <w:rPr>
                <w:rFonts w:ascii="Times New Roman" w:eastAsia="Times New Roman" w:hAnsi="Times New Roman"/>
                <w:b/>
                <w:bCs/>
                <w:i w:val="0"/>
                <w:iCs w:val="0"/>
                <w:color w:val="000000"/>
                <w:sz w:val="24"/>
                <w:szCs w:val="24"/>
                <w:lang w:eastAsia="ru-RU"/>
              </w:rPr>
              <w:t>Классифи кация</w:t>
            </w:r>
          </w:p>
        </w:tc>
        <w:tc>
          <w:tcPr>
            <w:tcW w:w="1456" w:type="dxa"/>
            <w:gridSpan w:val="3"/>
            <w:tcBorders>
              <w:top w:val="single" w:sz="4" w:space="0" w:color="auto"/>
              <w:left w:val="nil"/>
              <w:bottom w:val="single" w:sz="4" w:space="0" w:color="auto"/>
              <w:right w:val="single" w:sz="4" w:space="0" w:color="auto"/>
            </w:tcBorders>
            <w:shd w:val="clear" w:color="auto" w:fill="auto"/>
            <w:vAlign w:val="center"/>
            <w:hideMark/>
          </w:tcPr>
          <w:p w:rsidR="007C2F81" w:rsidRPr="003169BF" w:rsidRDefault="007C2F81" w:rsidP="003169BF">
            <w:pPr>
              <w:spacing w:after="0" w:line="240" w:lineRule="auto"/>
              <w:jc w:val="center"/>
              <w:rPr>
                <w:rFonts w:ascii="Times New Roman" w:eastAsia="Times New Roman" w:hAnsi="Times New Roman"/>
                <w:b/>
                <w:bCs/>
                <w:i w:val="0"/>
                <w:iCs w:val="0"/>
                <w:color w:val="000000"/>
                <w:sz w:val="24"/>
                <w:szCs w:val="24"/>
                <w:lang w:eastAsia="ru-RU"/>
              </w:rPr>
            </w:pPr>
            <w:r w:rsidRPr="003169BF">
              <w:rPr>
                <w:rFonts w:ascii="Times New Roman" w:eastAsia="Times New Roman" w:hAnsi="Times New Roman"/>
                <w:b/>
                <w:bCs/>
                <w:i w:val="0"/>
                <w:iCs w:val="0"/>
                <w:color w:val="000000"/>
                <w:sz w:val="24"/>
                <w:szCs w:val="24"/>
                <w:lang w:eastAsia="ru-RU"/>
              </w:rPr>
              <w:t>Обобщение</w:t>
            </w:r>
          </w:p>
        </w:tc>
        <w:tc>
          <w:tcPr>
            <w:tcW w:w="1687" w:type="dxa"/>
            <w:gridSpan w:val="3"/>
            <w:tcBorders>
              <w:top w:val="single" w:sz="4" w:space="0" w:color="auto"/>
              <w:left w:val="nil"/>
              <w:bottom w:val="single" w:sz="4" w:space="0" w:color="auto"/>
              <w:right w:val="single" w:sz="8" w:space="0" w:color="000000"/>
            </w:tcBorders>
            <w:shd w:val="clear" w:color="auto" w:fill="auto"/>
            <w:vAlign w:val="center"/>
            <w:hideMark/>
          </w:tcPr>
          <w:p w:rsidR="007C2F81" w:rsidRPr="003169BF" w:rsidRDefault="007C2F81" w:rsidP="003169BF">
            <w:pPr>
              <w:spacing w:after="0" w:line="240" w:lineRule="auto"/>
              <w:jc w:val="center"/>
              <w:rPr>
                <w:rFonts w:ascii="Times New Roman" w:eastAsia="Times New Roman" w:hAnsi="Times New Roman"/>
                <w:b/>
                <w:bCs/>
                <w:i w:val="0"/>
                <w:iCs w:val="0"/>
                <w:color w:val="000000"/>
                <w:sz w:val="24"/>
                <w:szCs w:val="24"/>
                <w:lang w:eastAsia="ru-RU"/>
              </w:rPr>
            </w:pPr>
            <w:r w:rsidRPr="003169BF">
              <w:rPr>
                <w:rFonts w:ascii="Times New Roman" w:eastAsia="Times New Roman" w:hAnsi="Times New Roman"/>
                <w:b/>
                <w:bCs/>
                <w:i w:val="0"/>
                <w:iCs w:val="0"/>
                <w:color w:val="000000"/>
                <w:sz w:val="24"/>
                <w:szCs w:val="24"/>
                <w:lang w:eastAsia="ru-RU"/>
              </w:rPr>
              <w:t>Причинно-следственные связи</w:t>
            </w:r>
          </w:p>
        </w:tc>
      </w:tr>
      <w:tr w:rsidR="007C2F81" w:rsidRPr="003169BF" w:rsidTr="006D4380">
        <w:trPr>
          <w:trHeight w:val="288"/>
          <w:jc w:val="center"/>
        </w:trPr>
        <w:tc>
          <w:tcPr>
            <w:tcW w:w="2446" w:type="dxa"/>
            <w:vMerge/>
            <w:tcBorders>
              <w:top w:val="nil"/>
              <w:left w:val="single" w:sz="4" w:space="0" w:color="auto"/>
              <w:bottom w:val="single" w:sz="4" w:space="0" w:color="auto"/>
              <w:right w:val="single" w:sz="8" w:space="0" w:color="auto"/>
            </w:tcBorders>
            <w:vAlign w:val="center"/>
            <w:hideMark/>
          </w:tcPr>
          <w:p w:rsidR="007C2F81" w:rsidRPr="003169BF" w:rsidRDefault="007C2F81" w:rsidP="003169BF">
            <w:pPr>
              <w:spacing w:after="0" w:line="240" w:lineRule="auto"/>
              <w:rPr>
                <w:rFonts w:ascii="Times New Roman" w:eastAsia="Times New Roman" w:hAnsi="Times New Roman"/>
                <w:i w:val="0"/>
                <w:iCs w:val="0"/>
                <w:sz w:val="24"/>
                <w:szCs w:val="24"/>
                <w:lang w:eastAsia="ru-RU"/>
              </w:rPr>
            </w:pPr>
          </w:p>
        </w:tc>
        <w:tc>
          <w:tcPr>
            <w:tcW w:w="501" w:type="dxa"/>
            <w:tcBorders>
              <w:top w:val="nil"/>
              <w:left w:val="nil"/>
              <w:bottom w:val="single" w:sz="4" w:space="0" w:color="auto"/>
              <w:right w:val="single" w:sz="4" w:space="0" w:color="auto"/>
            </w:tcBorders>
            <w:shd w:val="clear" w:color="auto" w:fill="auto"/>
            <w:noWrap/>
            <w:vAlign w:val="bottom"/>
            <w:hideMark/>
          </w:tcPr>
          <w:p w:rsidR="007C2F81" w:rsidRPr="003169BF" w:rsidRDefault="007C2F81" w:rsidP="003169BF">
            <w:pPr>
              <w:spacing w:after="0" w:line="240" w:lineRule="auto"/>
              <w:jc w:val="center"/>
              <w:rPr>
                <w:rFonts w:ascii="Times New Roman" w:eastAsia="Times New Roman" w:hAnsi="Times New Roman"/>
                <w:b/>
                <w:bCs/>
                <w:i w:val="0"/>
                <w:iCs w:val="0"/>
                <w:color w:val="000000"/>
                <w:sz w:val="24"/>
                <w:szCs w:val="24"/>
                <w:lang w:eastAsia="ru-RU"/>
              </w:rPr>
            </w:pPr>
            <w:r w:rsidRPr="003169BF">
              <w:rPr>
                <w:rFonts w:ascii="Times New Roman" w:eastAsia="Times New Roman" w:hAnsi="Times New Roman"/>
                <w:b/>
                <w:bCs/>
                <w:i w:val="0"/>
                <w:iCs w:val="0"/>
                <w:color w:val="000000"/>
                <w:sz w:val="24"/>
                <w:szCs w:val="24"/>
                <w:lang w:eastAsia="ru-RU"/>
              </w:rPr>
              <w:t>А</w:t>
            </w:r>
          </w:p>
        </w:tc>
        <w:tc>
          <w:tcPr>
            <w:tcW w:w="793" w:type="dxa"/>
            <w:tcBorders>
              <w:top w:val="nil"/>
              <w:left w:val="nil"/>
              <w:bottom w:val="single" w:sz="4" w:space="0" w:color="auto"/>
              <w:right w:val="single" w:sz="4" w:space="0" w:color="auto"/>
            </w:tcBorders>
            <w:shd w:val="clear" w:color="auto" w:fill="auto"/>
            <w:noWrap/>
            <w:vAlign w:val="bottom"/>
            <w:hideMark/>
          </w:tcPr>
          <w:p w:rsidR="007C2F81" w:rsidRPr="003169BF" w:rsidRDefault="007C2F81" w:rsidP="003169BF">
            <w:pPr>
              <w:spacing w:after="0" w:line="240" w:lineRule="auto"/>
              <w:jc w:val="center"/>
              <w:rPr>
                <w:rFonts w:ascii="Times New Roman" w:eastAsia="Times New Roman" w:hAnsi="Times New Roman"/>
                <w:b/>
                <w:bCs/>
                <w:i w:val="0"/>
                <w:iCs w:val="0"/>
                <w:color w:val="000000"/>
                <w:sz w:val="24"/>
                <w:szCs w:val="24"/>
                <w:lang w:eastAsia="ru-RU"/>
              </w:rPr>
            </w:pPr>
            <w:r w:rsidRPr="003169BF">
              <w:rPr>
                <w:rFonts w:ascii="Times New Roman" w:eastAsia="Times New Roman" w:hAnsi="Times New Roman"/>
                <w:b/>
                <w:bCs/>
                <w:i w:val="0"/>
                <w:iCs w:val="0"/>
                <w:color w:val="000000"/>
                <w:sz w:val="24"/>
                <w:szCs w:val="24"/>
                <w:lang w:eastAsia="ru-RU"/>
              </w:rPr>
              <w:t>БВ</w:t>
            </w:r>
          </w:p>
        </w:tc>
        <w:tc>
          <w:tcPr>
            <w:tcW w:w="462" w:type="dxa"/>
            <w:tcBorders>
              <w:top w:val="nil"/>
              <w:left w:val="nil"/>
              <w:bottom w:val="single" w:sz="4" w:space="0" w:color="auto"/>
              <w:right w:val="single" w:sz="4" w:space="0" w:color="auto"/>
            </w:tcBorders>
            <w:shd w:val="clear" w:color="auto" w:fill="auto"/>
            <w:noWrap/>
            <w:vAlign w:val="bottom"/>
            <w:hideMark/>
          </w:tcPr>
          <w:p w:rsidR="007C2F81" w:rsidRPr="003169BF" w:rsidRDefault="007C2F81" w:rsidP="003169BF">
            <w:pPr>
              <w:spacing w:after="0" w:line="240" w:lineRule="auto"/>
              <w:jc w:val="center"/>
              <w:rPr>
                <w:rFonts w:ascii="Times New Roman" w:eastAsia="Times New Roman" w:hAnsi="Times New Roman"/>
                <w:b/>
                <w:bCs/>
                <w:i w:val="0"/>
                <w:iCs w:val="0"/>
                <w:color w:val="000000"/>
                <w:sz w:val="24"/>
                <w:szCs w:val="24"/>
                <w:lang w:eastAsia="ru-RU"/>
              </w:rPr>
            </w:pPr>
            <w:r w:rsidRPr="003169BF">
              <w:rPr>
                <w:rFonts w:ascii="Times New Roman" w:eastAsia="Times New Roman" w:hAnsi="Times New Roman"/>
                <w:b/>
                <w:bCs/>
                <w:i w:val="0"/>
                <w:iCs w:val="0"/>
                <w:color w:val="000000"/>
                <w:sz w:val="24"/>
                <w:szCs w:val="24"/>
                <w:lang w:eastAsia="ru-RU"/>
              </w:rPr>
              <w:t></w:t>
            </w:r>
          </w:p>
        </w:tc>
        <w:tc>
          <w:tcPr>
            <w:tcW w:w="362" w:type="dxa"/>
            <w:tcBorders>
              <w:top w:val="nil"/>
              <w:left w:val="nil"/>
              <w:bottom w:val="single" w:sz="4" w:space="0" w:color="auto"/>
              <w:right w:val="single" w:sz="4" w:space="0" w:color="auto"/>
            </w:tcBorders>
            <w:shd w:val="clear" w:color="auto" w:fill="auto"/>
            <w:noWrap/>
            <w:vAlign w:val="bottom"/>
            <w:hideMark/>
          </w:tcPr>
          <w:p w:rsidR="007C2F81" w:rsidRPr="003169BF" w:rsidRDefault="007C2F81" w:rsidP="003169BF">
            <w:pPr>
              <w:spacing w:after="0" w:line="240" w:lineRule="auto"/>
              <w:jc w:val="center"/>
              <w:rPr>
                <w:rFonts w:ascii="Times New Roman" w:eastAsia="Times New Roman" w:hAnsi="Times New Roman"/>
                <w:b/>
                <w:bCs/>
                <w:i w:val="0"/>
                <w:iCs w:val="0"/>
                <w:color w:val="000000"/>
                <w:sz w:val="24"/>
                <w:szCs w:val="24"/>
                <w:lang w:eastAsia="ru-RU"/>
              </w:rPr>
            </w:pPr>
            <w:r w:rsidRPr="003169BF">
              <w:rPr>
                <w:rFonts w:ascii="Times New Roman" w:eastAsia="Times New Roman" w:hAnsi="Times New Roman"/>
                <w:b/>
                <w:bCs/>
                <w:i w:val="0"/>
                <w:iCs w:val="0"/>
                <w:color w:val="000000"/>
                <w:sz w:val="24"/>
                <w:szCs w:val="24"/>
                <w:lang w:eastAsia="ru-RU"/>
              </w:rPr>
              <w:t>А</w:t>
            </w:r>
          </w:p>
        </w:tc>
        <w:tc>
          <w:tcPr>
            <w:tcW w:w="527" w:type="dxa"/>
            <w:tcBorders>
              <w:top w:val="nil"/>
              <w:left w:val="nil"/>
              <w:bottom w:val="single" w:sz="4" w:space="0" w:color="auto"/>
              <w:right w:val="single" w:sz="4" w:space="0" w:color="auto"/>
            </w:tcBorders>
            <w:shd w:val="clear" w:color="auto" w:fill="auto"/>
            <w:noWrap/>
            <w:vAlign w:val="bottom"/>
            <w:hideMark/>
          </w:tcPr>
          <w:p w:rsidR="007C2F81" w:rsidRPr="003169BF" w:rsidRDefault="007C2F81" w:rsidP="003169BF">
            <w:pPr>
              <w:spacing w:after="0" w:line="240" w:lineRule="auto"/>
              <w:jc w:val="center"/>
              <w:rPr>
                <w:rFonts w:ascii="Times New Roman" w:eastAsia="Times New Roman" w:hAnsi="Times New Roman"/>
                <w:b/>
                <w:bCs/>
                <w:i w:val="0"/>
                <w:iCs w:val="0"/>
                <w:color w:val="000000"/>
                <w:sz w:val="24"/>
                <w:szCs w:val="24"/>
                <w:lang w:eastAsia="ru-RU"/>
              </w:rPr>
            </w:pPr>
            <w:r w:rsidRPr="003169BF">
              <w:rPr>
                <w:rFonts w:ascii="Times New Roman" w:eastAsia="Times New Roman" w:hAnsi="Times New Roman"/>
                <w:b/>
                <w:bCs/>
                <w:i w:val="0"/>
                <w:iCs w:val="0"/>
                <w:color w:val="000000"/>
                <w:sz w:val="24"/>
                <w:szCs w:val="24"/>
                <w:lang w:eastAsia="ru-RU"/>
              </w:rPr>
              <w:t>БВ</w:t>
            </w:r>
          </w:p>
        </w:tc>
        <w:tc>
          <w:tcPr>
            <w:tcW w:w="359" w:type="dxa"/>
            <w:tcBorders>
              <w:top w:val="nil"/>
              <w:left w:val="nil"/>
              <w:bottom w:val="single" w:sz="4" w:space="0" w:color="auto"/>
              <w:right w:val="single" w:sz="8" w:space="0" w:color="auto"/>
            </w:tcBorders>
            <w:shd w:val="clear" w:color="auto" w:fill="auto"/>
            <w:noWrap/>
            <w:vAlign w:val="bottom"/>
            <w:hideMark/>
          </w:tcPr>
          <w:p w:rsidR="007C2F81" w:rsidRPr="003169BF" w:rsidRDefault="007C2F81" w:rsidP="003169BF">
            <w:pPr>
              <w:spacing w:after="0" w:line="240" w:lineRule="auto"/>
              <w:jc w:val="center"/>
              <w:rPr>
                <w:rFonts w:ascii="Times New Roman" w:eastAsia="Times New Roman" w:hAnsi="Times New Roman"/>
                <w:b/>
                <w:bCs/>
                <w:i w:val="0"/>
                <w:iCs w:val="0"/>
                <w:color w:val="000000"/>
                <w:sz w:val="24"/>
                <w:szCs w:val="24"/>
                <w:lang w:eastAsia="ru-RU"/>
              </w:rPr>
            </w:pPr>
            <w:r w:rsidRPr="003169BF">
              <w:rPr>
                <w:rFonts w:ascii="Times New Roman" w:eastAsia="Times New Roman" w:hAnsi="Times New Roman"/>
                <w:b/>
                <w:bCs/>
                <w:i w:val="0"/>
                <w:iCs w:val="0"/>
                <w:color w:val="000000"/>
                <w:sz w:val="24"/>
                <w:szCs w:val="24"/>
                <w:lang w:eastAsia="ru-RU"/>
              </w:rPr>
              <w:t></w:t>
            </w:r>
          </w:p>
        </w:tc>
        <w:tc>
          <w:tcPr>
            <w:tcW w:w="362" w:type="dxa"/>
            <w:tcBorders>
              <w:top w:val="nil"/>
              <w:left w:val="nil"/>
              <w:bottom w:val="single" w:sz="4" w:space="0" w:color="auto"/>
              <w:right w:val="single" w:sz="4" w:space="0" w:color="auto"/>
            </w:tcBorders>
            <w:shd w:val="clear" w:color="auto" w:fill="auto"/>
            <w:noWrap/>
            <w:vAlign w:val="bottom"/>
            <w:hideMark/>
          </w:tcPr>
          <w:p w:rsidR="007C2F81" w:rsidRPr="003169BF" w:rsidRDefault="007C2F81" w:rsidP="003169BF">
            <w:pPr>
              <w:spacing w:after="0" w:line="240" w:lineRule="auto"/>
              <w:jc w:val="center"/>
              <w:rPr>
                <w:rFonts w:ascii="Times New Roman" w:eastAsia="Times New Roman" w:hAnsi="Times New Roman"/>
                <w:b/>
                <w:bCs/>
                <w:i w:val="0"/>
                <w:iCs w:val="0"/>
                <w:color w:val="000000"/>
                <w:sz w:val="24"/>
                <w:szCs w:val="24"/>
                <w:lang w:eastAsia="ru-RU"/>
              </w:rPr>
            </w:pPr>
            <w:r w:rsidRPr="003169BF">
              <w:rPr>
                <w:rFonts w:ascii="Times New Roman" w:eastAsia="Times New Roman" w:hAnsi="Times New Roman"/>
                <w:b/>
                <w:bCs/>
                <w:i w:val="0"/>
                <w:iCs w:val="0"/>
                <w:color w:val="000000"/>
                <w:sz w:val="24"/>
                <w:szCs w:val="24"/>
                <w:lang w:eastAsia="ru-RU"/>
              </w:rPr>
              <w:t>А</w:t>
            </w:r>
          </w:p>
        </w:tc>
        <w:tc>
          <w:tcPr>
            <w:tcW w:w="527" w:type="dxa"/>
            <w:tcBorders>
              <w:top w:val="nil"/>
              <w:left w:val="nil"/>
              <w:bottom w:val="single" w:sz="4" w:space="0" w:color="auto"/>
              <w:right w:val="single" w:sz="4" w:space="0" w:color="auto"/>
            </w:tcBorders>
            <w:shd w:val="clear" w:color="auto" w:fill="auto"/>
            <w:noWrap/>
            <w:vAlign w:val="bottom"/>
            <w:hideMark/>
          </w:tcPr>
          <w:p w:rsidR="007C2F81" w:rsidRPr="003169BF" w:rsidRDefault="007C2F81" w:rsidP="003169BF">
            <w:pPr>
              <w:spacing w:after="0" w:line="240" w:lineRule="auto"/>
              <w:jc w:val="center"/>
              <w:rPr>
                <w:rFonts w:ascii="Times New Roman" w:eastAsia="Times New Roman" w:hAnsi="Times New Roman"/>
                <w:b/>
                <w:bCs/>
                <w:i w:val="0"/>
                <w:iCs w:val="0"/>
                <w:color w:val="000000"/>
                <w:sz w:val="24"/>
                <w:szCs w:val="24"/>
                <w:lang w:eastAsia="ru-RU"/>
              </w:rPr>
            </w:pPr>
            <w:r w:rsidRPr="003169BF">
              <w:rPr>
                <w:rFonts w:ascii="Times New Roman" w:eastAsia="Times New Roman" w:hAnsi="Times New Roman"/>
                <w:b/>
                <w:bCs/>
                <w:i w:val="0"/>
                <w:iCs w:val="0"/>
                <w:color w:val="000000"/>
                <w:sz w:val="24"/>
                <w:szCs w:val="24"/>
                <w:lang w:eastAsia="ru-RU"/>
              </w:rPr>
              <w:t>БВ</w:t>
            </w:r>
          </w:p>
        </w:tc>
        <w:tc>
          <w:tcPr>
            <w:tcW w:w="359" w:type="dxa"/>
            <w:tcBorders>
              <w:top w:val="nil"/>
              <w:left w:val="nil"/>
              <w:bottom w:val="single" w:sz="4" w:space="0" w:color="auto"/>
              <w:right w:val="single" w:sz="4" w:space="0" w:color="auto"/>
            </w:tcBorders>
            <w:shd w:val="clear" w:color="auto" w:fill="auto"/>
            <w:noWrap/>
            <w:vAlign w:val="bottom"/>
            <w:hideMark/>
          </w:tcPr>
          <w:p w:rsidR="007C2F81" w:rsidRPr="003169BF" w:rsidRDefault="007C2F81" w:rsidP="003169BF">
            <w:pPr>
              <w:spacing w:after="0" w:line="240" w:lineRule="auto"/>
              <w:jc w:val="center"/>
              <w:rPr>
                <w:rFonts w:ascii="Times New Roman" w:eastAsia="Times New Roman" w:hAnsi="Times New Roman"/>
                <w:b/>
                <w:bCs/>
                <w:i w:val="0"/>
                <w:iCs w:val="0"/>
                <w:color w:val="000000"/>
                <w:sz w:val="24"/>
                <w:szCs w:val="24"/>
                <w:lang w:eastAsia="ru-RU"/>
              </w:rPr>
            </w:pPr>
            <w:r w:rsidRPr="003169BF">
              <w:rPr>
                <w:rFonts w:ascii="Times New Roman" w:eastAsia="Times New Roman" w:hAnsi="Times New Roman"/>
                <w:b/>
                <w:bCs/>
                <w:i w:val="0"/>
                <w:iCs w:val="0"/>
                <w:color w:val="000000"/>
                <w:sz w:val="24"/>
                <w:szCs w:val="24"/>
                <w:lang w:eastAsia="ru-RU"/>
              </w:rPr>
              <w:t></w:t>
            </w:r>
          </w:p>
        </w:tc>
        <w:tc>
          <w:tcPr>
            <w:tcW w:w="362" w:type="dxa"/>
            <w:tcBorders>
              <w:top w:val="nil"/>
              <w:left w:val="nil"/>
              <w:bottom w:val="single" w:sz="4" w:space="0" w:color="auto"/>
              <w:right w:val="single" w:sz="4" w:space="0" w:color="auto"/>
            </w:tcBorders>
            <w:shd w:val="clear" w:color="auto" w:fill="auto"/>
            <w:noWrap/>
            <w:vAlign w:val="bottom"/>
            <w:hideMark/>
          </w:tcPr>
          <w:p w:rsidR="007C2F81" w:rsidRPr="003169BF" w:rsidRDefault="007C2F81" w:rsidP="003169BF">
            <w:pPr>
              <w:spacing w:after="0" w:line="240" w:lineRule="auto"/>
              <w:jc w:val="center"/>
              <w:rPr>
                <w:rFonts w:ascii="Times New Roman" w:eastAsia="Times New Roman" w:hAnsi="Times New Roman"/>
                <w:b/>
                <w:bCs/>
                <w:i w:val="0"/>
                <w:iCs w:val="0"/>
                <w:color w:val="000000"/>
                <w:sz w:val="24"/>
                <w:szCs w:val="24"/>
                <w:lang w:eastAsia="ru-RU"/>
              </w:rPr>
            </w:pPr>
            <w:r w:rsidRPr="003169BF">
              <w:rPr>
                <w:rFonts w:ascii="Times New Roman" w:eastAsia="Times New Roman" w:hAnsi="Times New Roman"/>
                <w:b/>
                <w:bCs/>
                <w:i w:val="0"/>
                <w:iCs w:val="0"/>
                <w:color w:val="000000"/>
                <w:sz w:val="24"/>
                <w:szCs w:val="24"/>
                <w:lang w:eastAsia="ru-RU"/>
              </w:rPr>
              <w:t>А</w:t>
            </w:r>
          </w:p>
        </w:tc>
        <w:tc>
          <w:tcPr>
            <w:tcW w:w="527" w:type="dxa"/>
            <w:tcBorders>
              <w:top w:val="nil"/>
              <w:left w:val="nil"/>
              <w:bottom w:val="single" w:sz="4" w:space="0" w:color="auto"/>
              <w:right w:val="single" w:sz="4" w:space="0" w:color="auto"/>
            </w:tcBorders>
            <w:shd w:val="clear" w:color="auto" w:fill="auto"/>
            <w:noWrap/>
            <w:vAlign w:val="bottom"/>
            <w:hideMark/>
          </w:tcPr>
          <w:p w:rsidR="007C2F81" w:rsidRPr="003169BF" w:rsidRDefault="007C2F81" w:rsidP="003169BF">
            <w:pPr>
              <w:spacing w:after="0" w:line="240" w:lineRule="auto"/>
              <w:jc w:val="center"/>
              <w:rPr>
                <w:rFonts w:ascii="Times New Roman" w:eastAsia="Times New Roman" w:hAnsi="Times New Roman"/>
                <w:b/>
                <w:bCs/>
                <w:i w:val="0"/>
                <w:iCs w:val="0"/>
                <w:color w:val="000000"/>
                <w:sz w:val="24"/>
                <w:szCs w:val="24"/>
                <w:lang w:eastAsia="ru-RU"/>
              </w:rPr>
            </w:pPr>
            <w:r w:rsidRPr="003169BF">
              <w:rPr>
                <w:rFonts w:ascii="Times New Roman" w:eastAsia="Times New Roman" w:hAnsi="Times New Roman"/>
                <w:b/>
                <w:bCs/>
                <w:i w:val="0"/>
                <w:iCs w:val="0"/>
                <w:color w:val="000000"/>
                <w:sz w:val="24"/>
                <w:szCs w:val="24"/>
                <w:lang w:eastAsia="ru-RU"/>
              </w:rPr>
              <w:t>БВ</w:t>
            </w:r>
          </w:p>
        </w:tc>
        <w:tc>
          <w:tcPr>
            <w:tcW w:w="359" w:type="dxa"/>
            <w:tcBorders>
              <w:top w:val="nil"/>
              <w:left w:val="nil"/>
              <w:bottom w:val="single" w:sz="4" w:space="0" w:color="auto"/>
              <w:right w:val="single" w:sz="4" w:space="0" w:color="auto"/>
            </w:tcBorders>
            <w:shd w:val="clear" w:color="auto" w:fill="auto"/>
            <w:noWrap/>
            <w:vAlign w:val="bottom"/>
            <w:hideMark/>
          </w:tcPr>
          <w:p w:rsidR="007C2F81" w:rsidRPr="003169BF" w:rsidRDefault="007C2F81" w:rsidP="003169BF">
            <w:pPr>
              <w:spacing w:after="0" w:line="240" w:lineRule="auto"/>
              <w:jc w:val="center"/>
              <w:rPr>
                <w:rFonts w:ascii="Times New Roman" w:eastAsia="Times New Roman" w:hAnsi="Times New Roman"/>
                <w:b/>
                <w:bCs/>
                <w:i w:val="0"/>
                <w:iCs w:val="0"/>
                <w:color w:val="000000"/>
                <w:sz w:val="24"/>
                <w:szCs w:val="24"/>
                <w:lang w:eastAsia="ru-RU"/>
              </w:rPr>
            </w:pPr>
            <w:r w:rsidRPr="003169BF">
              <w:rPr>
                <w:rFonts w:ascii="Times New Roman" w:eastAsia="Times New Roman" w:hAnsi="Times New Roman"/>
                <w:b/>
                <w:bCs/>
                <w:i w:val="0"/>
                <w:iCs w:val="0"/>
                <w:color w:val="000000"/>
                <w:sz w:val="24"/>
                <w:szCs w:val="24"/>
                <w:lang w:eastAsia="ru-RU"/>
              </w:rPr>
              <w:t></w:t>
            </w:r>
          </w:p>
        </w:tc>
        <w:tc>
          <w:tcPr>
            <w:tcW w:w="385" w:type="dxa"/>
            <w:tcBorders>
              <w:top w:val="nil"/>
              <w:left w:val="nil"/>
              <w:bottom w:val="single" w:sz="4" w:space="0" w:color="auto"/>
              <w:right w:val="single" w:sz="4" w:space="0" w:color="auto"/>
            </w:tcBorders>
            <w:shd w:val="clear" w:color="auto" w:fill="auto"/>
            <w:noWrap/>
            <w:vAlign w:val="bottom"/>
            <w:hideMark/>
          </w:tcPr>
          <w:p w:rsidR="007C2F81" w:rsidRPr="003169BF" w:rsidRDefault="007C2F81" w:rsidP="003169BF">
            <w:pPr>
              <w:spacing w:after="0" w:line="240" w:lineRule="auto"/>
              <w:jc w:val="center"/>
              <w:rPr>
                <w:rFonts w:ascii="Times New Roman" w:eastAsia="Times New Roman" w:hAnsi="Times New Roman"/>
                <w:b/>
                <w:bCs/>
                <w:i w:val="0"/>
                <w:iCs w:val="0"/>
                <w:color w:val="000000"/>
                <w:sz w:val="24"/>
                <w:szCs w:val="24"/>
                <w:lang w:eastAsia="ru-RU"/>
              </w:rPr>
            </w:pPr>
            <w:r w:rsidRPr="003169BF">
              <w:rPr>
                <w:rFonts w:ascii="Times New Roman" w:eastAsia="Times New Roman" w:hAnsi="Times New Roman"/>
                <w:b/>
                <w:bCs/>
                <w:i w:val="0"/>
                <w:iCs w:val="0"/>
                <w:color w:val="000000"/>
                <w:sz w:val="24"/>
                <w:szCs w:val="24"/>
                <w:lang w:eastAsia="ru-RU"/>
              </w:rPr>
              <w:t>А</w:t>
            </w:r>
          </w:p>
        </w:tc>
        <w:tc>
          <w:tcPr>
            <w:tcW w:w="582" w:type="dxa"/>
            <w:tcBorders>
              <w:top w:val="nil"/>
              <w:left w:val="nil"/>
              <w:bottom w:val="single" w:sz="4" w:space="0" w:color="auto"/>
              <w:right w:val="single" w:sz="4" w:space="0" w:color="auto"/>
            </w:tcBorders>
            <w:shd w:val="clear" w:color="auto" w:fill="auto"/>
            <w:noWrap/>
            <w:vAlign w:val="bottom"/>
            <w:hideMark/>
          </w:tcPr>
          <w:p w:rsidR="007C2F81" w:rsidRPr="003169BF" w:rsidRDefault="007C2F81" w:rsidP="003169BF">
            <w:pPr>
              <w:spacing w:after="0" w:line="240" w:lineRule="auto"/>
              <w:jc w:val="center"/>
              <w:rPr>
                <w:rFonts w:ascii="Times New Roman" w:eastAsia="Times New Roman" w:hAnsi="Times New Roman"/>
                <w:b/>
                <w:bCs/>
                <w:i w:val="0"/>
                <w:iCs w:val="0"/>
                <w:color w:val="000000"/>
                <w:sz w:val="24"/>
                <w:szCs w:val="24"/>
                <w:lang w:eastAsia="ru-RU"/>
              </w:rPr>
            </w:pPr>
            <w:r w:rsidRPr="003169BF">
              <w:rPr>
                <w:rFonts w:ascii="Times New Roman" w:eastAsia="Times New Roman" w:hAnsi="Times New Roman"/>
                <w:b/>
                <w:bCs/>
                <w:i w:val="0"/>
                <w:iCs w:val="0"/>
                <w:color w:val="000000"/>
                <w:sz w:val="24"/>
                <w:szCs w:val="24"/>
                <w:lang w:eastAsia="ru-RU"/>
              </w:rPr>
              <w:t>БВ</w:t>
            </w:r>
          </w:p>
        </w:tc>
        <w:tc>
          <w:tcPr>
            <w:tcW w:w="380" w:type="dxa"/>
            <w:tcBorders>
              <w:top w:val="nil"/>
              <w:left w:val="nil"/>
              <w:bottom w:val="single" w:sz="4" w:space="0" w:color="auto"/>
              <w:right w:val="single" w:sz="4" w:space="0" w:color="auto"/>
            </w:tcBorders>
            <w:shd w:val="clear" w:color="auto" w:fill="auto"/>
            <w:noWrap/>
            <w:vAlign w:val="bottom"/>
            <w:hideMark/>
          </w:tcPr>
          <w:p w:rsidR="007C2F81" w:rsidRPr="003169BF" w:rsidRDefault="007C2F81" w:rsidP="003169BF">
            <w:pPr>
              <w:spacing w:after="0" w:line="240" w:lineRule="auto"/>
              <w:jc w:val="center"/>
              <w:rPr>
                <w:rFonts w:ascii="Times New Roman" w:eastAsia="Times New Roman" w:hAnsi="Times New Roman"/>
                <w:b/>
                <w:bCs/>
                <w:i w:val="0"/>
                <w:iCs w:val="0"/>
                <w:color w:val="000000"/>
                <w:sz w:val="24"/>
                <w:szCs w:val="24"/>
                <w:lang w:eastAsia="ru-RU"/>
              </w:rPr>
            </w:pPr>
            <w:r w:rsidRPr="003169BF">
              <w:rPr>
                <w:rFonts w:ascii="Times New Roman" w:eastAsia="Times New Roman" w:hAnsi="Times New Roman"/>
                <w:b/>
                <w:bCs/>
                <w:i w:val="0"/>
                <w:iCs w:val="0"/>
                <w:color w:val="000000"/>
                <w:sz w:val="24"/>
                <w:szCs w:val="24"/>
                <w:lang w:eastAsia="ru-RU"/>
              </w:rPr>
              <w:t></w:t>
            </w:r>
          </w:p>
        </w:tc>
        <w:tc>
          <w:tcPr>
            <w:tcW w:w="362" w:type="dxa"/>
            <w:tcBorders>
              <w:top w:val="nil"/>
              <w:left w:val="nil"/>
              <w:bottom w:val="single" w:sz="4" w:space="0" w:color="auto"/>
              <w:right w:val="single" w:sz="4" w:space="0" w:color="auto"/>
            </w:tcBorders>
            <w:shd w:val="clear" w:color="auto" w:fill="auto"/>
            <w:noWrap/>
            <w:vAlign w:val="bottom"/>
            <w:hideMark/>
          </w:tcPr>
          <w:p w:rsidR="007C2F81" w:rsidRPr="003169BF" w:rsidRDefault="007C2F81" w:rsidP="003169BF">
            <w:pPr>
              <w:spacing w:after="0" w:line="240" w:lineRule="auto"/>
              <w:jc w:val="center"/>
              <w:rPr>
                <w:rFonts w:ascii="Times New Roman" w:eastAsia="Times New Roman" w:hAnsi="Times New Roman"/>
                <w:b/>
                <w:bCs/>
                <w:i w:val="0"/>
                <w:iCs w:val="0"/>
                <w:color w:val="000000"/>
                <w:sz w:val="24"/>
                <w:szCs w:val="24"/>
                <w:lang w:eastAsia="ru-RU"/>
              </w:rPr>
            </w:pPr>
            <w:r w:rsidRPr="003169BF">
              <w:rPr>
                <w:rFonts w:ascii="Times New Roman" w:eastAsia="Times New Roman" w:hAnsi="Times New Roman"/>
                <w:b/>
                <w:bCs/>
                <w:i w:val="0"/>
                <w:iCs w:val="0"/>
                <w:color w:val="000000"/>
                <w:sz w:val="24"/>
                <w:szCs w:val="24"/>
                <w:lang w:eastAsia="ru-RU"/>
              </w:rPr>
              <w:t>А</w:t>
            </w:r>
          </w:p>
        </w:tc>
        <w:tc>
          <w:tcPr>
            <w:tcW w:w="527" w:type="dxa"/>
            <w:tcBorders>
              <w:top w:val="nil"/>
              <w:left w:val="nil"/>
              <w:bottom w:val="single" w:sz="4" w:space="0" w:color="auto"/>
              <w:right w:val="single" w:sz="4" w:space="0" w:color="auto"/>
            </w:tcBorders>
            <w:shd w:val="clear" w:color="auto" w:fill="auto"/>
            <w:noWrap/>
            <w:vAlign w:val="bottom"/>
            <w:hideMark/>
          </w:tcPr>
          <w:p w:rsidR="007C2F81" w:rsidRPr="003169BF" w:rsidRDefault="007C2F81" w:rsidP="003169BF">
            <w:pPr>
              <w:spacing w:after="0" w:line="240" w:lineRule="auto"/>
              <w:jc w:val="center"/>
              <w:rPr>
                <w:rFonts w:ascii="Times New Roman" w:eastAsia="Times New Roman" w:hAnsi="Times New Roman"/>
                <w:b/>
                <w:bCs/>
                <w:i w:val="0"/>
                <w:iCs w:val="0"/>
                <w:color w:val="000000"/>
                <w:sz w:val="24"/>
                <w:szCs w:val="24"/>
                <w:lang w:eastAsia="ru-RU"/>
              </w:rPr>
            </w:pPr>
            <w:r w:rsidRPr="003169BF">
              <w:rPr>
                <w:rFonts w:ascii="Times New Roman" w:eastAsia="Times New Roman" w:hAnsi="Times New Roman"/>
                <w:b/>
                <w:bCs/>
                <w:i w:val="0"/>
                <w:iCs w:val="0"/>
                <w:color w:val="000000"/>
                <w:sz w:val="24"/>
                <w:szCs w:val="24"/>
                <w:lang w:eastAsia="ru-RU"/>
              </w:rPr>
              <w:t>БВ</w:t>
            </w:r>
          </w:p>
        </w:tc>
        <w:tc>
          <w:tcPr>
            <w:tcW w:w="359" w:type="dxa"/>
            <w:tcBorders>
              <w:top w:val="nil"/>
              <w:left w:val="nil"/>
              <w:bottom w:val="single" w:sz="4" w:space="0" w:color="auto"/>
              <w:right w:val="single" w:sz="4" w:space="0" w:color="auto"/>
            </w:tcBorders>
            <w:shd w:val="clear" w:color="auto" w:fill="auto"/>
            <w:noWrap/>
            <w:vAlign w:val="bottom"/>
            <w:hideMark/>
          </w:tcPr>
          <w:p w:rsidR="007C2F81" w:rsidRPr="003169BF" w:rsidRDefault="007C2F81" w:rsidP="003169BF">
            <w:pPr>
              <w:spacing w:after="0" w:line="240" w:lineRule="auto"/>
              <w:jc w:val="center"/>
              <w:rPr>
                <w:rFonts w:ascii="Times New Roman" w:eastAsia="Times New Roman" w:hAnsi="Times New Roman"/>
                <w:b/>
                <w:bCs/>
                <w:i w:val="0"/>
                <w:iCs w:val="0"/>
                <w:color w:val="000000"/>
                <w:sz w:val="24"/>
                <w:szCs w:val="24"/>
                <w:lang w:eastAsia="ru-RU"/>
              </w:rPr>
            </w:pPr>
            <w:r w:rsidRPr="003169BF">
              <w:rPr>
                <w:rFonts w:ascii="Times New Roman" w:eastAsia="Times New Roman" w:hAnsi="Times New Roman"/>
                <w:b/>
                <w:bCs/>
                <w:i w:val="0"/>
                <w:iCs w:val="0"/>
                <w:color w:val="000000"/>
                <w:sz w:val="24"/>
                <w:szCs w:val="24"/>
                <w:lang w:eastAsia="ru-RU"/>
              </w:rPr>
              <w:t></w:t>
            </w:r>
          </w:p>
        </w:tc>
        <w:tc>
          <w:tcPr>
            <w:tcW w:w="415" w:type="dxa"/>
            <w:tcBorders>
              <w:top w:val="nil"/>
              <w:left w:val="nil"/>
              <w:bottom w:val="single" w:sz="4" w:space="0" w:color="auto"/>
              <w:right w:val="single" w:sz="4" w:space="0" w:color="auto"/>
            </w:tcBorders>
            <w:shd w:val="clear" w:color="auto" w:fill="auto"/>
            <w:noWrap/>
            <w:vAlign w:val="bottom"/>
            <w:hideMark/>
          </w:tcPr>
          <w:p w:rsidR="007C2F81" w:rsidRPr="003169BF" w:rsidRDefault="007C2F81" w:rsidP="003169BF">
            <w:pPr>
              <w:spacing w:after="0" w:line="240" w:lineRule="auto"/>
              <w:jc w:val="center"/>
              <w:rPr>
                <w:rFonts w:ascii="Times New Roman" w:eastAsia="Times New Roman" w:hAnsi="Times New Roman"/>
                <w:b/>
                <w:bCs/>
                <w:i w:val="0"/>
                <w:iCs w:val="0"/>
                <w:color w:val="000000"/>
                <w:sz w:val="24"/>
                <w:szCs w:val="24"/>
                <w:lang w:eastAsia="ru-RU"/>
              </w:rPr>
            </w:pPr>
            <w:r w:rsidRPr="003169BF">
              <w:rPr>
                <w:rFonts w:ascii="Times New Roman" w:eastAsia="Times New Roman" w:hAnsi="Times New Roman"/>
                <w:b/>
                <w:bCs/>
                <w:i w:val="0"/>
                <w:iCs w:val="0"/>
                <w:color w:val="000000"/>
                <w:sz w:val="24"/>
                <w:szCs w:val="24"/>
                <w:lang w:eastAsia="ru-RU"/>
              </w:rPr>
              <w:t>А</w:t>
            </w:r>
          </w:p>
        </w:tc>
        <w:tc>
          <w:tcPr>
            <w:tcW w:w="632" w:type="dxa"/>
            <w:tcBorders>
              <w:top w:val="nil"/>
              <w:left w:val="nil"/>
              <w:bottom w:val="single" w:sz="4" w:space="0" w:color="auto"/>
              <w:right w:val="single" w:sz="4" w:space="0" w:color="auto"/>
            </w:tcBorders>
            <w:shd w:val="clear" w:color="auto" w:fill="auto"/>
            <w:noWrap/>
            <w:vAlign w:val="bottom"/>
            <w:hideMark/>
          </w:tcPr>
          <w:p w:rsidR="007C2F81" w:rsidRPr="003169BF" w:rsidRDefault="007C2F81" w:rsidP="003169BF">
            <w:pPr>
              <w:spacing w:after="0" w:line="240" w:lineRule="auto"/>
              <w:jc w:val="center"/>
              <w:rPr>
                <w:rFonts w:ascii="Times New Roman" w:eastAsia="Times New Roman" w:hAnsi="Times New Roman"/>
                <w:b/>
                <w:bCs/>
                <w:i w:val="0"/>
                <w:iCs w:val="0"/>
                <w:color w:val="000000"/>
                <w:sz w:val="24"/>
                <w:szCs w:val="24"/>
                <w:lang w:eastAsia="ru-RU"/>
              </w:rPr>
            </w:pPr>
            <w:r w:rsidRPr="003169BF">
              <w:rPr>
                <w:rFonts w:ascii="Times New Roman" w:eastAsia="Times New Roman" w:hAnsi="Times New Roman"/>
                <w:b/>
                <w:bCs/>
                <w:i w:val="0"/>
                <w:iCs w:val="0"/>
                <w:color w:val="000000"/>
                <w:sz w:val="24"/>
                <w:szCs w:val="24"/>
                <w:lang w:eastAsia="ru-RU"/>
              </w:rPr>
              <w:t>БВ</w:t>
            </w:r>
          </w:p>
        </w:tc>
        <w:tc>
          <w:tcPr>
            <w:tcW w:w="409" w:type="dxa"/>
            <w:tcBorders>
              <w:top w:val="nil"/>
              <w:left w:val="nil"/>
              <w:bottom w:val="single" w:sz="4" w:space="0" w:color="auto"/>
              <w:right w:val="single" w:sz="4" w:space="0" w:color="auto"/>
            </w:tcBorders>
            <w:shd w:val="clear" w:color="auto" w:fill="auto"/>
            <w:noWrap/>
            <w:vAlign w:val="bottom"/>
            <w:hideMark/>
          </w:tcPr>
          <w:p w:rsidR="007C2F81" w:rsidRPr="003169BF" w:rsidRDefault="007C2F81" w:rsidP="003169BF">
            <w:pPr>
              <w:spacing w:after="0" w:line="240" w:lineRule="auto"/>
              <w:jc w:val="center"/>
              <w:rPr>
                <w:rFonts w:ascii="Times New Roman" w:eastAsia="Times New Roman" w:hAnsi="Times New Roman"/>
                <w:b/>
                <w:bCs/>
                <w:i w:val="0"/>
                <w:iCs w:val="0"/>
                <w:color w:val="000000"/>
                <w:sz w:val="24"/>
                <w:szCs w:val="24"/>
                <w:lang w:eastAsia="ru-RU"/>
              </w:rPr>
            </w:pPr>
            <w:r w:rsidRPr="003169BF">
              <w:rPr>
                <w:rFonts w:ascii="Times New Roman" w:eastAsia="Times New Roman" w:hAnsi="Times New Roman"/>
                <w:b/>
                <w:bCs/>
                <w:i w:val="0"/>
                <w:iCs w:val="0"/>
                <w:color w:val="000000"/>
                <w:sz w:val="24"/>
                <w:szCs w:val="24"/>
                <w:lang w:eastAsia="ru-RU"/>
              </w:rPr>
              <w:t></w:t>
            </w:r>
          </w:p>
        </w:tc>
        <w:tc>
          <w:tcPr>
            <w:tcW w:w="481" w:type="dxa"/>
            <w:tcBorders>
              <w:top w:val="nil"/>
              <w:left w:val="nil"/>
              <w:bottom w:val="single" w:sz="4" w:space="0" w:color="auto"/>
              <w:right w:val="single" w:sz="4" w:space="0" w:color="auto"/>
            </w:tcBorders>
            <w:shd w:val="clear" w:color="auto" w:fill="auto"/>
            <w:noWrap/>
            <w:vAlign w:val="bottom"/>
            <w:hideMark/>
          </w:tcPr>
          <w:p w:rsidR="007C2F81" w:rsidRPr="003169BF" w:rsidRDefault="007C2F81" w:rsidP="003169BF">
            <w:pPr>
              <w:spacing w:after="0" w:line="240" w:lineRule="auto"/>
              <w:jc w:val="center"/>
              <w:rPr>
                <w:rFonts w:ascii="Times New Roman" w:eastAsia="Times New Roman" w:hAnsi="Times New Roman"/>
                <w:b/>
                <w:bCs/>
                <w:i w:val="0"/>
                <w:iCs w:val="0"/>
                <w:color w:val="000000"/>
                <w:sz w:val="24"/>
                <w:szCs w:val="24"/>
                <w:lang w:eastAsia="ru-RU"/>
              </w:rPr>
            </w:pPr>
            <w:r w:rsidRPr="003169BF">
              <w:rPr>
                <w:rFonts w:ascii="Times New Roman" w:eastAsia="Times New Roman" w:hAnsi="Times New Roman"/>
                <w:b/>
                <w:bCs/>
                <w:i w:val="0"/>
                <w:iCs w:val="0"/>
                <w:color w:val="000000"/>
                <w:sz w:val="24"/>
                <w:szCs w:val="24"/>
                <w:lang w:eastAsia="ru-RU"/>
              </w:rPr>
              <w:t>А</w:t>
            </w:r>
          </w:p>
        </w:tc>
        <w:tc>
          <w:tcPr>
            <w:tcW w:w="761" w:type="dxa"/>
            <w:tcBorders>
              <w:top w:val="nil"/>
              <w:left w:val="nil"/>
              <w:bottom w:val="single" w:sz="4" w:space="0" w:color="auto"/>
              <w:right w:val="single" w:sz="4" w:space="0" w:color="auto"/>
            </w:tcBorders>
            <w:shd w:val="clear" w:color="auto" w:fill="auto"/>
            <w:noWrap/>
            <w:vAlign w:val="bottom"/>
            <w:hideMark/>
          </w:tcPr>
          <w:p w:rsidR="007C2F81" w:rsidRPr="003169BF" w:rsidRDefault="007C2F81" w:rsidP="003169BF">
            <w:pPr>
              <w:spacing w:after="0" w:line="240" w:lineRule="auto"/>
              <w:jc w:val="center"/>
              <w:rPr>
                <w:rFonts w:ascii="Times New Roman" w:eastAsia="Times New Roman" w:hAnsi="Times New Roman"/>
                <w:b/>
                <w:bCs/>
                <w:i w:val="0"/>
                <w:iCs w:val="0"/>
                <w:color w:val="000000"/>
                <w:sz w:val="24"/>
                <w:szCs w:val="24"/>
                <w:lang w:eastAsia="ru-RU"/>
              </w:rPr>
            </w:pPr>
            <w:r w:rsidRPr="003169BF">
              <w:rPr>
                <w:rFonts w:ascii="Times New Roman" w:eastAsia="Times New Roman" w:hAnsi="Times New Roman"/>
                <w:b/>
                <w:bCs/>
                <w:i w:val="0"/>
                <w:iCs w:val="0"/>
                <w:color w:val="000000"/>
                <w:sz w:val="24"/>
                <w:szCs w:val="24"/>
                <w:lang w:eastAsia="ru-RU"/>
              </w:rPr>
              <w:t>БВ</w:t>
            </w:r>
          </w:p>
        </w:tc>
        <w:tc>
          <w:tcPr>
            <w:tcW w:w="445" w:type="dxa"/>
            <w:tcBorders>
              <w:top w:val="nil"/>
              <w:left w:val="nil"/>
              <w:bottom w:val="single" w:sz="4" w:space="0" w:color="auto"/>
              <w:right w:val="single" w:sz="8" w:space="0" w:color="auto"/>
            </w:tcBorders>
            <w:shd w:val="clear" w:color="auto" w:fill="auto"/>
            <w:noWrap/>
            <w:vAlign w:val="bottom"/>
            <w:hideMark/>
          </w:tcPr>
          <w:p w:rsidR="007C2F81" w:rsidRPr="003169BF" w:rsidRDefault="007C2F81" w:rsidP="003169BF">
            <w:pPr>
              <w:spacing w:after="0" w:line="240" w:lineRule="auto"/>
              <w:jc w:val="center"/>
              <w:rPr>
                <w:rFonts w:ascii="Times New Roman" w:eastAsia="Times New Roman" w:hAnsi="Times New Roman"/>
                <w:b/>
                <w:bCs/>
                <w:i w:val="0"/>
                <w:iCs w:val="0"/>
                <w:color w:val="000000"/>
                <w:sz w:val="24"/>
                <w:szCs w:val="24"/>
                <w:lang w:eastAsia="ru-RU"/>
              </w:rPr>
            </w:pPr>
            <w:r w:rsidRPr="003169BF">
              <w:rPr>
                <w:rFonts w:ascii="Times New Roman" w:eastAsia="Times New Roman" w:hAnsi="Times New Roman"/>
                <w:b/>
                <w:bCs/>
                <w:i w:val="0"/>
                <w:iCs w:val="0"/>
                <w:color w:val="000000"/>
                <w:sz w:val="24"/>
                <w:szCs w:val="24"/>
                <w:lang w:eastAsia="ru-RU"/>
              </w:rPr>
              <w:t></w:t>
            </w:r>
          </w:p>
        </w:tc>
      </w:tr>
      <w:tr w:rsidR="007C2F81" w:rsidRPr="003169BF" w:rsidTr="006D4380">
        <w:trPr>
          <w:trHeight w:val="225"/>
          <w:jc w:val="center"/>
        </w:trPr>
        <w:tc>
          <w:tcPr>
            <w:tcW w:w="2446" w:type="dxa"/>
            <w:tcBorders>
              <w:top w:val="nil"/>
              <w:left w:val="single" w:sz="8" w:space="0" w:color="auto"/>
              <w:bottom w:val="single" w:sz="4" w:space="0" w:color="auto"/>
              <w:right w:val="single" w:sz="8" w:space="0" w:color="auto"/>
            </w:tcBorders>
            <w:shd w:val="clear" w:color="auto" w:fill="auto"/>
            <w:noWrap/>
            <w:vAlign w:val="bottom"/>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w:t>
            </w:r>
          </w:p>
        </w:tc>
        <w:tc>
          <w:tcPr>
            <w:tcW w:w="501"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0</w:t>
            </w:r>
          </w:p>
        </w:tc>
        <w:tc>
          <w:tcPr>
            <w:tcW w:w="793" w:type="dxa"/>
            <w:tcBorders>
              <w:top w:val="nil"/>
              <w:left w:val="single" w:sz="4"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2</w:t>
            </w:r>
          </w:p>
        </w:tc>
        <w:tc>
          <w:tcPr>
            <w:tcW w:w="462"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2</w:t>
            </w:r>
          </w:p>
        </w:tc>
        <w:tc>
          <w:tcPr>
            <w:tcW w:w="362"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527"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3</w:t>
            </w:r>
          </w:p>
        </w:tc>
        <w:tc>
          <w:tcPr>
            <w:tcW w:w="359" w:type="dxa"/>
            <w:tcBorders>
              <w:top w:val="nil"/>
              <w:left w:val="nil"/>
              <w:bottom w:val="single" w:sz="4" w:space="0" w:color="auto"/>
              <w:right w:val="single" w:sz="8"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362"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0</w:t>
            </w:r>
          </w:p>
        </w:tc>
        <w:tc>
          <w:tcPr>
            <w:tcW w:w="527" w:type="dxa"/>
            <w:tcBorders>
              <w:top w:val="nil"/>
              <w:left w:val="single" w:sz="4"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359"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w:t>
            </w:r>
          </w:p>
        </w:tc>
        <w:tc>
          <w:tcPr>
            <w:tcW w:w="362"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527" w:type="dxa"/>
            <w:tcBorders>
              <w:top w:val="nil"/>
              <w:left w:val="single" w:sz="4"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2</w:t>
            </w:r>
          </w:p>
        </w:tc>
        <w:tc>
          <w:tcPr>
            <w:tcW w:w="359"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3</w:t>
            </w:r>
          </w:p>
        </w:tc>
        <w:tc>
          <w:tcPr>
            <w:tcW w:w="385"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582" w:type="dxa"/>
            <w:tcBorders>
              <w:top w:val="nil"/>
              <w:left w:val="single" w:sz="4"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0</w:t>
            </w:r>
          </w:p>
        </w:tc>
        <w:tc>
          <w:tcPr>
            <w:tcW w:w="380"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w:t>
            </w:r>
          </w:p>
        </w:tc>
        <w:tc>
          <w:tcPr>
            <w:tcW w:w="362" w:type="dxa"/>
            <w:tcBorders>
              <w:top w:val="nil"/>
              <w:left w:val="single" w:sz="8"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2</w:t>
            </w:r>
          </w:p>
        </w:tc>
        <w:tc>
          <w:tcPr>
            <w:tcW w:w="527" w:type="dxa"/>
            <w:tcBorders>
              <w:top w:val="nil"/>
              <w:left w:val="single" w:sz="4"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0</w:t>
            </w:r>
          </w:p>
        </w:tc>
        <w:tc>
          <w:tcPr>
            <w:tcW w:w="359"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2</w:t>
            </w:r>
          </w:p>
        </w:tc>
        <w:tc>
          <w:tcPr>
            <w:tcW w:w="415"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632" w:type="dxa"/>
            <w:tcBorders>
              <w:top w:val="nil"/>
              <w:left w:val="single" w:sz="4"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2</w:t>
            </w:r>
          </w:p>
        </w:tc>
        <w:tc>
          <w:tcPr>
            <w:tcW w:w="409"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3</w:t>
            </w:r>
          </w:p>
        </w:tc>
        <w:tc>
          <w:tcPr>
            <w:tcW w:w="481"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0</w:t>
            </w:r>
          </w:p>
        </w:tc>
        <w:tc>
          <w:tcPr>
            <w:tcW w:w="761" w:type="dxa"/>
            <w:tcBorders>
              <w:top w:val="nil"/>
              <w:left w:val="single" w:sz="4"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445" w:type="dxa"/>
            <w:tcBorders>
              <w:top w:val="nil"/>
              <w:left w:val="nil"/>
              <w:bottom w:val="single" w:sz="4" w:space="0" w:color="auto"/>
              <w:right w:val="single" w:sz="8"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w:t>
            </w:r>
          </w:p>
        </w:tc>
      </w:tr>
      <w:tr w:rsidR="007C2F81" w:rsidRPr="003169BF" w:rsidTr="006D4380">
        <w:trPr>
          <w:trHeight w:val="225"/>
          <w:jc w:val="center"/>
        </w:trPr>
        <w:tc>
          <w:tcPr>
            <w:tcW w:w="2446" w:type="dxa"/>
            <w:tcBorders>
              <w:top w:val="nil"/>
              <w:left w:val="single" w:sz="8" w:space="0" w:color="auto"/>
              <w:bottom w:val="single" w:sz="4" w:space="0" w:color="auto"/>
              <w:right w:val="single" w:sz="8" w:space="0" w:color="auto"/>
            </w:tcBorders>
            <w:shd w:val="clear" w:color="auto" w:fill="auto"/>
            <w:noWrap/>
            <w:vAlign w:val="bottom"/>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2</w:t>
            </w:r>
          </w:p>
        </w:tc>
        <w:tc>
          <w:tcPr>
            <w:tcW w:w="501"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793"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4</w:t>
            </w:r>
          </w:p>
        </w:tc>
        <w:tc>
          <w:tcPr>
            <w:tcW w:w="462"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5</w:t>
            </w:r>
          </w:p>
        </w:tc>
        <w:tc>
          <w:tcPr>
            <w:tcW w:w="362"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527" w:type="dxa"/>
            <w:tcBorders>
              <w:top w:val="nil"/>
              <w:left w:val="single" w:sz="4"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359" w:type="dxa"/>
            <w:tcBorders>
              <w:top w:val="nil"/>
              <w:left w:val="nil"/>
              <w:bottom w:val="single" w:sz="4" w:space="0" w:color="auto"/>
              <w:right w:val="single" w:sz="8"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2</w:t>
            </w:r>
          </w:p>
        </w:tc>
        <w:tc>
          <w:tcPr>
            <w:tcW w:w="362"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527"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3</w:t>
            </w:r>
          </w:p>
        </w:tc>
        <w:tc>
          <w:tcPr>
            <w:tcW w:w="359"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362" w:type="dxa"/>
            <w:tcBorders>
              <w:top w:val="nil"/>
              <w:left w:val="single" w:sz="8"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2</w:t>
            </w:r>
          </w:p>
        </w:tc>
        <w:tc>
          <w:tcPr>
            <w:tcW w:w="527"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3</w:t>
            </w:r>
          </w:p>
        </w:tc>
        <w:tc>
          <w:tcPr>
            <w:tcW w:w="359"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5</w:t>
            </w:r>
          </w:p>
        </w:tc>
        <w:tc>
          <w:tcPr>
            <w:tcW w:w="385"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0</w:t>
            </w:r>
          </w:p>
        </w:tc>
        <w:tc>
          <w:tcPr>
            <w:tcW w:w="582" w:type="dxa"/>
            <w:tcBorders>
              <w:top w:val="nil"/>
              <w:left w:val="single" w:sz="4"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2</w:t>
            </w:r>
          </w:p>
        </w:tc>
        <w:tc>
          <w:tcPr>
            <w:tcW w:w="380"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2</w:t>
            </w:r>
          </w:p>
        </w:tc>
        <w:tc>
          <w:tcPr>
            <w:tcW w:w="362"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527" w:type="dxa"/>
            <w:tcBorders>
              <w:top w:val="nil"/>
              <w:left w:val="single" w:sz="4"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2</w:t>
            </w:r>
          </w:p>
        </w:tc>
        <w:tc>
          <w:tcPr>
            <w:tcW w:w="359"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3</w:t>
            </w:r>
          </w:p>
        </w:tc>
        <w:tc>
          <w:tcPr>
            <w:tcW w:w="415"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632"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3</w:t>
            </w:r>
          </w:p>
        </w:tc>
        <w:tc>
          <w:tcPr>
            <w:tcW w:w="409"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481"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761"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3</w:t>
            </w:r>
          </w:p>
        </w:tc>
        <w:tc>
          <w:tcPr>
            <w:tcW w:w="445" w:type="dxa"/>
            <w:tcBorders>
              <w:top w:val="nil"/>
              <w:left w:val="nil"/>
              <w:bottom w:val="single" w:sz="4" w:space="0" w:color="auto"/>
              <w:right w:val="single" w:sz="8"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r>
      <w:tr w:rsidR="007C2F81" w:rsidRPr="003169BF" w:rsidTr="006D4380">
        <w:trPr>
          <w:trHeight w:val="225"/>
          <w:jc w:val="center"/>
        </w:trPr>
        <w:tc>
          <w:tcPr>
            <w:tcW w:w="2446" w:type="dxa"/>
            <w:tcBorders>
              <w:top w:val="nil"/>
              <w:left w:val="single" w:sz="8" w:space="0" w:color="auto"/>
              <w:bottom w:val="single" w:sz="4" w:space="0" w:color="auto"/>
              <w:right w:val="single" w:sz="8" w:space="0" w:color="auto"/>
            </w:tcBorders>
            <w:shd w:val="clear" w:color="auto" w:fill="auto"/>
            <w:noWrap/>
            <w:vAlign w:val="bottom"/>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3</w:t>
            </w:r>
          </w:p>
        </w:tc>
        <w:tc>
          <w:tcPr>
            <w:tcW w:w="501" w:type="dxa"/>
            <w:tcBorders>
              <w:top w:val="single" w:sz="4" w:space="0" w:color="auto"/>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793" w:type="dxa"/>
            <w:tcBorders>
              <w:top w:val="single" w:sz="4" w:space="0" w:color="auto"/>
              <w:left w:val="nil"/>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4</w:t>
            </w:r>
          </w:p>
        </w:tc>
        <w:tc>
          <w:tcPr>
            <w:tcW w:w="462"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5</w:t>
            </w:r>
          </w:p>
        </w:tc>
        <w:tc>
          <w:tcPr>
            <w:tcW w:w="362"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527"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3</w:t>
            </w:r>
          </w:p>
        </w:tc>
        <w:tc>
          <w:tcPr>
            <w:tcW w:w="359" w:type="dxa"/>
            <w:tcBorders>
              <w:top w:val="nil"/>
              <w:left w:val="nil"/>
              <w:bottom w:val="single" w:sz="4" w:space="0" w:color="auto"/>
              <w:right w:val="single" w:sz="8"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362"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527" w:type="dxa"/>
            <w:tcBorders>
              <w:top w:val="nil"/>
              <w:left w:val="single" w:sz="4"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359"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2</w:t>
            </w:r>
          </w:p>
        </w:tc>
        <w:tc>
          <w:tcPr>
            <w:tcW w:w="362" w:type="dxa"/>
            <w:tcBorders>
              <w:top w:val="nil"/>
              <w:left w:val="single" w:sz="8"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2</w:t>
            </w:r>
          </w:p>
        </w:tc>
        <w:tc>
          <w:tcPr>
            <w:tcW w:w="527" w:type="dxa"/>
            <w:tcBorders>
              <w:top w:val="nil"/>
              <w:left w:val="single" w:sz="4"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2</w:t>
            </w:r>
          </w:p>
        </w:tc>
        <w:tc>
          <w:tcPr>
            <w:tcW w:w="359"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385" w:type="dxa"/>
            <w:tcBorders>
              <w:top w:val="nil"/>
              <w:left w:val="single" w:sz="8"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2</w:t>
            </w:r>
          </w:p>
        </w:tc>
        <w:tc>
          <w:tcPr>
            <w:tcW w:w="582"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4</w:t>
            </w:r>
          </w:p>
        </w:tc>
        <w:tc>
          <w:tcPr>
            <w:tcW w:w="380"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6</w:t>
            </w:r>
          </w:p>
        </w:tc>
        <w:tc>
          <w:tcPr>
            <w:tcW w:w="362" w:type="dxa"/>
            <w:tcBorders>
              <w:top w:val="nil"/>
              <w:left w:val="single" w:sz="8"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2</w:t>
            </w:r>
          </w:p>
        </w:tc>
        <w:tc>
          <w:tcPr>
            <w:tcW w:w="527" w:type="dxa"/>
            <w:tcBorders>
              <w:top w:val="nil"/>
              <w:left w:val="single" w:sz="4"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2</w:t>
            </w:r>
          </w:p>
        </w:tc>
        <w:tc>
          <w:tcPr>
            <w:tcW w:w="359"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415" w:type="dxa"/>
            <w:tcBorders>
              <w:top w:val="nil"/>
              <w:left w:val="single" w:sz="8"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2</w:t>
            </w:r>
          </w:p>
        </w:tc>
        <w:tc>
          <w:tcPr>
            <w:tcW w:w="632"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4</w:t>
            </w:r>
          </w:p>
        </w:tc>
        <w:tc>
          <w:tcPr>
            <w:tcW w:w="409"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6</w:t>
            </w:r>
          </w:p>
        </w:tc>
        <w:tc>
          <w:tcPr>
            <w:tcW w:w="481" w:type="dxa"/>
            <w:tcBorders>
              <w:top w:val="nil"/>
              <w:left w:val="single" w:sz="8"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2</w:t>
            </w:r>
          </w:p>
        </w:tc>
        <w:tc>
          <w:tcPr>
            <w:tcW w:w="761"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4</w:t>
            </w:r>
          </w:p>
        </w:tc>
        <w:tc>
          <w:tcPr>
            <w:tcW w:w="445" w:type="dxa"/>
            <w:tcBorders>
              <w:top w:val="nil"/>
              <w:left w:val="nil"/>
              <w:bottom w:val="single" w:sz="4" w:space="0" w:color="auto"/>
              <w:right w:val="single" w:sz="8"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6</w:t>
            </w:r>
          </w:p>
        </w:tc>
      </w:tr>
      <w:tr w:rsidR="007C2F81" w:rsidRPr="003169BF" w:rsidTr="006D4380">
        <w:trPr>
          <w:trHeight w:val="225"/>
          <w:jc w:val="center"/>
        </w:trPr>
        <w:tc>
          <w:tcPr>
            <w:tcW w:w="2446" w:type="dxa"/>
            <w:tcBorders>
              <w:top w:val="nil"/>
              <w:left w:val="single" w:sz="8" w:space="0" w:color="auto"/>
              <w:bottom w:val="single" w:sz="4" w:space="0" w:color="auto"/>
              <w:right w:val="single" w:sz="8" w:space="0" w:color="auto"/>
            </w:tcBorders>
            <w:shd w:val="clear" w:color="auto" w:fill="auto"/>
            <w:noWrap/>
            <w:vAlign w:val="bottom"/>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501" w:type="dxa"/>
            <w:tcBorders>
              <w:top w:val="nil"/>
              <w:left w:val="single" w:sz="8"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2</w:t>
            </w:r>
          </w:p>
        </w:tc>
        <w:tc>
          <w:tcPr>
            <w:tcW w:w="793"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3</w:t>
            </w:r>
          </w:p>
        </w:tc>
        <w:tc>
          <w:tcPr>
            <w:tcW w:w="462"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5</w:t>
            </w:r>
          </w:p>
        </w:tc>
        <w:tc>
          <w:tcPr>
            <w:tcW w:w="362"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0</w:t>
            </w:r>
          </w:p>
        </w:tc>
        <w:tc>
          <w:tcPr>
            <w:tcW w:w="527" w:type="dxa"/>
            <w:tcBorders>
              <w:top w:val="nil"/>
              <w:left w:val="single" w:sz="4"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0</w:t>
            </w:r>
          </w:p>
        </w:tc>
        <w:tc>
          <w:tcPr>
            <w:tcW w:w="359" w:type="dxa"/>
            <w:tcBorders>
              <w:top w:val="nil"/>
              <w:left w:val="nil"/>
              <w:bottom w:val="single" w:sz="4" w:space="0" w:color="auto"/>
              <w:right w:val="single" w:sz="8"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0</w:t>
            </w:r>
          </w:p>
        </w:tc>
        <w:tc>
          <w:tcPr>
            <w:tcW w:w="362"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527"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3</w:t>
            </w:r>
          </w:p>
        </w:tc>
        <w:tc>
          <w:tcPr>
            <w:tcW w:w="359"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362"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527"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4</w:t>
            </w:r>
          </w:p>
        </w:tc>
        <w:tc>
          <w:tcPr>
            <w:tcW w:w="359"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5</w:t>
            </w:r>
          </w:p>
        </w:tc>
        <w:tc>
          <w:tcPr>
            <w:tcW w:w="385" w:type="dxa"/>
            <w:tcBorders>
              <w:top w:val="nil"/>
              <w:left w:val="single" w:sz="8"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2</w:t>
            </w:r>
          </w:p>
        </w:tc>
        <w:tc>
          <w:tcPr>
            <w:tcW w:w="582"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3</w:t>
            </w:r>
          </w:p>
        </w:tc>
        <w:tc>
          <w:tcPr>
            <w:tcW w:w="380"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5</w:t>
            </w:r>
          </w:p>
        </w:tc>
        <w:tc>
          <w:tcPr>
            <w:tcW w:w="362"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527" w:type="dxa"/>
            <w:tcBorders>
              <w:top w:val="nil"/>
              <w:left w:val="single" w:sz="4"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0</w:t>
            </w:r>
          </w:p>
        </w:tc>
        <w:tc>
          <w:tcPr>
            <w:tcW w:w="359"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w:t>
            </w:r>
          </w:p>
        </w:tc>
        <w:tc>
          <w:tcPr>
            <w:tcW w:w="415" w:type="dxa"/>
            <w:tcBorders>
              <w:top w:val="nil"/>
              <w:left w:val="single" w:sz="8"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2</w:t>
            </w:r>
          </w:p>
        </w:tc>
        <w:tc>
          <w:tcPr>
            <w:tcW w:w="632"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4</w:t>
            </w:r>
          </w:p>
        </w:tc>
        <w:tc>
          <w:tcPr>
            <w:tcW w:w="409"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6</w:t>
            </w:r>
          </w:p>
        </w:tc>
        <w:tc>
          <w:tcPr>
            <w:tcW w:w="481"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761" w:type="dxa"/>
            <w:tcBorders>
              <w:top w:val="nil"/>
              <w:left w:val="single" w:sz="4"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2</w:t>
            </w:r>
          </w:p>
        </w:tc>
        <w:tc>
          <w:tcPr>
            <w:tcW w:w="445" w:type="dxa"/>
            <w:tcBorders>
              <w:top w:val="nil"/>
              <w:left w:val="nil"/>
              <w:bottom w:val="single" w:sz="4" w:space="0" w:color="auto"/>
              <w:right w:val="single" w:sz="8"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3</w:t>
            </w:r>
          </w:p>
        </w:tc>
      </w:tr>
      <w:tr w:rsidR="007C2F81" w:rsidRPr="003169BF" w:rsidTr="006D4380">
        <w:trPr>
          <w:trHeight w:val="225"/>
          <w:jc w:val="center"/>
        </w:trPr>
        <w:tc>
          <w:tcPr>
            <w:tcW w:w="2446" w:type="dxa"/>
            <w:tcBorders>
              <w:top w:val="nil"/>
              <w:left w:val="single" w:sz="8" w:space="0" w:color="auto"/>
              <w:bottom w:val="single" w:sz="4" w:space="0" w:color="auto"/>
              <w:right w:val="single" w:sz="8" w:space="0" w:color="auto"/>
            </w:tcBorders>
            <w:shd w:val="clear" w:color="auto" w:fill="auto"/>
            <w:noWrap/>
            <w:vAlign w:val="bottom"/>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5</w:t>
            </w:r>
          </w:p>
        </w:tc>
        <w:tc>
          <w:tcPr>
            <w:tcW w:w="501" w:type="dxa"/>
            <w:tcBorders>
              <w:top w:val="single" w:sz="4" w:space="0" w:color="auto"/>
              <w:left w:val="single" w:sz="8"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2</w:t>
            </w:r>
          </w:p>
        </w:tc>
        <w:tc>
          <w:tcPr>
            <w:tcW w:w="793" w:type="dxa"/>
            <w:tcBorders>
              <w:top w:val="single" w:sz="4" w:space="0" w:color="auto"/>
              <w:left w:val="nil"/>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4</w:t>
            </w:r>
          </w:p>
        </w:tc>
        <w:tc>
          <w:tcPr>
            <w:tcW w:w="462"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6</w:t>
            </w:r>
          </w:p>
        </w:tc>
        <w:tc>
          <w:tcPr>
            <w:tcW w:w="362" w:type="dxa"/>
            <w:tcBorders>
              <w:top w:val="nil"/>
              <w:left w:val="single" w:sz="8"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2</w:t>
            </w:r>
          </w:p>
        </w:tc>
        <w:tc>
          <w:tcPr>
            <w:tcW w:w="527" w:type="dxa"/>
            <w:tcBorders>
              <w:top w:val="nil"/>
              <w:left w:val="single" w:sz="4"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2</w:t>
            </w:r>
          </w:p>
        </w:tc>
        <w:tc>
          <w:tcPr>
            <w:tcW w:w="359" w:type="dxa"/>
            <w:tcBorders>
              <w:top w:val="nil"/>
              <w:left w:val="nil"/>
              <w:bottom w:val="single" w:sz="4" w:space="0" w:color="auto"/>
              <w:right w:val="single" w:sz="8"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362" w:type="dxa"/>
            <w:tcBorders>
              <w:top w:val="nil"/>
              <w:left w:val="single" w:sz="8"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2</w:t>
            </w:r>
          </w:p>
        </w:tc>
        <w:tc>
          <w:tcPr>
            <w:tcW w:w="527"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3</w:t>
            </w:r>
          </w:p>
        </w:tc>
        <w:tc>
          <w:tcPr>
            <w:tcW w:w="359"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5</w:t>
            </w:r>
          </w:p>
        </w:tc>
        <w:tc>
          <w:tcPr>
            <w:tcW w:w="362" w:type="dxa"/>
            <w:tcBorders>
              <w:top w:val="nil"/>
              <w:left w:val="single" w:sz="8"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2</w:t>
            </w:r>
          </w:p>
        </w:tc>
        <w:tc>
          <w:tcPr>
            <w:tcW w:w="527" w:type="dxa"/>
            <w:tcBorders>
              <w:top w:val="nil"/>
              <w:left w:val="single" w:sz="4"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2</w:t>
            </w:r>
          </w:p>
        </w:tc>
        <w:tc>
          <w:tcPr>
            <w:tcW w:w="359"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385" w:type="dxa"/>
            <w:tcBorders>
              <w:top w:val="nil"/>
              <w:left w:val="single" w:sz="8"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2</w:t>
            </w:r>
          </w:p>
        </w:tc>
        <w:tc>
          <w:tcPr>
            <w:tcW w:w="582"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3</w:t>
            </w:r>
          </w:p>
        </w:tc>
        <w:tc>
          <w:tcPr>
            <w:tcW w:w="380"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5</w:t>
            </w:r>
          </w:p>
        </w:tc>
        <w:tc>
          <w:tcPr>
            <w:tcW w:w="362"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527"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3</w:t>
            </w:r>
          </w:p>
        </w:tc>
        <w:tc>
          <w:tcPr>
            <w:tcW w:w="359"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415" w:type="dxa"/>
            <w:tcBorders>
              <w:top w:val="nil"/>
              <w:left w:val="single" w:sz="8"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2</w:t>
            </w:r>
          </w:p>
        </w:tc>
        <w:tc>
          <w:tcPr>
            <w:tcW w:w="632"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3</w:t>
            </w:r>
          </w:p>
        </w:tc>
        <w:tc>
          <w:tcPr>
            <w:tcW w:w="409"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5</w:t>
            </w:r>
          </w:p>
        </w:tc>
        <w:tc>
          <w:tcPr>
            <w:tcW w:w="481"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761"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3</w:t>
            </w:r>
          </w:p>
        </w:tc>
        <w:tc>
          <w:tcPr>
            <w:tcW w:w="445" w:type="dxa"/>
            <w:tcBorders>
              <w:top w:val="nil"/>
              <w:left w:val="nil"/>
              <w:bottom w:val="single" w:sz="4" w:space="0" w:color="auto"/>
              <w:right w:val="single" w:sz="8"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r>
      <w:tr w:rsidR="007C2F81" w:rsidRPr="003169BF" w:rsidTr="006D4380">
        <w:trPr>
          <w:trHeight w:val="225"/>
          <w:jc w:val="center"/>
        </w:trPr>
        <w:tc>
          <w:tcPr>
            <w:tcW w:w="2446" w:type="dxa"/>
            <w:tcBorders>
              <w:top w:val="nil"/>
              <w:left w:val="single" w:sz="8" w:space="0" w:color="auto"/>
              <w:bottom w:val="single" w:sz="4" w:space="0" w:color="auto"/>
              <w:right w:val="single" w:sz="8" w:space="0" w:color="auto"/>
            </w:tcBorders>
            <w:shd w:val="clear" w:color="auto" w:fill="auto"/>
            <w:noWrap/>
            <w:vAlign w:val="bottom"/>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6</w:t>
            </w:r>
          </w:p>
        </w:tc>
        <w:tc>
          <w:tcPr>
            <w:tcW w:w="501"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793"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4</w:t>
            </w:r>
          </w:p>
        </w:tc>
        <w:tc>
          <w:tcPr>
            <w:tcW w:w="462"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5</w:t>
            </w:r>
          </w:p>
        </w:tc>
        <w:tc>
          <w:tcPr>
            <w:tcW w:w="362" w:type="dxa"/>
            <w:tcBorders>
              <w:top w:val="nil"/>
              <w:left w:val="single" w:sz="8"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2</w:t>
            </w:r>
          </w:p>
        </w:tc>
        <w:tc>
          <w:tcPr>
            <w:tcW w:w="527" w:type="dxa"/>
            <w:tcBorders>
              <w:top w:val="nil"/>
              <w:left w:val="single" w:sz="4"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2</w:t>
            </w:r>
          </w:p>
        </w:tc>
        <w:tc>
          <w:tcPr>
            <w:tcW w:w="359" w:type="dxa"/>
            <w:tcBorders>
              <w:top w:val="nil"/>
              <w:left w:val="nil"/>
              <w:bottom w:val="single" w:sz="4" w:space="0" w:color="auto"/>
              <w:right w:val="single" w:sz="8"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362"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527" w:type="dxa"/>
            <w:tcBorders>
              <w:top w:val="nil"/>
              <w:left w:val="single" w:sz="4"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2</w:t>
            </w:r>
          </w:p>
        </w:tc>
        <w:tc>
          <w:tcPr>
            <w:tcW w:w="359"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3</w:t>
            </w:r>
          </w:p>
        </w:tc>
        <w:tc>
          <w:tcPr>
            <w:tcW w:w="362" w:type="dxa"/>
            <w:tcBorders>
              <w:top w:val="nil"/>
              <w:left w:val="single" w:sz="8"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2</w:t>
            </w:r>
          </w:p>
        </w:tc>
        <w:tc>
          <w:tcPr>
            <w:tcW w:w="527"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3</w:t>
            </w:r>
          </w:p>
        </w:tc>
        <w:tc>
          <w:tcPr>
            <w:tcW w:w="359"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5</w:t>
            </w:r>
          </w:p>
        </w:tc>
        <w:tc>
          <w:tcPr>
            <w:tcW w:w="385"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582" w:type="dxa"/>
            <w:tcBorders>
              <w:top w:val="nil"/>
              <w:left w:val="single" w:sz="4"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380"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2</w:t>
            </w:r>
          </w:p>
        </w:tc>
        <w:tc>
          <w:tcPr>
            <w:tcW w:w="362" w:type="dxa"/>
            <w:tcBorders>
              <w:top w:val="nil"/>
              <w:left w:val="single" w:sz="8"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2</w:t>
            </w:r>
          </w:p>
        </w:tc>
        <w:tc>
          <w:tcPr>
            <w:tcW w:w="527" w:type="dxa"/>
            <w:tcBorders>
              <w:top w:val="nil"/>
              <w:left w:val="single" w:sz="4"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0</w:t>
            </w:r>
          </w:p>
        </w:tc>
        <w:tc>
          <w:tcPr>
            <w:tcW w:w="359"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2</w:t>
            </w:r>
          </w:p>
        </w:tc>
        <w:tc>
          <w:tcPr>
            <w:tcW w:w="415" w:type="dxa"/>
            <w:tcBorders>
              <w:top w:val="nil"/>
              <w:left w:val="single" w:sz="8"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2</w:t>
            </w:r>
          </w:p>
        </w:tc>
        <w:tc>
          <w:tcPr>
            <w:tcW w:w="632"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3</w:t>
            </w:r>
          </w:p>
        </w:tc>
        <w:tc>
          <w:tcPr>
            <w:tcW w:w="409"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5</w:t>
            </w:r>
          </w:p>
        </w:tc>
        <w:tc>
          <w:tcPr>
            <w:tcW w:w="481"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0</w:t>
            </w:r>
          </w:p>
        </w:tc>
        <w:tc>
          <w:tcPr>
            <w:tcW w:w="761"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4</w:t>
            </w:r>
          </w:p>
        </w:tc>
        <w:tc>
          <w:tcPr>
            <w:tcW w:w="445" w:type="dxa"/>
            <w:tcBorders>
              <w:top w:val="nil"/>
              <w:left w:val="nil"/>
              <w:bottom w:val="single" w:sz="4" w:space="0" w:color="auto"/>
              <w:right w:val="single" w:sz="8"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r>
      <w:tr w:rsidR="007C2F81" w:rsidRPr="003169BF" w:rsidTr="006D4380">
        <w:trPr>
          <w:trHeight w:val="225"/>
          <w:jc w:val="center"/>
        </w:trPr>
        <w:tc>
          <w:tcPr>
            <w:tcW w:w="2446" w:type="dxa"/>
            <w:tcBorders>
              <w:top w:val="nil"/>
              <w:left w:val="single" w:sz="8" w:space="0" w:color="auto"/>
              <w:bottom w:val="single" w:sz="4" w:space="0" w:color="auto"/>
              <w:right w:val="single" w:sz="8" w:space="0" w:color="auto"/>
            </w:tcBorders>
            <w:shd w:val="clear" w:color="auto" w:fill="auto"/>
            <w:noWrap/>
            <w:vAlign w:val="bottom"/>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7</w:t>
            </w:r>
          </w:p>
        </w:tc>
        <w:tc>
          <w:tcPr>
            <w:tcW w:w="501" w:type="dxa"/>
            <w:tcBorders>
              <w:top w:val="single" w:sz="4" w:space="0" w:color="auto"/>
              <w:left w:val="single" w:sz="8"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2</w:t>
            </w:r>
          </w:p>
        </w:tc>
        <w:tc>
          <w:tcPr>
            <w:tcW w:w="793" w:type="dxa"/>
            <w:tcBorders>
              <w:top w:val="single" w:sz="4" w:space="0" w:color="auto"/>
              <w:left w:val="nil"/>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4</w:t>
            </w:r>
          </w:p>
        </w:tc>
        <w:tc>
          <w:tcPr>
            <w:tcW w:w="462"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6</w:t>
            </w:r>
          </w:p>
        </w:tc>
        <w:tc>
          <w:tcPr>
            <w:tcW w:w="362" w:type="dxa"/>
            <w:tcBorders>
              <w:top w:val="nil"/>
              <w:left w:val="single" w:sz="8"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2</w:t>
            </w:r>
          </w:p>
        </w:tc>
        <w:tc>
          <w:tcPr>
            <w:tcW w:w="527" w:type="dxa"/>
            <w:tcBorders>
              <w:top w:val="nil"/>
              <w:left w:val="single" w:sz="4"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2</w:t>
            </w:r>
          </w:p>
        </w:tc>
        <w:tc>
          <w:tcPr>
            <w:tcW w:w="359" w:type="dxa"/>
            <w:tcBorders>
              <w:top w:val="nil"/>
              <w:left w:val="nil"/>
              <w:bottom w:val="single" w:sz="4" w:space="0" w:color="auto"/>
              <w:right w:val="single" w:sz="8"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362" w:type="dxa"/>
            <w:tcBorders>
              <w:top w:val="nil"/>
              <w:left w:val="single" w:sz="8"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2</w:t>
            </w:r>
          </w:p>
        </w:tc>
        <w:tc>
          <w:tcPr>
            <w:tcW w:w="527"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4</w:t>
            </w:r>
          </w:p>
        </w:tc>
        <w:tc>
          <w:tcPr>
            <w:tcW w:w="359"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6</w:t>
            </w:r>
          </w:p>
        </w:tc>
        <w:tc>
          <w:tcPr>
            <w:tcW w:w="362" w:type="dxa"/>
            <w:tcBorders>
              <w:top w:val="nil"/>
              <w:left w:val="single" w:sz="8"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2</w:t>
            </w:r>
          </w:p>
        </w:tc>
        <w:tc>
          <w:tcPr>
            <w:tcW w:w="527"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4</w:t>
            </w:r>
          </w:p>
        </w:tc>
        <w:tc>
          <w:tcPr>
            <w:tcW w:w="359"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6</w:t>
            </w:r>
          </w:p>
        </w:tc>
        <w:tc>
          <w:tcPr>
            <w:tcW w:w="385" w:type="dxa"/>
            <w:tcBorders>
              <w:top w:val="nil"/>
              <w:left w:val="single" w:sz="8"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2</w:t>
            </w:r>
          </w:p>
        </w:tc>
        <w:tc>
          <w:tcPr>
            <w:tcW w:w="582"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3</w:t>
            </w:r>
          </w:p>
        </w:tc>
        <w:tc>
          <w:tcPr>
            <w:tcW w:w="380"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5</w:t>
            </w:r>
          </w:p>
        </w:tc>
        <w:tc>
          <w:tcPr>
            <w:tcW w:w="362" w:type="dxa"/>
            <w:tcBorders>
              <w:top w:val="nil"/>
              <w:left w:val="single" w:sz="8"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2</w:t>
            </w:r>
          </w:p>
        </w:tc>
        <w:tc>
          <w:tcPr>
            <w:tcW w:w="527"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4</w:t>
            </w:r>
          </w:p>
        </w:tc>
        <w:tc>
          <w:tcPr>
            <w:tcW w:w="359"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6</w:t>
            </w:r>
          </w:p>
        </w:tc>
        <w:tc>
          <w:tcPr>
            <w:tcW w:w="415" w:type="dxa"/>
            <w:tcBorders>
              <w:top w:val="nil"/>
              <w:left w:val="single" w:sz="8"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2</w:t>
            </w:r>
          </w:p>
        </w:tc>
        <w:tc>
          <w:tcPr>
            <w:tcW w:w="632"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4</w:t>
            </w:r>
          </w:p>
        </w:tc>
        <w:tc>
          <w:tcPr>
            <w:tcW w:w="409"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6</w:t>
            </w:r>
          </w:p>
        </w:tc>
        <w:tc>
          <w:tcPr>
            <w:tcW w:w="481" w:type="dxa"/>
            <w:tcBorders>
              <w:top w:val="nil"/>
              <w:left w:val="single" w:sz="8"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2</w:t>
            </w:r>
          </w:p>
        </w:tc>
        <w:tc>
          <w:tcPr>
            <w:tcW w:w="761"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4</w:t>
            </w:r>
          </w:p>
        </w:tc>
        <w:tc>
          <w:tcPr>
            <w:tcW w:w="445" w:type="dxa"/>
            <w:tcBorders>
              <w:top w:val="nil"/>
              <w:left w:val="nil"/>
              <w:bottom w:val="single" w:sz="4" w:space="0" w:color="auto"/>
              <w:right w:val="single" w:sz="8"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6</w:t>
            </w:r>
          </w:p>
        </w:tc>
      </w:tr>
      <w:tr w:rsidR="007C2F81" w:rsidRPr="003169BF" w:rsidTr="006D4380">
        <w:trPr>
          <w:trHeight w:val="225"/>
          <w:jc w:val="center"/>
        </w:trPr>
        <w:tc>
          <w:tcPr>
            <w:tcW w:w="2446" w:type="dxa"/>
            <w:tcBorders>
              <w:top w:val="nil"/>
              <w:left w:val="single" w:sz="8" w:space="0" w:color="auto"/>
              <w:bottom w:val="single" w:sz="4" w:space="0" w:color="auto"/>
              <w:right w:val="single" w:sz="8" w:space="0" w:color="auto"/>
            </w:tcBorders>
            <w:shd w:val="clear" w:color="auto" w:fill="auto"/>
            <w:noWrap/>
            <w:vAlign w:val="bottom"/>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8</w:t>
            </w:r>
          </w:p>
        </w:tc>
        <w:tc>
          <w:tcPr>
            <w:tcW w:w="501"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793"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3</w:t>
            </w:r>
          </w:p>
        </w:tc>
        <w:tc>
          <w:tcPr>
            <w:tcW w:w="462"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362"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527" w:type="dxa"/>
            <w:tcBorders>
              <w:top w:val="nil"/>
              <w:left w:val="single" w:sz="4"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359" w:type="dxa"/>
            <w:tcBorders>
              <w:top w:val="nil"/>
              <w:left w:val="nil"/>
              <w:bottom w:val="single" w:sz="4" w:space="0" w:color="auto"/>
              <w:right w:val="single" w:sz="8"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2</w:t>
            </w:r>
          </w:p>
        </w:tc>
        <w:tc>
          <w:tcPr>
            <w:tcW w:w="362"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527" w:type="dxa"/>
            <w:tcBorders>
              <w:top w:val="nil"/>
              <w:left w:val="single" w:sz="4"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359"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2</w:t>
            </w:r>
          </w:p>
        </w:tc>
        <w:tc>
          <w:tcPr>
            <w:tcW w:w="362"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527" w:type="dxa"/>
            <w:tcBorders>
              <w:top w:val="nil"/>
              <w:left w:val="single" w:sz="4"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2</w:t>
            </w:r>
          </w:p>
        </w:tc>
        <w:tc>
          <w:tcPr>
            <w:tcW w:w="359"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3</w:t>
            </w:r>
          </w:p>
        </w:tc>
        <w:tc>
          <w:tcPr>
            <w:tcW w:w="385" w:type="dxa"/>
            <w:tcBorders>
              <w:top w:val="nil"/>
              <w:left w:val="single" w:sz="8"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2</w:t>
            </w:r>
          </w:p>
        </w:tc>
        <w:tc>
          <w:tcPr>
            <w:tcW w:w="582"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3</w:t>
            </w:r>
          </w:p>
        </w:tc>
        <w:tc>
          <w:tcPr>
            <w:tcW w:w="380"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5</w:t>
            </w:r>
          </w:p>
        </w:tc>
        <w:tc>
          <w:tcPr>
            <w:tcW w:w="362"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527" w:type="dxa"/>
            <w:tcBorders>
              <w:top w:val="nil"/>
              <w:left w:val="single" w:sz="4"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2</w:t>
            </w:r>
          </w:p>
        </w:tc>
        <w:tc>
          <w:tcPr>
            <w:tcW w:w="359"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3</w:t>
            </w:r>
          </w:p>
        </w:tc>
        <w:tc>
          <w:tcPr>
            <w:tcW w:w="415"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632" w:type="dxa"/>
            <w:tcBorders>
              <w:top w:val="nil"/>
              <w:left w:val="single" w:sz="4"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409"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2</w:t>
            </w:r>
          </w:p>
        </w:tc>
        <w:tc>
          <w:tcPr>
            <w:tcW w:w="481"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761"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3</w:t>
            </w:r>
          </w:p>
        </w:tc>
        <w:tc>
          <w:tcPr>
            <w:tcW w:w="445" w:type="dxa"/>
            <w:tcBorders>
              <w:top w:val="nil"/>
              <w:left w:val="nil"/>
              <w:bottom w:val="single" w:sz="4" w:space="0" w:color="auto"/>
              <w:right w:val="single" w:sz="8"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r>
      <w:tr w:rsidR="007C2F81" w:rsidRPr="003169BF" w:rsidTr="006D4380">
        <w:trPr>
          <w:trHeight w:val="225"/>
          <w:jc w:val="center"/>
        </w:trPr>
        <w:tc>
          <w:tcPr>
            <w:tcW w:w="2446" w:type="dxa"/>
            <w:tcBorders>
              <w:top w:val="nil"/>
              <w:left w:val="single" w:sz="8" w:space="0" w:color="auto"/>
              <w:bottom w:val="single" w:sz="4" w:space="0" w:color="auto"/>
              <w:right w:val="single" w:sz="8" w:space="0" w:color="auto"/>
            </w:tcBorders>
            <w:shd w:val="clear" w:color="auto" w:fill="auto"/>
            <w:noWrap/>
            <w:vAlign w:val="bottom"/>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9</w:t>
            </w:r>
          </w:p>
        </w:tc>
        <w:tc>
          <w:tcPr>
            <w:tcW w:w="501" w:type="dxa"/>
            <w:tcBorders>
              <w:top w:val="single" w:sz="4" w:space="0" w:color="auto"/>
              <w:left w:val="single" w:sz="8"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2</w:t>
            </w:r>
          </w:p>
        </w:tc>
        <w:tc>
          <w:tcPr>
            <w:tcW w:w="793" w:type="dxa"/>
            <w:tcBorders>
              <w:top w:val="single" w:sz="4" w:space="0" w:color="auto"/>
              <w:left w:val="nil"/>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4</w:t>
            </w:r>
          </w:p>
        </w:tc>
        <w:tc>
          <w:tcPr>
            <w:tcW w:w="462"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6</w:t>
            </w:r>
          </w:p>
        </w:tc>
        <w:tc>
          <w:tcPr>
            <w:tcW w:w="362"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527"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4</w:t>
            </w:r>
          </w:p>
        </w:tc>
        <w:tc>
          <w:tcPr>
            <w:tcW w:w="359" w:type="dxa"/>
            <w:tcBorders>
              <w:top w:val="nil"/>
              <w:left w:val="nil"/>
              <w:bottom w:val="single" w:sz="4" w:space="0" w:color="auto"/>
              <w:right w:val="single" w:sz="8"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5</w:t>
            </w:r>
          </w:p>
        </w:tc>
        <w:tc>
          <w:tcPr>
            <w:tcW w:w="362" w:type="dxa"/>
            <w:tcBorders>
              <w:top w:val="nil"/>
              <w:left w:val="single" w:sz="8"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2</w:t>
            </w:r>
          </w:p>
        </w:tc>
        <w:tc>
          <w:tcPr>
            <w:tcW w:w="527"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4</w:t>
            </w:r>
          </w:p>
        </w:tc>
        <w:tc>
          <w:tcPr>
            <w:tcW w:w="359"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6</w:t>
            </w:r>
          </w:p>
        </w:tc>
        <w:tc>
          <w:tcPr>
            <w:tcW w:w="362"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527"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4</w:t>
            </w:r>
          </w:p>
        </w:tc>
        <w:tc>
          <w:tcPr>
            <w:tcW w:w="359"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5</w:t>
            </w:r>
          </w:p>
        </w:tc>
        <w:tc>
          <w:tcPr>
            <w:tcW w:w="385" w:type="dxa"/>
            <w:tcBorders>
              <w:top w:val="nil"/>
              <w:left w:val="single" w:sz="8"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2</w:t>
            </w:r>
          </w:p>
        </w:tc>
        <w:tc>
          <w:tcPr>
            <w:tcW w:w="582"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3</w:t>
            </w:r>
          </w:p>
        </w:tc>
        <w:tc>
          <w:tcPr>
            <w:tcW w:w="380"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5</w:t>
            </w:r>
          </w:p>
        </w:tc>
        <w:tc>
          <w:tcPr>
            <w:tcW w:w="362" w:type="dxa"/>
            <w:tcBorders>
              <w:top w:val="nil"/>
              <w:left w:val="single" w:sz="8"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2</w:t>
            </w:r>
          </w:p>
        </w:tc>
        <w:tc>
          <w:tcPr>
            <w:tcW w:w="527"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3</w:t>
            </w:r>
          </w:p>
        </w:tc>
        <w:tc>
          <w:tcPr>
            <w:tcW w:w="359"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5</w:t>
            </w:r>
          </w:p>
        </w:tc>
        <w:tc>
          <w:tcPr>
            <w:tcW w:w="415" w:type="dxa"/>
            <w:tcBorders>
              <w:top w:val="nil"/>
              <w:left w:val="single" w:sz="8"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2</w:t>
            </w:r>
          </w:p>
        </w:tc>
        <w:tc>
          <w:tcPr>
            <w:tcW w:w="632"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3</w:t>
            </w:r>
          </w:p>
        </w:tc>
        <w:tc>
          <w:tcPr>
            <w:tcW w:w="409"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5</w:t>
            </w:r>
          </w:p>
        </w:tc>
        <w:tc>
          <w:tcPr>
            <w:tcW w:w="481"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761"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4</w:t>
            </w:r>
          </w:p>
        </w:tc>
        <w:tc>
          <w:tcPr>
            <w:tcW w:w="445" w:type="dxa"/>
            <w:tcBorders>
              <w:top w:val="nil"/>
              <w:left w:val="nil"/>
              <w:bottom w:val="single" w:sz="4" w:space="0" w:color="auto"/>
              <w:right w:val="single" w:sz="8"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5</w:t>
            </w:r>
          </w:p>
        </w:tc>
      </w:tr>
      <w:tr w:rsidR="007C2F81" w:rsidRPr="003169BF" w:rsidTr="006D4380">
        <w:trPr>
          <w:trHeight w:val="225"/>
          <w:jc w:val="center"/>
        </w:trPr>
        <w:tc>
          <w:tcPr>
            <w:tcW w:w="2446" w:type="dxa"/>
            <w:tcBorders>
              <w:top w:val="nil"/>
              <w:left w:val="single" w:sz="8" w:space="0" w:color="auto"/>
              <w:bottom w:val="single" w:sz="4" w:space="0" w:color="auto"/>
              <w:right w:val="single" w:sz="8" w:space="0" w:color="auto"/>
            </w:tcBorders>
            <w:shd w:val="clear" w:color="auto" w:fill="auto"/>
            <w:noWrap/>
            <w:vAlign w:val="bottom"/>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10</w:t>
            </w:r>
          </w:p>
        </w:tc>
        <w:tc>
          <w:tcPr>
            <w:tcW w:w="501"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793"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3</w:t>
            </w:r>
          </w:p>
        </w:tc>
        <w:tc>
          <w:tcPr>
            <w:tcW w:w="462"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362"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527"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3</w:t>
            </w:r>
          </w:p>
        </w:tc>
        <w:tc>
          <w:tcPr>
            <w:tcW w:w="359" w:type="dxa"/>
            <w:tcBorders>
              <w:top w:val="nil"/>
              <w:left w:val="nil"/>
              <w:bottom w:val="single" w:sz="4" w:space="0" w:color="auto"/>
              <w:right w:val="single" w:sz="8"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362" w:type="dxa"/>
            <w:tcBorders>
              <w:top w:val="nil"/>
              <w:left w:val="single" w:sz="8"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2</w:t>
            </w:r>
          </w:p>
        </w:tc>
        <w:tc>
          <w:tcPr>
            <w:tcW w:w="527" w:type="dxa"/>
            <w:tcBorders>
              <w:top w:val="nil"/>
              <w:left w:val="single" w:sz="4"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2</w:t>
            </w:r>
          </w:p>
        </w:tc>
        <w:tc>
          <w:tcPr>
            <w:tcW w:w="359"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362" w:type="dxa"/>
            <w:tcBorders>
              <w:top w:val="nil"/>
              <w:left w:val="single" w:sz="8"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2</w:t>
            </w:r>
          </w:p>
        </w:tc>
        <w:tc>
          <w:tcPr>
            <w:tcW w:w="527"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4</w:t>
            </w:r>
          </w:p>
        </w:tc>
        <w:tc>
          <w:tcPr>
            <w:tcW w:w="359"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6</w:t>
            </w:r>
          </w:p>
        </w:tc>
        <w:tc>
          <w:tcPr>
            <w:tcW w:w="385" w:type="dxa"/>
            <w:tcBorders>
              <w:top w:val="nil"/>
              <w:left w:val="single" w:sz="8"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2</w:t>
            </w:r>
          </w:p>
        </w:tc>
        <w:tc>
          <w:tcPr>
            <w:tcW w:w="582" w:type="dxa"/>
            <w:tcBorders>
              <w:top w:val="nil"/>
              <w:left w:val="single" w:sz="4"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380"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3</w:t>
            </w:r>
          </w:p>
        </w:tc>
        <w:tc>
          <w:tcPr>
            <w:tcW w:w="362" w:type="dxa"/>
            <w:tcBorders>
              <w:top w:val="nil"/>
              <w:left w:val="single" w:sz="8"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2</w:t>
            </w:r>
          </w:p>
        </w:tc>
        <w:tc>
          <w:tcPr>
            <w:tcW w:w="527" w:type="dxa"/>
            <w:tcBorders>
              <w:top w:val="nil"/>
              <w:left w:val="single" w:sz="4"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359"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3</w:t>
            </w:r>
          </w:p>
        </w:tc>
        <w:tc>
          <w:tcPr>
            <w:tcW w:w="415" w:type="dxa"/>
            <w:tcBorders>
              <w:top w:val="nil"/>
              <w:left w:val="single" w:sz="8"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2</w:t>
            </w:r>
          </w:p>
        </w:tc>
        <w:tc>
          <w:tcPr>
            <w:tcW w:w="632"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3</w:t>
            </w:r>
          </w:p>
        </w:tc>
        <w:tc>
          <w:tcPr>
            <w:tcW w:w="409"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5</w:t>
            </w:r>
          </w:p>
        </w:tc>
        <w:tc>
          <w:tcPr>
            <w:tcW w:w="481"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761"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3</w:t>
            </w:r>
          </w:p>
        </w:tc>
        <w:tc>
          <w:tcPr>
            <w:tcW w:w="445" w:type="dxa"/>
            <w:tcBorders>
              <w:top w:val="nil"/>
              <w:left w:val="nil"/>
              <w:bottom w:val="single" w:sz="4" w:space="0" w:color="auto"/>
              <w:right w:val="single" w:sz="8"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r>
      <w:tr w:rsidR="007C2F81" w:rsidRPr="003169BF" w:rsidTr="006D4380">
        <w:trPr>
          <w:trHeight w:val="225"/>
          <w:jc w:val="center"/>
        </w:trPr>
        <w:tc>
          <w:tcPr>
            <w:tcW w:w="2446" w:type="dxa"/>
            <w:tcBorders>
              <w:top w:val="nil"/>
              <w:left w:val="single" w:sz="8" w:space="0" w:color="auto"/>
              <w:bottom w:val="single" w:sz="4" w:space="0" w:color="auto"/>
              <w:right w:val="single" w:sz="8" w:space="0" w:color="auto"/>
            </w:tcBorders>
            <w:shd w:val="clear" w:color="auto" w:fill="auto"/>
            <w:noWrap/>
            <w:vAlign w:val="bottom"/>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11</w:t>
            </w:r>
          </w:p>
        </w:tc>
        <w:tc>
          <w:tcPr>
            <w:tcW w:w="501"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793"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3</w:t>
            </w:r>
          </w:p>
        </w:tc>
        <w:tc>
          <w:tcPr>
            <w:tcW w:w="462"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362" w:type="dxa"/>
            <w:tcBorders>
              <w:top w:val="nil"/>
              <w:left w:val="single" w:sz="8"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2</w:t>
            </w:r>
          </w:p>
        </w:tc>
        <w:tc>
          <w:tcPr>
            <w:tcW w:w="527"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4</w:t>
            </w:r>
          </w:p>
        </w:tc>
        <w:tc>
          <w:tcPr>
            <w:tcW w:w="359" w:type="dxa"/>
            <w:tcBorders>
              <w:top w:val="nil"/>
              <w:left w:val="nil"/>
              <w:bottom w:val="single" w:sz="4" w:space="0" w:color="auto"/>
              <w:right w:val="single" w:sz="8"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6</w:t>
            </w:r>
          </w:p>
        </w:tc>
        <w:tc>
          <w:tcPr>
            <w:tcW w:w="362"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527" w:type="dxa"/>
            <w:tcBorders>
              <w:top w:val="nil"/>
              <w:left w:val="single" w:sz="4"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359"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2</w:t>
            </w:r>
          </w:p>
        </w:tc>
        <w:tc>
          <w:tcPr>
            <w:tcW w:w="362" w:type="dxa"/>
            <w:tcBorders>
              <w:top w:val="nil"/>
              <w:left w:val="single" w:sz="8"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2</w:t>
            </w:r>
          </w:p>
        </w:tc>
        <w:tc>
          <w:tcPr>
            <w:tcW w:w="527"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4</w:t>
            </w:r>
          </w:p>
        </w:tc>
        <w:tc>
          <w:tcPr>
            <w:tcW w:w="359"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6</w:t>
            </w:r>
          </w:p>
        </w:tc>
        <w:tc>
          <w:tcPr>
            <w:tcW w:w="385" w:type="dxa"/>
            <w:tcBorders>
              <w:top w:val="nil"/>
              <w:left w:val="single" w:sz="8"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2</w:t>
            </w:r>
          </w:p>
        </w:tc>
        <w:tc>
          <w:tcPr>
            <w:tcW w:w="582"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3</w:t>
            </w:r>
          </w:p>
        </w:tc>
        <w:tc>
          <w:tcPr>
            <w:tcW w:w="380"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5</w:t>
            </w:r>
          </w:p>
        </w:tc>
        <w:tc>
          <w:tcPr>
            <w:tcW w:w="362" w:type="dxa"/>
            <w:tcBorders>
              <w:top w:val="nil"/>
              <w:left w:val="single" w:sz="8"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2</w:t>
            </w:r>
          </w:p>
        </w:tc>
        <w:tc>
          <w:tcPr>
            <w:tcW w:w="527"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3</w:t>
            </w:r>
          </w:p>
        </w:tc>
        <w:tc>
          <w:tcPr>
            <w:tcW w:w="359"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5</w:t>
            </w:r>
          </w:p>
        </w:tc>
        <w:tc>
          <w:tcPr>
            <w:tcW w:w="415" w:type="dxa"/>
            <w:tcBorders>
              <w:top w:val="nil"/>
              <w:left w:val="single" w:sz="8"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2</w:t>
            </w:r>
          </w:p>
        </w:tc>
        <w:tc>
          <w:tcPr>
            <w:tcW w:w="632"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3</w:t>
            </w:r>
          </w:p>
        </w:tc>
        <w:tc>
          <w:tcPr>
            <w:tcW w:w="409"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5</w:t>
            </w:r>
          </w:p>
        </w:tc>
        <w:tc>
          <w:tcPr>
            <w:tcW w:w="481"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0</w:t>
            </w:r>
          </w:p>
        </w:tc>
        <w:tc>
          <w:tcPr>
            <w:tcW w:w="761" w:type="dxa"/>
            <w:tcBorders>
              <w:top w:val="nil"/>
              <w:left w:val="single" w:sz="4"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2</w:t>
            </w:r>
          </w:p>
        </w:tc>
        <w:tc>
          <w:tcPr>
            <w:tcW w:w="445" w:type="dxa"/>
            <w:tcBorders>
              <w:top w:val="nil"/>
              <w:left w:val="nil"/>
              <w:bottom w:val="single" w:sz="4" w:space="0" w:color="auto"/>
              <w:right w:val="single" w:sz="8"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2</w:t>
            </w:r>
          </w:p>
        </w:tc>
      </w:tr>
      <w:tr w:rsidR="007C2F81" w:rsidRPr="003169BF" w:rsidTr="006D4380">
        <w:trPr>
          <w:trHeight w:val="225"/>
          <w:jc w:val="center"/>
        </w:trPr>
        <w:tc>
          <w:tcPr>
            <w:tcW w:w="2446" w:type="dxa"/>
            <w:tcBorders>
              <w:top w:val="nil"/>
              <w:left w:val="single" w:sz="8" w:space="0" w:color="auto"/>
              <w:bottom w:val="single" w:sz="4" w:space="0" w:color="auto"/>
              <w:right w:val="single" w:sz="8" w:space="0" w:color="auto"/>
            </w:tcBorders>
            <w:shd w:val="clear" w:color="auto" w:fill="auto"/>
            <w:noWrap/>
            <w:vAlign w:val="bottom"/>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12</w:t>
            </w:r>
          </w:p>
        </w:tc>
        <w:tc>
          <w:tcPr>
            <w:tcW w:w="501"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0</w:t>
            </w:r>
          </w:p>
        </w:tc>
        <w:tc>
          <w:tcPr>
            <w:tcW w:w="793"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3</w:t>
            </w:r>
          </w:p>
        </w:tc>
        <w:tc>
          <w:tcPr>
            <w:tcW w:w="462"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3</w:t>
            </w:r>
          </w:p>
        </w:tc>
        <w:tc>
          <w:tcPr>
            <w:tcW w:w="362" w:type="dxa"/>
            <w:tcBorders>
              <w:top w:val="nil"/>
              <w:left w:val="single" w:sz="8"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2</w:t>
            </w:r>
          </w:p>
        </w:tc>
        <w:tc>
          <w:tcPr>
            <w:tcW w:w="527" w:type="dxa"/>
            <w:tcBorders>
              <w:top w:val="nil"/>
              <w:left w:val="single" w:sz="4"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2</w:t>
            </w:r>
          </w:p>
        </w:tc>
        <w:tc>
          <w:tcPr>
            <w:tcW w:w="359" w:type="dxa"/>
            <w:tcBorders>
              <w:top w:val="nil"/>
              <w:left w:val="nil"/>
              <w:bottom w:val="single" w:sz="4" w:space="0" w:color="auto"/>
              <w:right w:val="single" w:sz="8"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362"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527" w:type="dxa"/>
            <w:tcBorders>
              <w:top w:val="nil"/>
              <w:left w:val="single" w:sz="4"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2</w:t>
            </w:r>
          </w:p>
        </w:tc>
        <w:tc>
          <w:tcPr>
            <w:tcW w:w="359"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3</w:t>
            </w:r>
          </w:p>
        </w:tc>
        <w:tc>
          <w:tcPr>
            <w:tcW w:w="362"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527" w:type="dxa"/>
            <w:tcBorders>
              <w:top w:val="nil"/>
              <w:left w:val="single" w:sz="4"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359"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2</w:t>
            </w:r>
          </w:p>
        </w:tc>
        <w:tc>
          <w:tcPr>
            <w:tcW w:w="385"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0</w:t>
            </w:r>
          </w:p>
        </w:tc>
        <w:tc>
          <w:tcPr>
            <w:tcW w:w="582" w:type="dxa"/>
            <w:tcBorders>
              <w:top w:val="nil"/>
              <w:left w:val="single" w:sz="4"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380"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w:t>
            </w:r>
          </w:p>
        </w:tc>
        <w:tc>
          <w:tcPr>
            <w:tcW w:w="362"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0</w:t>
            </w:r>
          </w:p>
        </w:tc>
        <w:tc>
          <w:tcPr>
            <w:tcW w:w="527" w:type="dxa"/>
            <w:tcBorders>
              <w:top w:val="nil"/>
              <w:left w:val="single" w:sz="4"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0</w:t>
            </w:r>
          </w:p>
        </w:tc>
        <w:tc>
          <w:tcPr>
            <w:tcW w:w="359"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0</w:t>
            </w:r>
          </w:p>
        </w:tc>
        <w:tc>
          <w:tcPr>
            <w:tcW w:w="415"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632" w:type="dxa"/>
            <w:tcBorders>
              <w:top w:val="nil"/>
              <w:left w:val="single" w:sz="4"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2</w:t>
            </w:r>
          </w:p>
        </w:tc>
        <w:tc>
          <w:tcPr>
            <w:tcW w:w="409"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3</w:t>
            </w:r>
          </w:p>
        </w:tc>
        <w:tc>
          <w:tcPr>
            <w:tcW w:w="481"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0</w:t>
            </w:r>
          </w:p>
        </w:tc>
        <w:tc>
          <w:tcPr>
            <w:tcW w:w="761"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3</w:t>
            </w:r>
          </w:p>
        </w:tc>
        <w:tc>
          <w:tcPr>
            <w:tcW w:w="445" w:type="dxa"/>
            <w:tcBorders>
              <w:top w:val="nil"/>
              <w:left w:val="nil"/>
              <w:bottom w:val="single" w:sz="4" w:space="0" w:color="auto"/>
              <w:right w:val="single" w:sz="8"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3</w:t>
            </w:r>
          </w:p>
        </w:tc>
      </w:tr>
      <w:tr w:rsidR="007C2F81" w:rsidRPr="003169BF" w:rsidTr="006D4380">
        <w:trPr>
          <w:trHeight w:val="225"/>
          <w:jc w:val="center"/>
        </w:trPr>
        <w:tc>
          <w:tcPr>
            <w:tcW w:w="2446" w:type="dxa"/>
            <w:tcBorders>
              <w:top w:val="nil"/>
              <w:left w:val="single" w:sz="8" w:space="0" w:color="auto"/>
              <w:bottom w:val="single" w:sz="4" w:space="0" w:color="auto"/>
              <w:right w:val="single" w:sz="8" w:space="0" w:color="auto"/>
            </w:tcBorders>
            <w:shd w:val="clear" w:color="auto" w:fill="auto"/>
            <w:noWrap/>
            <w:vAlign w:val="bottom"/>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13</w:t>
            </w:r>
          </w:p>
        </w:tc>
        <w:tc>
          <w:tcPr>
            <w:tcW w:w="501"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0</w:t>
            </w:r>
          </w:p>
        </w:tc>
        <w:tc>
          <w:tcPr>
            <w:tcW w:w="793" w:type="dxa"/>
            <w:tcBorders>
              <w:top w:val="nil"/>
              <w:left w:val="single" w:sz="4"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2</w:t>
            </w:r>
          </w:p>
        </w:tc>
        <w:tc>
          <w:tcPr>
            <w:tcW w:w="462"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2</w:t>
            </w:r>
          </w:p>
        </w:tc>
        <w:tc>
          <w:tcPr>
            <w:tcW w:w="362"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527" w:type="dxa"/>
            <w:tcBorders>
              <w:top w:val="nil"/>
              <w:left w:val="single" w:sz="4"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2</w:t>
            </w:r>
          </w:p>
        </w:tc>
        <w:tc>
          <w:tcPr>
            <w:tcW w:w="359" w:type="dxa"/>
            <w:tcBorders>
              <w:top w:val="nil"/>
              <w:left w:val="nil"/>
              <w:bottom w:val="single" w:sz="4" w:space="0" w:color="auto"/>
              <w:right w:val="single" w:sz="8"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3</w:t>
            </w:r>
          </w:p>
        </w:tc>
        <w:tc>
          <w:tcPr>
            <w:tcW w:w="362" w:type="dxa"/>
            <w:tcBorders>
              <w:top w:val="nil"/>
              <w:left w:val="single" w:sz="8"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2</w:t>
            </w:r>
          </w:p>
        </w:tc>
        <w:tc>
          <w:tcPr>
            <w:tcW w:w="527" w:type="dxa"/>
            <w:tcBorders>
              <w:top w:val="nil"/>
              <w:left w:val="single" w:sz="4"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0</w:t>
            </w:r>
          </w:p>
        </w:tc>
        <w:tc>
          <w:tcPr>
            <w:tcW w:w="359"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2</w:t>
            </w:r>
          </w:p>
        </w:tc>
        <w:tc>
          <w:tcPr>
            <w:tcW w:w="362"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0</w:t>
            </w:r>
          </w:p>
        </w:tc>
        <w:tc>
          <w:tcPr>
            <w:tcW w:w="527"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3</w:t>
            </w:r>
          </w:p>
        </w:tc>
        <w:tc>
          <w:tcPr>
            <w:tcW w:w="359"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3</w:t>
            </w:r>
          </w:p>
        </w:tc>
        <w:tc>
          <w:tcPr>
            <w:tcW w:w="385"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1</w:t>
            </w:r>
          </w:p>
        </w:tc>
        <w:tc>
          <w:tcPr>
            <w:tcW w:w="582" w:type="dxa"/>
            <w:tcBorders>
              <w:top w:val="nil"/>
              <w:left w:val="single" w:sz="4"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0</w:t>
            </w:r>
          </w:p>
        </w:tc>
        <w:tc>
          <w:tcPr>
            <w:tcW w:w="380"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w:t>
            </w:r>
          </w:p>
        </w:tc>
        <w:tc>
          <w:tcPr>
            <w:tcW w:w="362"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0</w:t>
            </w:r>
          </w:p>
        </w:tc>
        <w:tc>
          <w:tcPr>
            <w:tcW w:w="527" w:type="dxa"/>
            <w:tcBorders>
              <w:top w:val="nil"/>
              <w:left w:val="single" w:sz="4"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0</w:t>
            </w:r>
          </w:p>
        </w:tc>
        <w:tc>
          <w:tcPr>
            <w:tcW w:w="359"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0</w:t>
            </w:r>
          </w:p>
        </w:tc>
        <w:tc>
          <w:tcPr>
            <w:tcW w:w="415"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0</w:t>
            </w:r>
          </w:p>
        </w:tc>
        <w:tc>
          <w:tcPr>
            <w:tcW w:w="632" w:type="dxa"/>
            <w:tcBorders>
              <w:top w:val="nil"/>
              <w:left w:val="single" w:sz="4"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2</w:t>
            </w:r>
          </w:p>
        </w:tc>
        <w:tc>
          <w:tcPr>
            <w:tcW w:w="409" w:type="dxa"/>
            <w:tcBorders>
              <w:top w:val="nil"/>
              <w:left w:val="nil"/>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2</w:t>
            </w:r>
          </w:p>
        </w:tc>
        <w:tc>
          <w:tcPr>
            <w:tcW w:w="481" w:type="dxa"/>
            <w:tcBorders>
              <w:top w:val="nil"/>
              <w:left w:val="single" w:sz="8" w:space="0" w:color="auto"/>
              <w:bottom w:val="single" w:sz="4" w:space="0" w:color="auto"/>
              <w:right w:val="single" w:sz="4" w:space="0" w:color="auto"/>
            </w:tcBorders>
            <w:shd w:val="clear" w:color="000000" w:fill="FFC7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9C0006"/>
                <w:sz w:val="24"/>
                <w:szCs w:val="24"/>
                <w:lang w:eastAsia="ru-RU"/>
              </w:rPr>
            </w:pPr>
            <w:r w:rsidRPr="003169BF">
              <w:rPr>
                <w:rFonts w:ascii="Times New Roman" w:eastAsia="Times New Roman" w:hAnsi="Times New Roman"/>
                <w:i w:val="0"/>
                <w:iCs w:val="0"/>
                <w:color w:val="9C0006"/>
                <w:sz w:val="24"/>
                <w:szCs w:val="24"/>
                <w:lang w:eastAsia="ru-RU"/>
              </w:rPr>
              <w:t>0</w:t>
            </w:r>
          </w:p>
        </w:tc>
        <w:tc>
          <w:tcPr>
            <w:tcW w:w="761" w:type="dxa"/>
            <w:tcBorders>
              <w:top w:val="nil"/>
              <w:left w:val="single" w:sz="4" w:space="0" w:color="auto"/>
              <w:bottom w:val="single" w:sz="4" w:space="0" w:color="auto"/>
              <w:right w:val="single" w:sz="4" w:space="0" w:color="auto"/>
            </w:tcBorders>
            <w:shd w:val="clear" w:color="000000" w:fill="C6EFCE"/>
            <w:noWrap/>
            <w:vAlign w:val="center"/>
            <w:hideMark/>
          </w:tcPr>
          <w:p w:rsidR="007C2F81" w:rsidRPr="003169BF" w:rsidRDefault="007C2F81" w:rsidP="003169BF">
            <w:pPr>
              <w:spacing w:after="0" w:line="240" w:lineRule="auto"/>
              <w:jc w:val="center"/>
              <w:rPr>
                <w:rFonts w:ascii="Times New Roman" w:eastAsia="Times New Roman" w:hAnsi="Times New Roman"/>
                <w:i w:val="0"/>
                <w:iCs w:val="0"/>
                <w:color w:val="006100"/>
                <w:sz w:val="24"/>
                <w:szCs w:val="24"/>
                <w:lang w:eastAsia="ru-RU"/>
              </w:rPr>
            </w:pPr>
            <w:r w:rsidRPr="003169BF">
              <w:rPr>
                <w:rFonts w:ascii="Times New Roman" w:eastAsia="Times New Roman" w:hAnsi="Times New Roman"/>
                <w:i w:val="0"/>
                <w:iCs w:val="0"/>
                <w:color w:val="006100"/>
                <w:sz w:val="24"/>
                <w:szCs w:val="24"/>
                <w:lang w:eastAsia="ru-RU"/>
              </w:rPr>
              <w:t>3</w:t>
            </w:r>
          </w:p>
        </w:tc>
        <w:tc>
          <w:tcPr>
            <w:tcW w:w="445" w:type="dxa"/>
            <w:tcBorders>
              <w:top w:val="nil"/>
              <w:left w:val="nil"/>
              <w:bottom w:val="single" w:sz="4" w:space="0" w:color="auto"/>
              <w:right w:val="single" w:sz="8"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3</w:t>
            </w:r>
          </w:p>
        </w:tc>
      </w:tr>
    </w:tbl>
    <w:p w:rsidR="00D748DA" w:rsidRPr="003169BF" w:rsidRDefault="007C2F81" w:rsidP="00765C0A">
      <w:pPr>
        <w:spacing w:after="0" w:line="240" w:lineRule="auto"/>
        <w:jc w:val="both"/>
        <w:rPr>
          <w:rFonts w:ascii="Times New Roman" w:hAnsi="Times New Roman"/>
          <w:i w:val="0"/>
          <w:sz w:val="24"/>
          <w:szCs w:val="24"/>
        </w:rPr>
      </w:pPr>
      <w:r w:rsidRPr="003169BF">
        <w:rPr>
          <w:rFonts w:ascii="Times New Roman" w:hAnsi="Times New Roman"/>
          <w:i w:val="0"/>
          <w:sz w:val="24"/>
          <w:szCs w:val="24"/>
        </w:rPr>
        <w:t xml:space="preserve">   </w:t>
      </w:r>
      <w:r w:rsidR="0055654F" w:rsidRPr="003169BF">
        <w:rPr>
          <w:rFonts w:ascii="Times New Roman" w:hAnsi="Times New Roman"/>
          <w:i w:val="0"/>
          <w:sz w:val="24"/>
          <w:szCs w:val="24"/>
        </w:rPr>
        <w:t xml:space="preserve"> В результате заполнения данной таблицы получаем данные по каждому ученику;</w:t>
      </w:r>
    </w:p>
    <w:p w:rsidR="0055654F" w:rsidRPr="003169BF" w:rsidRDefault="0055654F" w:rsidP="00765C0A">
      <w:pPr>
        <w:pStyle w:val="a6"/>
        <w:numPr>
          <w:ilvl w:val="0"/>
          <w:numId w:val="3"/>
        </w:numPr>
        <w:spacing w:after="0" w:line="240" w:lineRule="auto"/>
        <w:jc w:val="both"/>
        <w:rPr>
          <w:rFonts w:ascii="Times New Roman" w:hAnsi="Times New Roman"/>
          <w:i w:val="0"/>
          <w:sz w:val="24"/>
          <w:szCs w:val="24"/>
        </w:rPr>
      </w:pPr>
      <w:r w:rsidRPr="003169BF">
        <w:rPr>
          <w:rFonts w:ascii="Times New Roman" w:hAnsi="Times New Roman"/>
          <w:i w:val="0"/>
          <w:sz w:val="24"/>
          <w:szCs w:val="24"/>
        </w:rPr>
        <w:t>Балл для каждого умения по двум типам заданий: задания А «на выполнение» (от 0-2 баллов</w:t>
      </w:r>
      <w:r w:rsidR="0094521D" w:rsidRPr="003169BF">
        <w:rPr>
          <w:rFonts w:ascii="Times New Roman" w:hAnsi="Times New Roman"/>
          <w:i w:val="0"/>
          <w:sz w:val="24"/>
          <w:szCs w:val="24"/>
        </w:rPr>
        <w:t>) и заданий Б и В «на ориентаци</w:t>
      </w:r>
      <w:r w:rsidRPr="003169BF">
        <w:rPr>
          <w:rFonts w:ascii="Times New Roman" w:hAnsi="Times New Roman"/>
          <w:i w:val="0"/>
          <w:sz w:val="24"/>
          <w:szCs w:val="24"/>
        </w:rPr>
        <w:t>ю» (от 0-4 баллов);</w:t>
      </w:r>
    </w:p>
    <w:p w:rsidR="0055654F" w:rsidRPr="003169BF" w:rsidRDefault="0055654F" w:rsidP="00765C0A">
      <w:pPr>
        <w:pStyle w:val="a6"/>
        <w:numPr>
          <w:ilvl w:val="0"/>
          <w:numId w:val="3"/>
        </w:numPr>
        <w:spacing w:after="0" w:line="240" w:lineRule="auto"/>
        <w:jc w:val="both"/>
        <w:rPr>
          <w:rFonts w:ascii="Times New Roman" w:hAnsi="Times New Roman"/>
          <w:i w:val="0"/>
          <w:sz w:val="24"/>
          <w:szCs w:val="24"/>
        </w:rPr>
      </w:pPr>
      <w:r w:rsidRPr="003169BF">
        <w:rPr>
          <w:rFonts w:ascii="Times New Roman" w:hAnsi="Times New Roman"/>
          <w:i w:val="0"/>
          <w:sz w:val="24"/>
          <w:szCs w:val="24"/>
        </w:rPr>
        <w:t>Итоговый балл по каждому умению (от 0-6 баллов).</w:t>
      </w:r>
    </w:p>
    <w:p w:rsidR="007C2F81" w:rsidRPr="003169BF" w:rsidRDefault="0055654F" w:rsidP="00765C0A">
      <w:pPr>
        <w:spacing w:after="0" w:line="240" w:lineRule="auto"/>
        <w:jc w:val="both"/>
        <w:rPr>
          <w:rFonts w:ascii="Times New Roman" w:eastAsia="Times New Roman" w:hAnsi="Times New Roman"/>
          <w:b/>
          <w:bCs/>
          <w:i w:val="0"/>
          <w:iCs w:val="0"/>
          <w:color w:val="000000"/>
          <w:sz w:val="24"/>
          <w:szCs w:val="24"/>
          <w:lang w:eastAsia="ru-RU"/>
        </w:rPr>
      </w:pPr>
      <w:r w:rsidRPr="003169BF">
        <w:rPr>
          <w:rFonts w:ascii="Times New Roman" w:hAnsi="Times New Roman"/>
          <w:i w:val="0"/>
          <w:sz w:val="24"/>
          <w:szCs w:val="24"/>
        </w:rPr>
        <w:t xml:space="preserve"> </w:t>
      </w:r>
      <w:r w:rsidR="007C2F81" w:rsidRPr="003169BF">
        <w:rPr>
          <w:rFonts w:ascii="Times New Roman" w:hAnsi="Times New Roman"/>
          <w:i w:val="0"/>
          <w:sz w:val="24"/>
          <w:szCs w:val="24"/>
        </w:rPr>
        <w:t xml:space="preserve">    </w:t>
      </w:r>
      <w:r w:rsidRPr="003169BF">
        <w:rPr>
          <w:rFonts w:ascii="Times New Roman" w:hAnsi="Times New Roman"/>
          <w:i w:val="0"/>
          <w:sz w:val="24"/>
          <w:szCs w:val="24"/>
        </w:rPr>
        <w:t>Эти результаты определили об-ся в одну из групп в зависимости от успешности выполнения задания.</w:t>
      </w:r>
      <w:r w:rsidR="007C2F81" w:rsidRPr="003169BF">
        <w:rPr>
          <w:rFonts w:ascii="Times New Roman" w:eastAsia="Times New Roman" w:hAnsi="Times New Roman"/>
          <w:b/>
          <w:bCs/>
          <w:i w:val="0"/>
          <w:iCs w:val="0"/>
          <w:color w:val="000000"/>
          <w:sz w:val="24"/>
          <w:szCs w:val="24"/>
          <w:lang w:eastAsia="ru-RU"/>
        </w:rPr>
        <w:t xml:space="preserve"> </w:t>
      </w:r>
    </w:p>
    <w:p w:rsidR="007C2F81" w:rsidRPr="003169BF" w:rsidRDefault="007C2F81" w:rsidP="003169BF">
      <w:pPr>
        <w:spacing w:after="0" w:line="240" w:lineRule="auto"/>
        <w:jc w:val="center"/>
        <w:rPr>
          <w:rFonts w:ascii="Times New Roman" w:eastAsia="Times New Roman" w:hAnsi="Times New Roman"/>
          <w:b/>
          <w:bCs/>
          <w:i w:val="0"/>
          <w:iCs w:val="0"/>
          <w:color w:val="000000"/>
          <w:sz w:val="24"/>
          <w:szCs w:val="24"/>
          <w:lang w:eastAsia="ru-RU"/>
        </w:rPr>
      </w:pPr>
    </w:p>
    <w:p w:rsidR="007C2F81" w:rsidRPr="003169BF" w:rsidRDefault="007C2F81" w:rsidP="003169BF">
      <w:pPr>
        <w:spacing w:after="0" w:line="240" w:lineRule="auto"/>
        <w:jc w:val="center"/>
        <w:rPr>
          <w:rFonts w:ascii="Times New Roman" w:eastAsia="Times New Roman" w:hAnsi="Times New Roman"/>
          <w:b/>
          <w:bCs/>
          <w:i w:val="0"/>
          <w:iCs w:val="0"/>
          <w:color w:val="000000"/>
          <w:sz w:val="24"/>
          <w:szCs w:val="24"/>
          <w:lang w:eastAsia="ru-RU"/>
        </w:rPr>
      </w:pPr>
    </w:p>
    <w:p w:rsidR="0055654F" w:rsidRPr="003169BF" w:rsidRDefault="007C2F81" w:rsidP="003169BF">
      <w:pPr>
        <w:spacing w:after="0" w:line="240" w:lineRule="auto"/>
        <w:jc w:val="center"/>
        <w:rPr>
          <w:rFonts w:ascii="Times New Roman" w:hAnsi="Times New Roman"/>
          <w:i w:val="0"/>
          <w:sz w:val="24"/>
          <w:szCs w:val="24"/>
        </w:rPr>
      </w:pPr>
      <w:r w:rsidRPr="003169BF">
        <w:rPr>
          <w:rFonts w:ascii="Times New Roman" w:eastAsia="Times New Roman" w:hAnsi="Times New Roman"/>
          <w:b/>
          <w:bCs/>
          <w:i w:val="0"/>
          <w:iCs w:val="0"/>
          <w:color w:val="000000"/>
          <w:sz w:val="24"/>
          <w:szCs w:val="24"/>
          <w:lang w:eastAsia="ru-RU"/>
        </w:rPr>
        <w:t>Мониторинг 1 класса. Распределение по группам.</w:t>
      </w:r>
    </w:p>
    <w:p w:rsidR="00887FC8" w:rsidRPr="003169BF" w:rsidRDefault="00887FC8" w:rsidP="003169BF">
      <w:pPr>
        <w:spacing w:after="0" w:line="240" w:lineRule="auto"/>
        <w:rPr>
          <w:rFonts w:ascii="Times New Roman" w:hAnsi="Times New Roman"/>
          <w:i w:val="0"/>
          <w:sz w:val="24"/>
          <w:szCs w:val="24"/>
        </w:rPr>
      </w:pPr>
    </w:p>
    <w:tbl>
      <w:tblPr>
        <w:tblW w:w="13287" w:type="dxa"/>
        <w:jc w:val="center"/>
        <w:tblLook w:val="04A0" w:firstRow="1" w:lastRow="0" w:firstColumn="1" w:lastColumn="0" w:noHBand="0" w:noVBand="1"/>
      </w:tblPr>
      <w:tblGrid>
        <w:gridCol w:w="2564"/>
        <w:gridCol w:w="1188"/>
        <w:gridCol w:w="1045"/>
        <w:gridCol w:w="1017"/>
        <w:gridCol w:w="987"/>
        <w:gridCol w:w="1018"/>
        <w:gridCol w:w="1186"/>
        <w:gridCol w:w="912"/>
        <w:gridCol w:w="1717"/>
        <w:gridCol w:w="2015"/>
      </w:tblGrid>
      <w:tr w:rsidR="007C2F81" w:rsidRPr="003169BF" w:rsidTr="007C2F81">
        <w:trPr>
          <w:trHeight w:val="675"/>
          <w:jc w:val="center"/>
        </w:trPr>
        <w:tc>
          <w:tcPr>
            <w:tcW w:w="2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F81" w:rsidRPr="003169BF" w:rsidRDefault="007C2F81" w:rsidP="003169BF">
            <w:pPr>
              <w:spacing w:after="0" w:line="240" w:lineRule="auto"/>
              <w:jc w:val="center"/>
              <w:rPr>
                <w:rFonts w:ascii="Times New Roman" w:eastAsia="Times New Roman" w:hAnsi="Times New Roman"/>
                <w:b/>
                <w:bCs/>
                <w:i w:val="0"/>
                <w:iCs w:val="0"/>
                <w:color w:val="000000"/>
                <w:sz w:val="24"/>
                <w:szCs w:val="24"/>
                <w:lang w:eastAsia="ru-RU"/>
              </w:rPr>
            </w:pPr>
            <w:r w:rsidRPr="003169BF">
              <w:rPr>
                <w:rFonts w:ascii="Times New Roman" w:eastAsia="Times New Roman" w:hAnsi="Times New Roman"/>
                <w:b/>
                <w:bCs/>
                <w:i w:val="0"/>
                <w:iCs w:val="0"/>
                <w:color w:val="000000"/>
                <w:sz w:val="24"/>
                <w:szCs w:val="24"/>
                <w:lang w:eastAsia="ru-RU"/>
              </w:rPr>
              <w:t xml:space="preserve">№ </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7C2F81" w:rsidRPr="003169BF" w:rsidRDefault="007C2F81" w:rsidP="003169BF">
            <w:pPr>
              <w:spacing w:after="0" w:line="240" w:lineRule="auto"/>
              <w:jc w:val="center"/>
              <w:rPr>
                <w:rFonts w:ascii="Times New Roman" w:eastAsia="Times New Roman" w:hAnsi="Times New Roman"/>
                <w:b/>
                <w:bCs/>
                <w:i w:val="0"/>
                <w:iCs w:val="0"/>
                <w:color w:val="000000"/>
                <w:sz w:val="24"/>
                <w:szCs w:val="24"/>
                <w:lang w:eastAsia="ru-RU"/>
              </w:rPr>
            </w:pPr>
            <w:r w:rsidRPr="003169BF">
              <w:rPr>
                <w:rFonts w:ascii="Times New Roman" w:eastAsia="Times New Roman" w:hAnsi="Times New Roman"/>
                <w:b/>
                <w:bCs/>
                <w:i w:val="0"/>
                <w:iCs w:val="0"/>
                <w:color w:val="000000"/>
                <w:sz w:val="24"/>
                <w:szCs w:val="24"/>
                <w:lang w:eastAsia="ru-RU"/>
              </w:rPr>
              <w:t>Планиро вание</w:t>
            </w:r>
          </w:p>
        </w:tc>
        <w:tc>
          <w:tcPr>
            <w:tcW w:w="1003" w:type="dxa"/>
            <w:tcBorders>
              <w:top w:val="single" w:sz="4" w:space="0" w:color="auto"/>
              <w:left w:val="nil"/>
              <w:bottom w:val="single" w:sz="4" w:space="0" w:color="auto"/>
              <w:right w:val="single" w:sz="4" w:space="0" w:color="auto"/>
            </w:tcBorders>
            <w:shd w:val="clear" w:color="auto" w:fill="auto"/>
            <w:vAlign w:val="center"/>
            <w:hideMark/>
          </w:tcPr>
          <w:p w:rsidR="007C2F81" w:rsidRPr="003169BF" w:rsidRDefault="007C2F81" w:rsidP="003169BF">
            <w:pPr>
              <w:spacing w:after="0" w:line="240" w:lineRule="auto"/>
              <w:jc w:val="center"/>
              <w:rPr>
                <w:rFonts w:ascii="Times New Roman" w:eastAsia="Times New Roman" w:hAnsi="Times New Roman"/>
                <w:b/>
                <w:bCs/>
                <w:i w:val="0"/>
                <w:iCs w:val="0"/>
                <w:color w:val="000000"/>
                <w:sz w:val="24"/>
                <w:szCs w:val="24"/>
                <w:lang w:eastAsia="ru-RU"/>
              </w:rPr>
            </w:pPr>
            <w:r w:rsidRPr="003169BF">
              <w:rPr>
                <w:rFonts w:ascii="Times New Roman" w:eastAsia="Times New Roman" w:hAnsi="Times New Roman"/>
                <w:b/>
                <w:bCs/>
                <w:i w:val="0"/>
                <w:iCs w:val="0"/>
                <w:color w:val="000000"/>
                <w:sz w:val="24"/>
                <w:szCs w:val="24"/>
                <w:lang w:eastAsia="ru-RU"/>
              </w:rPr>
              <w:t>Оценка</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7C2F81" w:rsidRPr="003169BF" w:rsidRDefault="007C2F81" w:rsidP="003169BF">
            <w:pPr>
              <w:spacing w:after="0" w:line="240" w:lineRule="auto"/>
              <w:jc w:val="center"/>
              <w:rPr>
                <w:rFonts w:ascii="Times New Roman" w:eastAsia="Times New Roman" w:hAnsi="Times New Roman"/>
                <w:b/>
                <w:bCs/>
                <w:i w:val="0"/>
                <w:iCs w:val="0"/>
                <w:color w:val="000000"/>
                <w:sz w:val="24"/>
                <w:szCs w:val="24"/>
                <w:lang w:eastAsia="ru-RU"/>
              </w:rPr>
            </w:pPr>
            <w:r w:rsidRPr="003169BF">
              <w:rPr>
                <w:rFonts w:ascii="Times New Roman" w:eastAsia="Times New Roman" w:hAnsi="Times New Roman"/>
                <w:b/>
                <w:bCs/>
                <w:i w:val="0"/>
                <w:iCs w:val="0"/>
                <w:color w:val="000000"/>
                <w:sz w:val="24"/>
                <w:szCs w:val="24"/>
                <w:lang w:eastAsia="ru-RU"/>
              </w:rPr>
              <w:t>Анализ</w:t>
            </w:r>
          </w:p>
        </w:tc>
        <w:tc>
          <w:tcPr>
            <w:tcW w:w="925" w:type="dxa"/>
            <w:tcBorders>
              <w:top w:val="single" w:sz="4" w:space="0" w:color="auto"/>
              <w:left w:val="nil"/>
              <w:bottom w:val="single" w:sz="4" w:space="0" w:color="auto"/>
              <w:right w:val="single" w:sz="4" w:space="0" w:color="auto"/>
            </w:tcBorders>
            <w:shd w:val="clear" w:color="auto" w:fill="auto"/>
            <w:vAlign w:val="center"/>
            <w:hideMark/>
          </w:tcPr>
          <w:p w:rsidR="007C2F81" w:rsidRPr="003169BF" w:rsidRDefault="007C2F81" w:rsidP="003169BF">
            <w:pPr>
              <w:spacing w:after="0" w:line="240" w:lineRule="auto"/>
              <w:jc w:val="center"/>
              <w:rPr>
                <w:rFonts w:ascii="Times New Roman" w:eastAsia="Times New Roman" w:hAnsi="Times New Roman"/>
                <w:b/>
                <w:bCs/>
                <w:i w:val="0"/>
                <w:iCs w:val="0"/>
                <w:color w:val="000000"/>
                <w:sz w:val="24"/>
                <w:szCs w:val="24"/>
                <w:lang w:eastAsia="ru-RU"/>
              </w:rPr>
            </w:pPr>
            <w:r w:rsidRPr="003169BF">
              <w:rPr>
                <w:rFonts w:ascii="Times New Roman" w:eastAsia="Times New Roman" w:hAnsi="Times New Roman"/>
                <w:b/>
                <w:bCs/>
                <w:i w:val="0"/>
                <w:iCs w:val="0"/>
                <w:color w:val="000000"/>
                <w:sz w:val="24"/>
                <w:szCs w:val="24"/>
                <w:lang w:eastAsia="ru-RU"/>
              </w:rPr>
              <w:t>Синтез</w:t>
            </w:r>
          </w:p>
        </w:tc>
        <w:tc>
          <w:tcPr>
            <w:tcW w:w="961" w:type="dxa"/>
            <w:tcBorders>
              <w:top w:val="single" w:sz="4" w:space="0" w:color="auto"/>
              <w:left w:val="nil"/>
              <w:bottom w:val="single" w:sz="4" w:space="0" w:color="auto"/>
              <w:right w:val="single" w:sz="4" w:space="0" w:color="auto"/>
            </w:tcBorders>
            <w:shd w:val="clear" w:color="auto" w:fill="auto"/>
            <w:vAlign w:val="center"/>
            <w:hideMark/>
          </w:tcPr>
          <w:p w:rsidR="007C2F81" w:rsidRPr="003169BF" w:rsidRDefault="007C2F81" w:rsidP="003169BF">
            <w:pPr>
              <w:spacing w:after="0" w:line="240" w:lineRule="auto"/>
              <w:jc w:val="center"/>
              <w:rPr>
                <w:rFonts w:ascii="Times New Roman" w:eastAsia="Times New Roman" w:hAnsi="Times New Roman"/>
                <w:b/>
                <w:bCs/>
                <w:i w:val="0"/>
                <w:iCs w:val="0"/>
                <w:color w:val="000000"/>
                <w:sz w:val="24"/>
                <w:szCs w:val="24"/>
                <w:lang w:eastAsia="ru-RU"/>
              </w:rPr>
            </w:pPr>
            <w:r w:rsidRPr="003169BF">
              <w:rPr>
                <w:rFonts w:ascii="Times New Roman" w:eastAsia="Times New Roman" w:hAnsi="Times New Roman"/>
                <w:b/>
                <w:bCs/>
                <w:i w:val="0"/>
                <w:iCs w:val="0"/>
                <w:color w:val="000000"/>
                <w:sz w:val="24"/>
                <w:szCs w:val="24"/>
                <w:lang w:eastAsia="ru-RU"/>
              </w:rPr>
              <w:t>Сравне ние</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7C2F81" w:rsidRPr="003169BF" w:rsidRDefault="007C2F81" w:rsidP="003169BF">
            <w:pPr>
              <w:spacing w:after="0" w:line="240" w:lineRule="auto"/>
              <w:jc w:val="center"/>
              <w:rPr>
                <w:rFonts w:ascii="Times New Roman" w:eastAsia="Times New Roman" w:hAnsi="Times New Roman"/>
                <w:b/>
                <w:bCs/>
                <w:i w:val="0"/>
                <w:iCs w:val="0"/>
                <w:color w:val="000000"/>
                <w:sz w:val="24"/>
                <w:szCs w:val="24"/>
                <w:lang w:eastAsia="ru-RU"/>
              </w:rPr>
            </w:pPr>
            <w:r w:rsidRPr="003169BF">
              <w:rPr>
                <w:rFonts w:ascii="Times New Roman" w:eastAsia="Times New Roman" w:hAnsi="Times New Roman"/>
                <w:b/>
                <w:bCs/>
                <w:i w:val="0"/>
                <w:iCs w:val="0"/>
                <w:color w:val="000000"/>
                <w:sz w:val="24"/>
                <w:szCs w:val="24"/>
                <w:lang w:eastAsia="ru-RU"/>
              </w:rPr>
              <w:t>Класси фикация</w:t>
            </w:r>
          </w:p>
        </w:tc>
        <w:tc>
          <w:tcPr>
            <w:tcW w:w="912" w:type="dxa"/>
            <w:tcBorders>
              <w:top w:val="single" w:sz="4" w:space="0" w:color="auto"/>
              <w:left w:val="nil"/>
              <w:bottom w:val="single" w:sz="4" w:space="0" w:color="auto"/>
              <w:right w:val="single" w:sz="4" w:space="0" w:color="auto"/>
            </w:tcBorders>
            <w:shd w:val="clear" w:color="auto" w:fill="auto"/>
            <w:vAlign w:val="center"/>
            <w:hideMark/>
          </w:tcPr>
          <w:p w:rsidR="007C2F81" w:rsidRPr="003169BF" w:rsidRDefault="007C2F81" w:rsidP="003169BF">
            <w:pPr>
              <w:spacing w:after="0" w:line="240" w:lineRule="auto"/>
              <w:jc w:val="center"/>
              <w:rPr>
                <w:rFonts w:ascii="Times New Roman" w:eastAsia="Times New Roman" w:hAnsi="Times New Roman"/>
                <w:b/>
                <w:bCs/>
                <w:i w:val="0"/>
                <w:iCs w:val="0"/>
                <w:color w:val="000000"/>
                <w:sz w:val="24"/>
                <w:szCs w:val="24"/>
                <w:lang w:eastAsia="ru-RU"/>
              </w:rPr>
            </w:pPr>
            <w:r w:rsidRPr="003169BF">
              <w:rPr>
                <w:rFonts w:ascii="Times New Roman" w:eastAsia="Times New Roman" w:hAnsi="Times New Roman"/>
                <w:b/>
                <w:bCs/>
                <w:i w:val="0"/>
                <w:iCs w:val="0"/>
                <w:color w:val="000000"/>
                <w:sz w:val="24"/>
                <w:szCs w:val="24"/>
                <w:lang w:eastAsia="ru-RU"/>
              </w:rPr>
              <w:t>Обоб щение</w:t>
            </w:r>
          </w:p>
        </w:tc>
        <w:tc>
          <w:tcPr>
            <w:tcW w:w="1691" w:type="dxa"/>
            <w:tcBorders>
              <w:top w:val="single" w:sz="4" w:space="0" w:color="auto"/>
              <w:left w:val="nil"/>
              <w:bottom w:val="single" w:sz="4" w:space="0" w:color="auto"/>
              <w:right w:val="single" w:sz="8" w:space="0" w:color="auto"/>
            </w:tcBorders>
            <w:shd w:val="clear" w:color="auto" w:fill="auto"/>
            <w:vAlign w:val="center"/>
            <w:hideMark/>
          </w:tcPr>
          <w:p w:rsidR="007C2F81" w:rsidRPr="003169BF" w:rsidRDefault="007C2F81" w:rsidP="003169BF">
            <w:pPr>
              <w:spacing w:after="0" w:line="240" w:lineRule="auto"/>
              <w:jc w:val="center"/>
              <w:rPr>
                <w:rFonts w:ascii="Times New Roman" w:eastAsia="Times New Roman" w:hAnsi="Times New Roman"/>
                <w:b/>
                <w:bCs/>
                <w:i w:val="0"/>
                <w:iCs w:val="0"/>
                <w:color w:val="000000"/>
                <w:sz w:val="24"/>
                <w:szCs w:val="24"/>
                <w:lang w:eastAsia="ru-RU"/>
              </w:rPr>
            </w:pPr>
            <w:r w:rsidRPr="003169BF">
              <w:rPr>
                <w:rFonts w:ascii="Times New Roman" w:eastAsia="Times New Roman" w:hAnsi="Times New Roman"/>
                <w:b/>
                <w:bCs/>
                <w:i w:val="0"/>
                <w:iCs w:val="0"/>
                <w:color w:val="000000"/>
                <w:sz w:val="24"/>
                <w:szCs w:val="24"/>
                <w:lang w:eastAsia="ru-RU"/>
              </w:rPr>
              <w:t>Причинно-следственные связи</w:t>
            </w:r>
          </w:p>
        </w:tc>
        <w:tc>
          <w:tcPr>
            <w:tcW w:w="1985" w:type="dxa"/>
            <w:tcBorders>
              <w:top w:val="single" w:sz="4" w:space="0" w:color="auto"/>
              <w:left w:val="nil"/>
              <w:bottom w:val="single" w:sz="4" w:space="0" w:color="auto"/>
              <w:right w:val="single" w:sz="8" w:space="0" w:color="auto"/>
            </w:tcBorders>
            <w:shd w:val="clear" w:color="auto" w:fill="auto"/>
            <w:vAlign w:val="bottom"/>
            <w:hideMark/>
          </w:tcPr>
          <w:p w:rsidR="007C2F81" w:rsidRPr="003169BF" w:rsidRDefault="007C2F81" w:rsidP="003169BF">
            <w:pPr>
              <w:spacing w:after="0" w:line="240" w:lineRule="auto"/>
              <w:jc w:val="center"/>
              <w:rPr>
                <w:rFonts w:ascii="Times New Roman" w:eastAsia="Times New Roman" w:hAnsi="Times New Roman"/>
                <w:b/>
                <w:bCs/>
                <w:i w:val="0"/>
                <w:iCs w:val="0"/>
                <w:sz w:val="24"/>
                <w:szCs w:val="24"/>
                <w:lang w:eastAsia="ru-RU"/>
              </w:rPr>
            </w:pPr>
            <w:r w:rsidRPr="003169BF">
              <w:rPr>
                <w:rFonts w:ascii="Times New Roman" w:eastAsia="Times New Roman" w:hAnsi="Times New Roman"/>
                <w:b/>
                <w:bCs/>
                <w:i w:val="0"/>
                <w:iCs w:val="0"/>
                <w:sz w:val="24"/>
                <w:szCs w:val="24"/>
                <w:lang w:eastAsia="ru-RU"/>
              </w:rPr>
              <w:t>Преобладающая у ребенка группа</w:t>
            </w:r>
          </w:p>
        </w:tc>
      </w:tr>
      <w:tr w:rsidR="007C2F81" w:rsidRPr="003169BF" w:rsidTr="007C2F81">
        <w:trPr>
          <w:trHeight w:val="225"/>
          <w:jc w:val="center"/>
        </w:trPr>
        <w:tc>
          <w:tcPr>
            <w:tcW w:w="2564" w:type="dxa"/>
            <w:tcBorders>
              <w:top w:val="nil"/>
              <w:left w:val="single" w:sz="4" w:space="0" w:color="auto"/>
              <w:bottom w:val="single" w:sz="4" w:space="0" w:color="auto"/>
              <w:right w:val="single" w:sz="4" w:space="0" w:color="auto"/>
            </w:tcBorders>
            <w:shd w:val="clear" w:color="auto" w:fill="auto"/>
            <w:noWrap/>
            <w:vAlign w:val="bottom"/>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w:t>
            </w:r>
          </w:p>
        </w:tc>
        <w:tc>
          <w:tcPr>
            <w:tcW w:w="1135"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1003"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3</w:t>
            </w:r>
          </w:p>
        </w:tc>
        <w:tc>
          <w:tcPr>
            <w:tcW w:w="974"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925"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961"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1137" w:type="dxa"/>
            <w:tcBorders>
              <w:top w:val="single" w:sz="4" w:space="0" w:color="auto"/>
              <w:left w:val="single" w:sz="4" w:space="0" w:color="auto"/>
              <w:bottom w:val="single" w:sz="4" w:space="0" w:color="auto"/>
              <w:right w:val="single" w:sz="4" w:space="0" w:color="auto"/>
            </w:tcBorders>
            <w:shd w:val="clear" w:color="000000" w:fill="B1D47F"/>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2</w:t>
            </w:r>
          </w:p>
        </w:tc>
        <w:tc>
          <w:tcPr>
            <w:tcW w:w="912"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1691" w:type="dxa"/>
            <w:tcBorders>
              <w:top w:val="single" w:sz="4" w:space="0" w:color="auto"/>
              <w:left w:val="single" w:sz="4" w:space="0" w:color="auto"/>
              <w:bottom w:val="single" w:sz="4" w:space="0" w:color="auto"/>
              <w:right w:val="single" w:sz="8" w:space="0" w:color="auto"/>
            </w:tcBorders>
            <w:shd w:val="clear" w:color="000000" w:fill="F8696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1985" w:type="dxa"/>
            <w:tcBorders>
              <w:top w:val="single" w:sz="4" w:space="0" w:color="auto"/>
              <w:left w:val="nil"/>
              <w:bottom w:val="single" w:sz="4" w:space="0" w:color="auto"/>
              <w:right w:val="single" w:sz="8" w:space="0" w:color="auto"/>
            </w:tcBorders>
            <w:shd w:val="clear" w:color="000000" w:fill="F8696B"/>
            <w:noWrap/>
            <w:vAlign w:val="bottom"/>
            <w:hideMark/>
          </w:tcPr>
          <w:p w:rsidR="007C2F81" w:rsidRPr="003169BF" w:rsidRDefault="007C2F81" w:rsidP="003169BF">
            <w:pPr>
              <w:spacing w:after="0" w:line="240" w:lineRule="auto"/>
              <w:jc w:val="center"/>
              <w:rPr>
                <w:rFonts w:ascii="Times New Roman" w:eastAsia="Times New Roman" w:hAnsi="Times New Roman"/>
                <w:b/>
                <w:bCs/>
                <w:i w:val="0"/>
                <w:iCs w:val="0"/>
                <w:sz w:val="24"/>
                <w:szCs w:val="24"/>
                <w:lang w:eastAsia="ru-RU"/>
              </w:rPr>
            </w:pPr>
            <w:r w:rsidRPr="003169BF">
              <w:rPr>
                <w:rFonts w:ascii="Times New Roman" w:eastAsia="Times New Roman" w:hAnsi="Times New Roman"/>
                <w:b/>
                <w:bCs/>
                <w:i w:val="0"/>
                <w:iCs w:val="0"/>
                <w:sz w:val="24"/>
                <w:szCs w:val="24"/>
                <w:lang w:eastAsia="ru-RU"/>
              </w:rPr>
              <w:t>4</w:t>
            </w:r>
          </w:p>
        </w:tc>
      </w:tr>
      <w:tr w:rsidR="007C2F81" w:rsidRPr="003169BF" w:rsidTr="007C2F81">
        <w:trPr>
          <w:trHeight w:val="225"/>
          <w:jc w:val="center"/>
        </w:trPr>
        <w:tc>
          <w:tcPr>
            <w:tcW w:w="2564" w:type="dxa"/>
            <w:tcBorders>
              <w:top w:val="nil"/>
              <w:left w:val="single" w:sz="4" w:space="0" w:color="auto"/>
              <w:bottom w:val="single" w:sz="4" w:space="0" w:color="auto"/>
              <w:right w:val="single" w:sz="4" w:space="0" w:color="auto"/>
            </w:tcBorders>
            <w:shd w:val="clear" w:color="auto" w:fill="auto"/>
            <w:noWrap/>
            <w:vAlign w:val="bottom"/>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2</w:t>
            </w:r>
          </w:p>
        </w:tc>
        <w:tc>
          <w:tcPr>
            <w:tcW w:w="1135"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3</w:t>
            </w:r>
          </w:p>
        </w:tc>
        <w:tc>
          <w:tcPr>
            <w:tcW w:w="1003"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974"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3</w:t>
            </w:r>
          </w:p>
        </w:tc>
        <w:tc>
          <w:tcPr>
            <w:tcW w:w="925"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w:t>
            </w:r>
          </w:p>
        </w:tc>
        <w:tc>
          <w:tcPr>
            <w:tcW w:w="961"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1137"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912"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3</w:t>
            </w:r>
          </w:p>
        </w:tc>
        <w:tc>
          <w:tcPr>
            <w:tcW w:w="1691" w:type="dxa"/>
            <w:tcBorders>
              <w:top w:val="single" w:sz="4" w:space="0" w:color="auto"/>
              <w:left w:val="single" w:sz="4" w:space="0" w:color="auto"/>
              <w:bottom w:val="single" w:sz="4" w:space="0" w:color="auto"/>
              <w:right w:val="single" w:sz="8" w:space="0" w:color="auto"/>
            </w:tcBorders>
            <w:shd w:val="clear" w:color="000000" w:fill="FFEB84"/>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3</w:t>
            </w:r>
          </w:p>
        </w:tc>
        <w:tc>
          <w:tcPr>
            <w:tcW w:w="1985" w:type="dxa"/>
            <w:tcBorders>
              <w:top w:val="single" w:sz="4" w:space="0" w:color="auto"/>
              <w:left w:val="nil"/>
              <w:bottom w:val="single" w:sz="4" w:space="0" w:color="auto"/>
              <w:right w:val="single" w:sz="8" w:space="0" w:color="auto"/>
            </w:tcBorders>
            <w:shd w:val="clear" w:color="000000" w:fill="FFEB84"/>
            <w:noWrap/>
            <w:vAlign w:val="bottom"/>
            <w:hideMark/>
          </w:tcPr>
          <w:p w:rsidR="007C2F81" w:rsidRPr="003169BF" w:rsidRDefault="007C2F81" w:rsidP="003169BF">
            <w:pPr>
              <w:spacing w:after="0" w:line="240" w:lineRule="auto"/>
              <w:jc w:val="center"/>
              <w:rPr>
                <w:rFonts w:ascii="Times New Roman" w:eastAsia="Times New Roman" w:hAnsi="Times New Roman"/>
                <w:b/>
                <w:bCs/>
                <w:i w:val="0"/>
                <w:iCs w:val="0"/>
                <w:sz w:val="24"/>
                <w:szCs w:val="24"/>
                <w:lang w:eastAsia="ru-RU"/>
              </w:rPr>
            </w:pPr>
            <w:r w:rsidRPr="003169BF">
              <w:rPr>
                <w:rFonts w:ascii="Times New Roman" w:eastAsia="Times New Roman" w:hAnsi="Times New Roman"/>
                <w:b/>
                <w:bCs/>
                <w:i w:val="0"/>
                <w:iCs w:val="0"/>
                <w:sz w:val="24"/>
                <w:szCs w:val="24"/>
                <w:lang w:eastAsia="ru-RU"/>
              </w:rPr>
              <w:t>3</w:t>
            </w:r>
          </w:p>
        </w:tc>
      </w:tr>
      <w:tr w:rsidR="007C2F81" w:rsidRPr="003169BF" w:rsidTr="007C2F81">
        <w:trPr>
          <w:trHeight w:val="225"/>
          <w:jc w:val="center"/>
        </w:trPr>
        <w:tc>
          <w:tcPr>
            <w:tcW w:w="2564" w:type="dxa"/>
            <w:tcBorders>
              <w:top w:val="nil"/>
              <w:left w:val="single" w:sz="4" w:space="0" w:color="auto"/>
              <w:bottom w:val="single" w:sz="4" w:space="0" w:color="auto"/>
              <w:right w:val="single" w:sz="4" w:space="0" w:color="auto"/>
            </w:tcBorders>
            <w:shd w:val="clear" w:color="auto" w:fill="auto"/>
            <w:noWrap/>
            <w:vAlign w:val="bottom"/>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3</w:t>
            </w:r>
          </w:p>
        </w:tc>
        <w:tc>
          <w:tcPr>
            <w:tcW w:w="1135"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3</w:t>
            </w:r>
          </w:p>
        </w:tc>
        <w:tc>
          <w:tcPr>
            <w:tcW w:w="1003"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3</w:t>
            </w:r>
          </w:p>
        </w:tc>
        <w:tc>
          <w:tcPr>
            <w:tcW w:w="974"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925" w:type="dxa"/>
            <w:tcBorders>
              <w:top w:val="single" w:sz="4" w:space="0" w:color="auto"/>
              <w:left w:val="single" w:sz="4" w:space="0" w:color="auto"/>
              <w:bottom w:val="single" w:sz="4" w:space="0" w:color="auto"/>
              <w:right w:val="single" w:sz="4" w:space="0" w:color="auto"/>
            </w:tcBorders>
            <w:shd w:val="clear" w:color="000000" w:fill="B1D47F"/>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2</w:t>
            </w:r>
          </w:p>
        </w:tc>
        <w:tc>
          <w:tcPr>
            <w:tcW w:w="961"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w:t>
            </w:r>
          </w:p>
        </w:tc>
        <w:tc>
          <w:tcPr>
            <w:tcW w:w="1137" w:type="dxa"/>
            <w:tcBorders>
              <w:top w:val="single" w:sz="4" w:space="0" w:color="auto"/>
              <w:left w:val="single" w:sz="4" w:space="0" w:color="auto"/>
              <w:bottom w:val="single" w:sz="4" w:space="0" w:color="auto"/>
              <w:right w:val="single" w:sz="4" w:space="0" w:color="auto"/>
            </w:tcBorders>
            <w:shd w:val="clear" w:color="000000" w:fill="B1D47F"/>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2</w:t>
            </w:r>
          </w:p>
        </w:tc>
        <w:tc>
          <w:tcPr>
            <w:tcW w:w="912"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w:t>
            </w:r>
          </w:p>
        </w:tc>
        <w:tc>
          <w:tcPr>
            <w:tcW w:w="1691" w:type="dxa"/>
            <w:tcBorders>
              <w:top w:val="single" w:sz="4" w:space="0" w:color="auto"/>
              <w:left w:val="single" w:sz="4" w:space="0" w:color="auto"/>
              <w:bottom w:val="single" w:sz="4" w:space="0" w:color="auto"/>
              <w:right w:val="single" w:sz="8" w:space="0" w:color="auto"/>
            </w:tcBorders>
            <w:shd w:val="clear" w:color="000000" w:fill="63BE7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w:t>
            </w:r>
          </w:p>
        </w:tc>
        <w:tc>
          <w:tcPr>
            <w:tcW w:w="1985" w:type="dxa"/>
            <w:tcBorders>
              <w:top w:val="single" w:sz="4" w:space="0" w:color="auto"/>
              <w:left w:val="nil"/>
              <w:bottom w:val="single" w:sz="4" w:space="0" w:color="auto"/>
              <w:right w:val="single" w:sz="8" w:space="0" w:color="auto"/>
            </w:tcBorders>
            <w:shd w:val="clear" w:color="000000" w:fill="63BE7B"/>
            <w:noWrap/>
            <w:vAlign w:val="bottom"/>
            <w:hideMark/>
          </w:tcPr>
          <w:p w:rsidR="007C2F81" w:rsidRPr="003169BF" w:rsidRDefault="007C2F81" w:rsidP="003169BF">
            <w:pPr>
              <w:spacing w:after="0" w:line="240" w:lineRule="auto"/>
              <w:jc w:val="center"/>
              <w:rPr>
                <w:rFonts w:ascii="Times New Roman" w:eastAsia="Times New Roman" w:hAnsi="Times New Roman"/>
                <w:b/>
                <w:bCs/>
                <w:i w:val="0"/>
                <w:iCs w:val="0"/>
                <w:sz w:val="24"/>
                <w:szCs w:val="24"/>
                <w:lang w:eastAsia="ru-RU"/>
              </w:rPr>
            </w:pPr>
            <w:r w:rsidRPr="003169BF">
              <w:rPr>
                <w:rFonts w:ascii="Times New Roman" w:eastAsia="Times New Roman" w:hAnsi="Times New Roman"/>
                <w:b/>
                <w:bCs/>
                <w:i w:val="0"/>
                <w:iCs w:val="0"/>
                <w:sz w:val="24"/>
                <w:szCs w:val="24"/>
                <w:lang w:eastAsia="ru-RU"/>
              </w:rPr>
              <w:t>1</w:t>
            </w:r>
          </w:p>
        </w:tc>
      </w:tr>
      <w:tr w:rsidR="007C2F81" w:rsidRPr="003169BF" w:rsidTr="007C2F81">
        <w:trPr>
          <w:trHeight w:val="225"/>
          <w:jc w:val="center"/>
        </w:trPr>
        <w:tc>
          <w:tcPr>
            <w:tcW w:w="2564" w:type="dxa"/>
            <w:tcBorders>
              <w:top w:val="nil"/>
              <w:left w:val="single" w:sz="4" w:space="0" w:color="auto"/>
              <w:bottom w:val="single" w:sz="4" w:space="0" w:color="auto"/>
              <w:right w:val="single" w:sz="4" w:space="0" w:color="auto"/>
            </w:tcBorders>
            <w:shd w:val="clear" w:color="auto" w:fill="auto"/>
            <w:noWrap/>
            <w:vAlign w:val="bottom"/>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1135"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w:t>
            </w:r>
          </w:p>
        </w:tc>
        <w:tc>
          <w:tcPr>
            <w:tcW w:w="1003"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974"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3</w:t>
            </w:r>
          </w:p>
        </w:tc>
        <w:tc>
          <w:tcPr>
            <w:tcW w:w="925"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3</w:t>
            </w:r>
          </w:p>
        </w:tc>
        <w:tc>
          <w:tcPr>
            <w:tcW w:w="961"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w:t>
            </w:r>
          </w:p>
        </w:tc>
        <w:tc>
          <w:tcPr>
            <w:tcW w:w="1137"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912"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w:t>
            </w:r>
          </w:p>
        </w:tc>
        <w:tc>
          <w:tcPr>
            <w:tcW w:w="1691" w:type="dxa"/>
            <w:tcBorders>
              <w:top w:val="single" w:sz="4" w:space="0" w:color="auto"/>
              <w:left w:val="single" w:sz="4" w:space="0" w:color="auto"/>
              <w:bottom w:val="single" w:sz="4" w:space="0" w:color="auto"/>
              <w:right w:val="single" w:sz="8" w:space="0" w:color="auto"/>
            </w:tcBorders>
            <w:shd w:val="clear" w:color="000000" w:fill="F8696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1985" w:type="dxa"/>
            <w:tcBorders>
              <w:top w:val="single" w:sz="4" w:space="0" w:color="auto"/>
              <w:left w:val="nil"/>
              <w:bottom w:val="single" w:sz="4" w:space="0" w:color="auto"/>
              <w:right w:val="single" w:sz="8" w:space="0" w:color="auto"/>
            </w:tcBorders>
            <w:shd w:val="clear" w:color="000000" w:fill="63BE7B"/>
            <w:noWrap/>
            <w:vAlign w:val="bottom"/>
            <w:hideMark/>
          </w:tcPr>
          <w:p w:rsidR="007C2F81" w:rsidRPr="003169BF" w:rsidRDefault="007C2F81" w:rsidP="003169BF">
            <w:pPr>
              <w:spacing w:after="0" w:line="240" w:lineRule="auto"/>
              <w:jc w:val="center"/>
              <w:rPr>
                <w:rFonts w:ascii="Times New Roman" w:eastAsia="Times New Roman" w:hAnsi="Times New Roman"/>
                <w:b/>
                <w:bCs/>
                <w:i w:val="0"/>
                <w:iCs w:val="0"/>
                <w:sz w:val="24"/>
                <w:szCs w:val="24"/>
                <w:lang w:eastAsia="ru-RU"/>
              </w:rPr>
            </w:pPr>
            <w:r w:rsidRPr="003169BF">
              <w:rPr>
                <w:rFonts w:ascii="Times New Roman" w:eastAsia="Times New Roman" w:hAnsi="Times New Roman"/>
                <w:b/>
                <w:bCs/>
                <w:i w:val="0"/>
                <w:iCs w:val="0"/>
                <w:sz w:val="24"/>
                <w:szCs w:val="24"/>
                <w:lang w:eastAsia="ru-RU"/>
              </w:rPr>
              <w:t>1</w:t>
            </w:r>
          </w:p>
        </w:tc>
      </w:tr>
      <w:tr w:rsidR="007C2F81" w:rsidRPr="003169BF" w:rsidTr="007C2F81">
        <w:trPr>
          <w:trHeight w:val="225"/>
          <w:jc w:val="center"/>
        </w:trPr>
        <w:tc>
          <w:tcPr>
            <w:tcW w:w="2564" w:type="dxa"/>
            <w:tcBorders>
              <w:top w:val="nil"/>
              <w:left w:val="single" w:sz="4" w:space="0" w:color="auto"/>
              <w:bottom w:val="single" w:sz="4" w:space="0" w:color="auto"/>
              <w:right w:val="single" w:sz="4" w:space="0" w:color="auto"/>
            </w:tcBorders>
            <w:shd w:val="clear" w:color="auto" w:fill="auto"/>
            <w:noWrap/>
            <w:vAlign w:val="bottom"/>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5</w:t>
            </w:r>
          </w:p>
        </w:tc>
        <w:tc>
          <w:tcPr>
            <w:tcW w:w="1135"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w:t>
            </w:r>
          </w:p>
        </w:tc>
        <w:tc>
          <w:tcPr>
            <w:tcW w:w="1003" w:type="dxa"/>
            <w:tcBorders>
              <w:top w:val="single" w:sz="4" w:space="0" w:color="auto"/>
              <w:left w:val="single" w:sz="4" w:space="0" w:color="auto"/>
              <w:bottom w:val="single" w:sz="4" w:space="0" w:color="auto"/>
              <w:right w:val="single" w:sz="4" w:space="0" w:color="auto"/>
            </w:tcBorders>
            <w:shd w:val="clear" w:color="000000" w:fill="B1D47F"/>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2</w:t>
            </w:r>
          </w:p>
        </w:tc>
        <w:tc>
          <w:tcPr>
            <w:tcW w:w="974"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w:t>
            </w:r>
          </w:p>
        </w:tc>
        <w:tc>
          <w:tcPr>
            <w:tcW w:w="925" w:type="dxa"/>
            <w:tcBorders>
              <w:top w:val="single" w:sz="4" w:space="0" w:color="auto"/>
              <w:left w:val="single" w:sz="4" w:space="0" w:color="auto"/>
              <w:bottom w:val="single" w:sz="4" w:space="0" w:color="auto"/>
              <w:right w:val="single" w:sz="4" w:space="0" w:color="auto"/>
            </w:tcBorders>
            <w:shd w:val="clear" w:color="000000" w:fill="B1D47F"/>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2</w:t>
            </w:r>
          </w:p>
        </w:tc>
        <w:tc>
          <w:tcPr>
            <w:tcW w:w="961"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w:t>
            </w:r>
          </w:p>
        </w:tc>
        <w:tc>
          <w:tcPr>
            <w:tcW w:w="1137"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3</w:t>
            </w:r>
          </w:p>
        </w:tc>
        <w:tc>
          <w:tcPr>
            <w:tcW w:w="912"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w:t>
            </w:r>
          </w:p>
        </w:tc>
        <w:tc>
          <w:tcPr>
            <w:tcW w:w="1691" w:type="dxa"/>
            <w:tcBorders>
              <w:top w:val="single" w:sz="4" w:space="0" w:color="auto"/>
              <w:left w:val="single" w:sz="4" w:space="0" w:color="auto"/>
              <w:bottom w:val="single" w:sz="4" w:space="0" w:color="auto"/>
              <w:right w:val="single" w:sz="8" w:space="0" w:color="auto"/>
            </w:tcBorders>
            <w:shd w:val="clear" w:color="000000" w:fill="FFEB84"/>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3</w:t>
            </w:r>
          </w:p>
        </w:tc>
        <w:tc>
          <w:tcPr>
            <w:tcW w:w="1985" w:type="dxa"/>
            <w:tcBorders>
              <w:top w:val="single" w:sz="4" w:space="0" w:color="auto"/>
              <w:left w:val="nil"/>
              <w:bottom w:val="single" w:sz="4" w:space="0" w:color="auto"/>
              <w:right w:val="single" w:sz="8" w:space="0" w:color="auto"/>
            </w:tcBorders>
            <w:shd w:val="clear" w:color="000000" w:fill="63BE7B"/>
            <w:noWrap/>
            <w:vAlign w:val="bottom"/>
            <w:hideMark/>
          </w:tcPr>
          <w:p w:rsidR="007C2F81" w:rsidRPr="003169BF" w:rsidRDefault="007C2F81" w:rsidP="003169BF">
            <w:pPr>
              <w:spacing w:after="0" w:line="240" w:lineRule="auto"/>
              <w:jc w:val="center"/>
              <w:rPr>
                <w:rFonts w:ascii="Times New Roman" w:eastAsia="Times New Roman" w:hAnsi="Times New Roman"/>
                <w:b/>
                <w:bCs/>
                <w:i w:val="0"/>
                <w:iCs w:val="0"/>
                <w:sz w:val="24"/>
                <w:szCs w:val="24"/>
                <w:lang w:eastAsia="ru-RU"/>
              </w:rPr>
            </w:pPr>
            <w:r w:rsidRPr="003169BF">
              <w:rPr>
                <w:rFonts w:ascii="Times New Roman" w:eastAsia="Times New Roman" w:hAnsi="Times New Roman"/>
                <w:b/>
                <w:bCs/>
                <w:i w:val="0"/>
                <w:iCs w:val="0"/>
                <w:sz w:val="24"/>
                <w:szCs w:val="24"/>
                <w:lang w:eastAsia="ru-RU"/>
              </w:rPr>
              <w:t>1</w:t>
            </w:r>
          </w:p>
        </w:tc>
      </w:tr>
      <w:tr w:rsidR="007C2F81" w:rsidRPr="003169BF" w:rsidTr="007C2F81">
        <w:trPr>
          <w:trHeight w:val="225"/>
          <w:jc w:val="center"/>
        </w:trPr>
        <w:tc>
          <w:tcPr>
            <w:tcW w:w="2564" w:type="dxa"/>
            <w:tcBorders>
              <w:top w:val="nil"/>
              <w:left w:val="single" w:sz="4" w:space="0" w:color="auto"/>
              <w:bottom w:val="single" w:sz="4" w:space="0" w:color="auto"/>
              <w:right w:val="single" w:sz="4" w:space="0" w:color="auto"/>
            </w:tcBorders>
            <w:shd w:val="clear" w:color="auto" w:fill="auto"/>
            <w:noWrap/>
            <w:vAlign w:val="bottom"/>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6</w:t>
            </w:r>
          </w:p>
        </w:tc>
        <w:tc>
          <w:tcPr>
            <w:tcW w:w="1135"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3</w:t>
            </w:r>
          </w:p>
        </w:tc>
        <w:tc>
          <w:tcPr>
            <w:tcW w:w="1003" w:type="dxa"/>
            <w:tcBorders>
              <w:top w:val="single" w:sz="4" w:space="0" w:color="auto"/>
              <w:left w:val="single" w:sz="4" w:space="0" w:color="auto"/>
              <w:bottom w:val="single" w:sz="4" w:space="0" w:color="auto"/>
              <w:right w:val="single" w:sz="4" w:space="0" w:color="auto"/>
            </w:tcBorders>
            <w:shd w:val="clear" w:color="000000" w:fill="B1D47F"/>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2</w:t>
            </w:r>
          </w:p>
        </w:tc>
        <w:tc>
          <w:tcPr>
            <w:tcW w:w="974"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925"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w:t>
            </w:r>
          </w:p>
        </w:tc>
        <w:tc>
          <w:tcPr>
            <w:tcW w:w="961"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1137" w:type="dxa"/>
            <w:tcBorders>
              <w:top w:val="single" w:sz="4" w:space="0" w:color="auto"/>
              <w:left w:val="single" w:sz="4" w:space="0" w:color="auto"/>
              <w:bottom w:val="single" w:sz="4" w:space="0" w:color="auto"/>
              <w:right w:val="single" w:sz="4" w:space="0" w:color="auto"/>
            </w:tcBorders>
            <w:shd w:val="clear" w:color="000000" w:fill="B1D47F"/>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2</w:t>
            </w:r>
          </w:p>
        </w:tc>
        <w:tc>
          <w:tcPr>
            <w:tcW w:w="912"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w:t>
            </w:r>
          </w:p>
        </w:tc>
        <w:tc>
          <w:tcPr>
            <w:tcW w:w="1691" w:type="dxa"/>
            <w:tcBorders>
              <w:top w:val="single" w:sz="4" w:space="0" w:color="auto"/>
              <w:left w:val="single" w:sz="4" w:space="0" w:color="auto"/>
              <w:bottom w:val="single" w:sz="4" w:space="0" w:color="auto"/>
              <w:right w:val="single" w:sz="8" w:space="0" w:color="auto"/>
            </w:tcBorders>
            <w:shd w:val="clear" w:color="000000" w:fill="FFEB84"/>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3</w:t>
            </w:r>
          </w:p>
        </w:tc>
        <w:tc>
          <w:tcPr>
            <w:tcW w:w="1985" w:type="dxa"/>
            <w:tcBorders>
              <w:top w:val="single" w:sz="4" w:space="0" w:color="auto"/>
              <w:left w:val="nil"/>
              <w:bottom w:val="single" w:sz="4" w:space="0" w:color="auto"/>
              <w:right w:val="single" w:sz="8" w:space="0" w:color="auto"/>
            </w:tcBorders>
            <w:shd w:val="clear" w:color="000000" w:fill="FFEB84"/>
            <w:noWrap/>
            <w:vAlign w:val="bottom"/>
            <w:hideMark/>
          </w:tcPr>
          <w:p w:rsidR="007C2F81" w:rsidRPr="003169BF" w:rsidRDefault="007C2F81" w:rsidP="003169BF">
            <w:pPr>
              <w:spacing w:after="0" w:line="240" w:lineRule="auto"/>
              <w:jc w:val="center"/>
              <w:rPr>
                <w:rFonts w:ascii="Times New Roman" w:eastAsia="Times New Roman" w:hAnsi="Times New Roman"/>
                <w:b/>
                <w:bCs/>
                <w:i w:val="0"/>
                <w:iCs w:val="0"/>
                <w:sz w:val="24"/>
                <w:szCs w:val="24"/>
                <w:lang w:eastAsia="ru-RU"/>
              </w:rPr>
            </w:pPr>
            <w:r w:rsidRPr="003169BF">
              <w:rPr>
                <w:rFonts w:ascii="Times New Roman" w:eastAsia="Times New Roman" w:hAnsi="Times New Roman"/>
                <w:b/>
                <w:bCs/>
                <w:i w:val="0"/>
                <w:iCs w:val="0"/>
                <w:sz w:val="24"/>
                <w:szCs w:val="24"/>
                <w:lang w:eastAsia="ru-RU"/>
              </w:rPr>
              <w:t>3</w:t>
            </w:r>
          </w:p>
        </w:tc>
      </w:tr>
      <w:tr w:rsidR="007C2F81" w:rsidRPr="003169BF" w:rsidTr="007C2F81">
        <w:trPr>
          <w:trHeight w:val="225"/>
          <w:jc w:val="center"/>
        </w:trPr>
        <w:tc>
          <w:tcPr>
            <w:tcW w:w="2564" w:type="dxa"/>
            <w:tcBorders>
              <w:top w:val="nil"/>
              <w:left w:val="single" w:sz="4" w:space="0" w:color="auto"/>
              <w:bottom w:val="single" w:sz="4" w:space="0" w:color="auto"/>
              <w:right w:val="single" w:sz="4" w:space="0" w:color="auto"/>
            </w:tcBorders>
            <w:shd w:val="clear" w:color="auto" w:fill="auto"/>
            <w:noWrap/>
            <w:vAlign w:val="bottom"/>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7</w:t>
            </w:r>
          </w:p>
        </w:tc>
        <w:tc>
          <w:tcPr>
            <w:tcW w:w="1135"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w:t>
            </w:r>
          </w:p>
        </w:tc>
        <w:tc>
          <w:tcPr>
            <w:tcW w:w="1003" w:type="dxa"/>
            <w:tcBorders>
              <w:top w:val="single" w:sz="4" w:space="0" w:color="auto"/>
              <w:left w:val="single" w:sz="4" w:space="0" w:color="auto"/>
              <w:bottom w:val="single" w:sz="4" w:space="0" w:color="auto"/>
              <w:right w:val="single" w:sz="4" w:space="0" w:color="auto"/>
            </w:tcBorders>
            <w:shd w:val="clear" w:color="000000" w:fill="B1D47F"/>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2</w:t>
            </w:r>
          </w:p>
        </w:tc>
        <w:tc>
          <w:tcPr>
            <w:tcW w:w="974"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w:t>
            </w:r>
          </w:p>
        </w:tc>
        <w:tc>
          <w:tcPr>
            <w:tcW w:w="925"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w:t>
            </w:r>
          </w:p>
        </w:tc>
        <w:tc>
          <w:tcPr>
            <w:tcW w:w="961"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w:t>
            </w:r>
          </w:p>
        </w:tc>
        <w:tc>
          <w:tcPr>
            <w:tcW w:w="1137"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w:t>
            </w:r>
          </w:p>
        </w:tc>
        <w:tc>
          <w:tcPr>
            <w:tcW w:w="912"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w:t>
            </w:r>
          </w:p>
        </w:tc>
        <w:tc>
          <w:tcPr>
            <w:tcW w:w="1691" w:type="dxa"/>
            <w:tcBorders>
              <w:top w:val="single" w:sz="4" w:space="0" w:color="auto"/>
              <w:left w:val="single" w:sz="4" w:space="0" w:color="auto"/>
              <w:bottom w:val="single" w:sz="4" w:space="0" w:color="auto"/>
              <w:right w:val="single" w:sz="8" w:space="0" w:color="auto"/>
            </w:tcBorders>
            <w:shd w:val="clear" w:color="000000" w:fill="63BE7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w:t>
            </w:r>
          </w:p>
        </w:tc>
        <w:tc>
          <w:tcPr>
            <w:tcW w:w="1985" w:type="dxa"/>
            <w:tcBorders>
              <w:top w:val="single" w:sz="4" w:space="0" w:color="auto"/>
              <w:left w:val="nil"/>
              <w:bottom w:val="single" w:sz="4" w:space="0" w:color="auto"/>
              <w:right w:val="single" w:sz="8" w:space="0" w:color="auto"/>
            </w:tcBorders>
            <w:shd w:val="clear" w:color="000000" w:fill="63BE7B"/>
            <w:noWrap/>
            <w:vAlign w:val="bottom"/>
            <w:hideMark/>
          </w:tcPr>
          <w:p w:rsidR="007C2F81" w:rsidRPr="003169BF" w:rsidRDefault="007C2F81" w:rsidP="003169BF">
            <w:pPr>
              <w:spacing w:after="0" w:line="240" w:lineRule="auto"/>
              <w:jc w:val="center"/>
              <w:rPr>
                <w:rFonts w:ascii="Times New Roman" w:eastAsia="Times New Roman" w:hAnsi="Times New Roman"/>
                <w:b/>
                <w:bCs/>
                <w:i w:val="0"/>
                <w:iCs w:val="0"/>
                <w:sz w:val="24"/>
                <w:szCs w:val="24"/>
                <w:lang w:eastAsia="ru-RU"/>
              </w:rPr>
            </w:pPr>
            <w:r w:rsidRPr="003169BF">
              <w:rPr>
                <w:rFonts w:ascii="Times New Roman" w:eastAsia="Times New Roman" w:hAnsi="Times New Roman"/>
                <w:b/>
                <w:bCs/>
                <w:i w:val="0"/>
                <w:iCs w:val="0"/>
                <w:sz w:val="24"/>
                <w:szCs w:val="24"/>
                <w:lang w:eastAsia="ru-RU"/>
              </w:rPr>
              <w:t>1</w:t>
            </w:r>
          </w:p>
        </w:tc>
      </w:tr>
      <w:tr w:rsidR="007C2F81" w:rsidRPr="003169BF" w:rsidTr="007C2F81">
        <w:trPr>
          <w:trHeight w:val="225"/>
          <w:jc w:val="center"/>
        </w:trPr>
        <w:tc>
          <w:tcPr>
            <w:tcW w:w="2564" w:type="dxa"/>
            <w:tcBorders>
              <w:top w:val="nil"/>
              <w:left w:val="single" w:sz="4" w:space="0" w:color="auto"/>
              <w:bottom w:val="single" w:sz="4" w:space="0" w:color="auto"/>
              <w:right w:val="single" w:sz="4" w:space="0" w:color="auto"/>
            </w:tcBorders>
            <w:shd w:val="clear" w:color="auto" w:fill="auto"/>
            <w:noWrap/>
            <w:vAlign w:val="bottom"/>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8</w:t>
            </w:r>
          </w:p>
        </w:tc>
        <w:tc>
          <w:tcPr>
            <w:tcW w:w="1135"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3</w:t>
            </w:r>
          </w:p>
        </w:tc>
        <w:tc>
          <w:tcPr>
            <w:tcW w:w="1003"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974"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925"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961"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w:t>
            </w:r>
          </w:p>
        </w:tc>
        <w:tc>
          <w:tcPr>
            <w:tcW w:w="1137"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912"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1691" w:type="dxa"/>
            <w:tcBorders>
              <w:top w:val="single" w:sz="4" w:space="0" w:color="auto"/>
              <w:left w:val="single" w:sz="4" w:space="0" w:color="auto"/>
              <w:bottom w:val="single" w:sz="4" w:space="0" w:color="auto"/>
              <w:right w:val="single" w:sz="8" w:space="0" w:color="auto"/>
            </w:tcBorders>
            <w:shd w:val="clear" w:color="000000" w:fill="FFEB84"/>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3</w:t>
            </w:r>
          </w:p>
        </w:tc>
        <w:tc>
          <w:tcPr>
            <w:tcW w:w="1985" w:type="dxa"/>
            <w:tcBorders>
              <w:top w:val="single" w:sz="4" w:space="0" w:color="auto"/>
              <w:left w:val="nil"/>
              <w:bottom w:val="single" w:sz="4" w:space="0" w:color="auto"/>
              <w:right w:val="single" w:sz="8" w:space="0" w:color="auto"/>
            </w:tcBorders>
            <w:shd w:val="clear" w:color="000000" w:fill="F8696B"/>
            <w:noWrap/>
            <w:vAlign w:val="bottom"/>
            <w:hideMark/>
          </w:tcPr>
          <w:p w:rsidR="007C2F81" w:rsidRPr="003169BF" w:rsidRDefault="007C2F81" w:rsidP="003169BF">
            <w:pPr>
              <w:spacing w:after="0" w:line="240" w:lineRule="auto"/>
              <w:jc w:val="center"/>
              <w:rPr>
                <w:rFonts w:ascii="Times New Roman" w:eastAsia="Times New Roman" w:hAnsi="Times New Roman"/>
                <w:b/>
                <w:bCs/>
                <w:i w:val="0"/>
                <w:iCs w:val="0"/>
                <w:sz w:val="24"/>
                <w:szCs w:val="24"/>
                <w:lang w:eastAsia="ru-RU"/>
              </w:rPr>
            </w:pPr>
            <w:r w:rsidRPr="003169BF">
              <w:rPr>
                <w:rFonts w:ascii="Times New Roman" w:eastAsia="Times New Roman" w:hAnsi="Times New Roman"/>
                <w:b/>
                <w:bCs/>
                <w:i w:val="0"/>
                <w:iCs w:val="0"/>
                <w:sz w:val="24"/>
                <w:szCs w:val="24"/>
                <w:lang w:eastAsia="ru-RU"/>
              </w:rPr>
              <w:t>4</w:t>
            </w:r>
          </w:p>
        </w:tc>
      </w:tr>
      <w:tr w:rsidR="007C2F81" w:rsidRPr="003169BF" w:rsidTr="007C2F81">
        <w:trPr>
          <w:trHeight w:val="225"/>
          <w:jc w:val="center"/>
        </w:trPr>
        <w:tc>
          <w:tcPr>
            <w:tcW w:w="2564" w:type="dxa"/>
            <w:tcBorders>
              <w:top w:val="nil"/>
              <w:left w:val="single" w:sz="4" w:space="0" w:color="auto"/>
              <w:bottom w:val="single" w:sz="4" w:space="0" w:color="auto"/>
              <w:right w:val="single" w:sz="4" w:space="0" w:color="auto"/>
            </w:tcBorders>
            <w:shd w:val="clear" w:color="auto" w:fill="auto"/>
            <w:noWrap/>
            <w:vAlign w:val="bottom"/>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9</w:t>
            </w:r>
          </w:p>
        </w:tc>
        <w:tc>
          <w:tcPr>
            <w:tcW w:w="1135"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w:t>
            </w:r>
          </w:p>
        </w:tc>
        <w:tc>
          <w:tcPr>
            <w:tcW w:w="1003"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3</w:t>
            </w:r>
          </w:p>
        </w:tc>
        <w:tc>
          <w:tcPr>
            <w:tcW w:w="974"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w:t>
            </w:r>
          </w:p>
        </w:tc>
        <w:tc>
          <w:tcPr>
            <w:tcW w:w="925"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3</w:t>
            </w:r>
          </w:p>
        </w:tc>
        <w:tc>
          <w:tcPr>
            <w:tcW w:w="961"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w:t>
            </w:r>
          </w:p>
        </w:tc>
        <w:tc>
          <w:tcPr>
            <w:tcW w:w="1137"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w:t>
            </w:r>
          </w:p>
        </w:tc>
        <w:tc>
          <w:tcPr>
            <w:tcW w:w="912"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w:t>
            </w:r>
          </w:p>
        </w:tc>
        <w:tc>
          <w:tcPr>
            <w:tcW w:w="1691" w:type="dxa"/>
            <w:tcBorders>
              <w:top w:val="single" w:sz="4" w:space="0" w:color="auto"/>
              <w:left w:val="single" w:sz="4" w:space="0" w:color="auto"/>
              <w:bottom w:val="single" w:sz="4" w:space="0" w:color="auto"/>
              <w:right w:val="single" w:sz="8" w:space="0" w:color="auto"/>
            </w:tcBorders>
            <w:shd w:val="clear" w:color="000000" w:fill="FFEB84"/>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3</w:t>
            </w:r>
          </w:p>
        </w:tc>
        <w:tc>
          <w:tcPr>
            <w:tcW w:w="1985" w:type="dxa"/>
            <w:tcBorders>
              <w:top w:val="single" w:sz="4" w:space="0" w:color="auto"/>
              <w:left w:val="nil"/>
              <w:bottom w:val="single" w:sz="4" w:space="0" w:color="auto"/>
              <w:right w:val="single" w:sz="8" w:space="0" w:color="auto"/>
            </w:tcBorders>
            <w:shd w:val="clear" w:color="000000" w:fill="63BE7B"/>
            <w:noWrap/>
            <w:vAlign w:val="bottom"/>
            <w:hideMark/>
          </w:tcPr>
          <w:p w:rsidR="007C2F81" w:rsidRPr="003169BF" w:rsidRDefault="007C2F81" w:rsidP="003169BF">
            <w:pPr>
              <w:spacing w:after="0" w:line="240" w:lineRule="auto"/>
              <w:jc w:val="center"/>
              <w:rPr>
                <w:rFonts w:ascii="Times New Roman" w:eastAsia="Times New Roman" w:hAnsi="Times New Roman"/>
                <w:b/>
                <w:bCs/>
                <w:i w:val="0"/>
                <w:iCs w:val="0"/>
                <w:sz w:val="24"/>
                <w:szCs w:val="24"/>
                <w:lang w:eastAsia="ru-RU"/>
              </w:rPr>
            </w:pPr>
            <w:r w:rsidRPr="003169BF">
              <w:rPr>
                <w:rFonts w:ascii="Times New Roman" w:eastAsia="Times New Roman" w:hAnsi="Times New Roman"/>
                <w:b/>
                <w:bCs/>
                <w:i w:val="0"/>
                <w:iCs w:val="0"/>
                <w:sz w:val="24"/>
                <w:szCs w:val="24"/>
                <w:lang w:eastAsia="ru-RU"/>
              </w:rPr>
              <w:t>1</w:t>
            </w:r>
          </w:p>
        </w:tc>
      </w:tr>
      <w:tr w:rsidR="007C2F81" w:rsidRPr="003169BF" w:rsidTr="007C2F81">
        <w:trPr>
          <w:trHeight w:val="225"/>
          <w:jc w:val="center"/>
        </w:trPr>
        <w:tc>
          <w:tcPr>
            <w:tcW w:w="2564" w:type="dxa"/>
            <w:tcBorders>
              <w:top w:val="nil"/>
              <w:left w:val="single" w:sz="4" w:space="0" w:color="auto"/>
              <w:bottom w:val="single" w:sz="4" w:space="0" w:color="auto"/>
              <w:right w:val="single" w:sz="4" w:space="0" w:color="auto"/>
            </w:tcBorders>
            <w:shd w:val="clear" w:color="auto" w:fill="auto"/>
            <w:noWrap/>
            <w:vAlign w:val="bottom"/>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10</w:t>
            </w:r>
          </w:p>
        </w:tc>
        <w:tc>
          <w:tcPr>
            <w:tcW w:w="1135"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3</w:t>
            </w:r>
          </w:p>
        </w:tc>
        <w:tc>
          <w:tcPr>
            <w:tcW w:w="1003"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3</w:t>
            </w:r>
          </w:p>
        </w:tc>
        <w:tc>
          <w:tcPr>
            <w:tcW w:w="974" w:type="dxa"/>
            <w:tcBorders>
              <w:top w:val="single" w:sz="4" w:space="0" w:color="auto"/>
              <w:left w:val="single" w:sz="4" w:space="0" w:color="auto"/>
              <w:bottom w:val="single" w:sz="4" w:space="0" w:color="auto"/>
              <w:right w:val="single" w:sz="4" w:space="0" w:color="auto"/>
            </w:tcBorders>
            <w:shd w:val="clear" w:color="000000" w:fill="B1D47F"/>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2</w:t>
            </w:r>
          </w:p>
        </w:tc>
        <w:tc>
          <w:tcPr>
            <w:tcW w:w="925"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w:t>
            </w:r>
          </w:p>
        </w:tc>
        <w:tc>
          <w:tcPr>
            <w:tcW w:w="961" w:type="dxa"/>
            <w:tcBorders>
              <w:top w:val="single" w:sz="4" w:space="0" w:color="auto"/>
              <w:left w:val="single" w:sz="4" w:space="0" w:color="auto"/>
              <w:bottom w:val="single" w:sz="4" w:space="0" w:color="auto"/>
              <w:right w:val="single" w:sz="4" w:space="0" w:color="auto"/>
            </w:tcBorders>
            <w:shd w:val="clear" w:color="000000" w:fill="B1D47F"/>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2</w:t>
            </w:r>
          </w:p>
        </w:tc>
        <w:tc>
          <w:tcPr>
            <w:tcW w:w="1137" w:type="dxa"/>
            <w:tcBorders>
              <w:top w:val="single" w:sz="4" w:space="0" w:color="auto"/>
              <w:left w:val="single" w:sz="4" w:space="0" w:color="auto"/>
              <w:bottom w:val="single" w:sz="4" w:space="0" w:color="auto"/>
              <w:right w:val="single" w:sz="4" w:space="0" w:color="auto"/>
            </w:tcBorders>
            <w:shd w:val="clear" w:color="000000" w:fill="B1D47F"/>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2</w:t>
            </w:r>
          </w:p>
        </w:tc>
        <w:tc>
          <w:tcPr>
            <w:tcW w:w="912"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w:t>
            </w:r>
          </w:p>
        </w:tc>
        <w:tc>
          <w:tcPr>
            <w:tcW w:w="1691" w:type="dxa"/>
            <w:tcBorders>
              <w:top w:val="single" w:sz="4" w:space="0" w:color="auto"/>
              <w:left w:val="single" w:sz="4" w:space="0" w:color="auto"/>
              <w:bottom w:val="single" w:sz="4" w:space="0" w:color="auto"/>
              <w:right w:val="single" w:sz="8" w:space="0" w:color="auto"/>
            </w:tcBorders>
            <w:shd w:val="clear" w:color="000000" w:fill="FFEB84"/>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3</w:t>
            </w:r>
          </w:p>
        </w:tc>
        <w:tc>
          <w:tcPr>
            <w:tcW w:w="1985" w:type="dxa"/>
            <w:tcBorders>
              <w:top w:val="single" w:sz="4" w:space="0" w:color="auto"/>
              <w:left w:val="nil"/>
              <w:bottom w:val="single" w:sz="4" w:space="0" w:color="auto"/>
              <w:right w:val="single" w:sz="8" w:space="0" w:color="auto"/>
            </w:tcBorders>
            <w:shd w:val="clear" w:color="000000" w:fill="FFEB84"/>
            <w:noWrap/>
            <w:vAlign w:val="bottom"/>
            <w:hideMark/>
          </w:tcPr>
          <w:p w:rsidR="007C2F81" w:rsidRPr="003169BF" w:rsidRDefault="007C2F81" w:rsidP="003169BF">
            <w:pPr>
              <w:spacing w:after="0" w:line="240" w:lineRule="auto"/>
              <w:jc w:val="center"/>
              <w:rPr>
                <w:rFonts w:ascii="Times New Roman" w:eastAsia="Times New Roman" w:hAnsi="Times New Roman"/>
                <w:b/>
                <w:bCs/>
                <w:i w:val="0"/>
                <w:iCs w:val="0"/>
                <w:sz w:val="24"/>
                <w:szCs w:val="24"/>
                <w:lang w:eastAsia="ru-RU"/>
              </w:rPr>
            </w:pPr>
            <w:r w:rsidRPr="003169BF">
              <w:rPr>
                <w:rFonts w:ascii="Times New Roman" w:eastAsia="Times New Roman" w:hAnsi="Times New Roman"/>
                <w:b/>
                <w:bCs/>
                <w:i w:val="0"/>
                <w:iCs w:val="0"/>
                <w:sz w:val="24"/>
                <w:szCs w:val="24"/>
                <w:lang w:eastAsia="ru-RU"/>
              </w:rPr>
              <w:t>3</w:t>
            </w:r>
          </w:p>
        </w:tc>
      </w:tr>
      <w:tr w:rsidR="007C2F81" w:rsidRPr="003169BF" w:rsidTr="007C2F81">
        <w:trPr>
          <w:trHeight w:val="225"/>
          <w:jc w:val="center"/>
        </w:trPr>
        <w:tc>
          <w:tcPr>
            <w:tcW w:w="2564" w:type="dxa"/>
            <w:tcBorders>
              <w:top w:val="nil"/>
              <w:left w:val="single" w:sz="4" w:space="0" w:color="auto"/>
              <w:bottom w:val="single" w:sz="4" w:space="0" w:color="auto"/>
              <w:right w:val="single" w:sz="4" w:space="0" w:color="auto"/>
            </w:tcBorders>
            <w:shd w:val="clear" w:color="auto" w:fill="auto"/>
            <w:noWrap/>
            <w:vAlign w:val="bottom"/>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11</w:t>
            </w:r>
          </w:p>
        </w:tc>
        <w:tc>
          <w:tcPr>
            <w:tcW w:w="1135"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3</w:t>
            </w:r>
          </w:p>
        </w:tc>
        <w:tc>
          <w:tcPr>
            <w:tcW w:w="1003"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w:t>
            </w:r>
          </w:p>
        </w:tc>
        <w:tc>
          <w:tcPr>
            <w:tcW w:w="974"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925"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w:t>
            </w:r>
          </w:p>
        </w:tc>
        <w:tc>
          <w:tcPr>
            <w:tcW w:w="961"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w:t>
            </w:r>
          </w:p>
        </w:tc>
        <w:tc>
          <w:tcPr>
            <w:tcW w:w="1137"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w:t>
            </w:r>
          </w:p>
        </w:tc>
        <w:tc>
          <w:tcPr>
            <w:tcW w:w="912"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w:t>
            </w:r>
          </w:p>
        </w:tc>
        <w:tc>
          <w:tcPr>
            <w:tcW w:w="1691" w:type="dxa"/>
            <w:tcBorders>
              <w:top w:val="single" w:sz="4" w:space="0" w:color="auto"/>
              <w:left w:val="single" w:sz="4" w:space="0" w:color="auto"/>
              <w:bottom w:val="single" w:sz="4" w:space="0" w:color="auto"/>
              <w:right w:val="single" w:sz="8" w:space="0" w:color="auto"/>
            </w:tcBorders>
            <w:shd w:val="clear" w:color="000000" w:fill="F8696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1985" w:type="dxa"/>
            <w:tcBorders>
              <w:top w:val="single" w:sz="4" w:space="0" w:color="auto"/>
              <w:left w:val="nil"/>
              <w:bottom w:val="single" w:sz="4" w:space="0" w:color="auto"/>
              <w:right w:val="single" w:sz="8" w:space="0" w:color="auto"/>
            </w:tcBorders>
            <w:shd w:val="clear" w:color="000000" w:fill="63BE7B"/>
            <w:noWrap/>
            <w:vAlign w:val="bottom"/>
            <w:hideMark/>
          </w:tcPr>
          <w:p w:rsidR="007C2F81" w:rsidRPr="003169BF" w:rsidRDefault="007C2F81" w:rsidP="003169BF">
            <w:pPr>
              <w:spacing w:after="0" w:line="240" w:lineRule="auto"/>
              <w:jc w:val="center"/>
              <w:rPr>
                <w:rFonts w:ascii="Times New Roman" w:eastAsia="Times New Roman" w:hAnsi="Times New Roman"/>
                <w:b/>
                <w:bCs/>
                <w:i w:val="0"/>
                <w:iCs w:val="0"/>
                <w:sz w:val="24"/>
                <w:szCs w:val="24"/>
                <w:lang w:eastAsia="ru-RU"/>
              </w:rPr>
            </w:pPr>
            <w:r w:rsidRPr="003169BF">
              <w:rPr>
                <w:rFonts w:ascii="Times New Roman" w:eastAsia="Times New Roman" w:hAnsi="Times New Roman"/>
                <w:b/>
                <w:bCs/>
                <w:i w:val="0"/>
                <w:iCs w:val="0"/>
                <w:sz w:val="24"/>
                <w:szCs w:val="24"/>
                <w:lang w:eastAsia="ru-RU"/>
              </w:rPr>
              <w:t>1</w:t>
            </w:r>
          </w:p>
        </w:tc>
      </w:tr>
      <w:tr w:rsidR="007C2F81" w:rsidRPr="003169BF" w:rsidTr="007C2F81">
        <w:trPr>
          <w:trHeight w:val="225"/>
          <w:jc w:val="center"/>
        </w:trPr>
        <w:tc>
          <w:tcPr>
            <w:tcW w:w="2564" w:type="dxa"/>
            <w:tcBorders>
              <w:top w:val="nil"/>
              <w:left w:val="single" w:sz="4" w:space="0" w:color="auto"/>
              <w:bottom w:val="single" w:sz="4" w:space="0" w:color="auto"/>
              <w:right w:val="single" w:sz="4" w:space="0" w:color="auto"/>
            </w:tcBorders>
            <w:shd w:val="clear" w:color="auto" w:fill="auto"/>
            <w:noWrap/>
            <w:vAlign w:val="bottom"/>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12</w:t>
            </w:r>
          </w:p>
        </w:tc>
        <w:tc>
          <w:tcPr>
            <w:tcW w:w="1135"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3</w:t>
            </w:r>
          </w:p>
        </w:tc>
        <w:tc>
          <w:tcPr>
            <w:tcW w:w="1003" w:type="dxa"/>
            <w:tcBorders>
              <w:top w:val="single" w:sz="4" w:space="0" w:color="auto"/>
              <w:left w:val="single" w:sz="4" w:space="0" w:color="auto"/>
              <w:bottom w:val="single" w:sz="4" w:space="0" w:color="auto"/>
              <w:right w:val="single" w:sz="4" w:space="0" w:color="auto"/>
            </w:tcBorders>
            <w:shd w:val="clear" w:color="000000" w:fill="B1D47F"/>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2</w:t>
            </w:r>
          </w:p>
        </w:tc>
        <w:tc>
          <w:tcPr>
            <w:tcW w:w="974"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925"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961"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1137"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912"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1691" w:type="dxa"/>
            <w:tcBorders>
              <w:top w:val="single" w:sz="4" w:space="0" w:color="auto"/>
              <w:left w:val="single" w:sz="4" w:space="0" w:color="auto"/>
              <w:bottom w:val="single" w:sz="4" w:space="0" w:color="auto"/>
              <w:right w:val="single" w:sz="8" w:space="0" w:color="auto"/>
            </w:tcBorders>
            <w:shd w:val="clear" w:color="000000" w:fill="FFEB84"/>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3</w:t>
            </w:r>
          </w:p>
        </w:tc>
        <w:tc>
          <w:tcPr>
            <w:tcW w:w="1985" w:type="dxa"/>
            <w:tcBorders>
              <w:top w:val="single" w:sz="4" w:space="0" w:color="auto"/>
              <w:left w:val="nil"/>
              <w:bottom w:val="single" w:sz="4" w:space="0" w:color="auto"/>
              <w:right w:val="single" w:sz="8" w:space="0" w:color="auto"/>
            </w:tcBorders>
            <w:shd w:val="clear" w:color="000000" w:fill="F8696B"/>
            <w:noWrap/>
            <w:vAlign w:val="bottom"/>
            <w:hideMark/>
          </w:tcPr>
          <w:p w:rsidR="007C2F81" w:rsidRPr="003169BF" w:rsidRDefault="007C2F81" w:rsidP="003169BF">
            <w:pPr>
              <w:spacing w:after="0" w:line="240" w:lineRule="auto"/>
              <w:jc w:val="center"/>
              <w:rPr>
                <w:rFonts w:ascii="Times New Roman" w:eastAsia="Times New Roman" w:hAnsi="Times New Roman"/>
                <w:b/>
                <w:bCs/>
                <w:i w:val="0"/>
                <w:iCs w:val="0"/>
                <w:sz w:val="24"/>
                <w:szCs w:val="24"/>
                <w:lang w:eastAsia="ru-RU"/>
              </w:rPr>
            </w:pPr>
            <w:r w:rsidRPr="003169BF">
              <w:rPr>
                <w:rFonts w:ascii="Times New Roman" w:eastAsia="Times New Roman" w:hAnsi="Times New Roman"/>
                <w:b/>
                <w:bCs/>
                <w:i w:val="0"/>
                <w:iCs w:val="0"/>
                <w:sz w:val="24"/>
                <w:szCs w:val="24"/>
                <w:lang w:eastAsia="ru-RU"/>
              </w:rPr>
              <w:t>4</w:t>
            </w:r>
          </w:p>
        </w:tc>
      </w:tr>
      <w:tr w:rsidR="007C2F81" w:rsidRPr="003169BF" w:rsidTr="007C2F81">
        <w:trPr>
          <w:trHeight w:val="225"/>
          <w:jc w:val="center"/>
        </w:trPr>
        <w:tc>
          <w:tcPr>
            <w:tcW w:w="2564" w:type="dxa"/>
            <w:tcBorders>
              <w:top w:val="nil"/>
              <w:left w:val="single" w:sz="4" w:space="0" w:color="auto"/>
              <w:bottom w:val="single" w:sz="4" w:space="0" w:color="auto"/>
              <w:right w:val="single" w:sz="4" w:space="0" w:color="auto"/>
            </w:tcBorders>
            <w:shd w:val="clear" w:color="auto" w:fill="auto"/>
            <w:noWrap/>
            <w:vAlign w:val="bottom"/>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13</w:t>
            </w:r>
          </w:p>
        </w:tc>
        <w:tc>
          <w:tcPr>
            <w:tcW w:w="1135"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1003"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974" w:type="dxa"/>
            <w:tcBorders>
              <w:top w:val="single" w:sz="4" w:space="0" w:color="auto"/>
              <w:left w:val="single" w:sz="4" w:space="0" w:color="auto"/>
              <w:bottom w:val="single" w:sz="4" w:space="0" w:color="auto"/>
              <w:right w:val="single" w:sz="4" w:space="0" w:color="auto"/>
            </w:tcBorders>
            <w:shd w:val="clear" w:color="000000" w:fill="B1D47F"/>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2</w:t>
            </w:r>
          </w:p>
        </w:tc>
        <w:tc>
          <w:tcPr>
            <w:tcW w:w="925"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3</w:t>
            </w:r>
          </w:p>
        </w:tc>
        <w:tc>
          <w:tcPr>
            <w:tcW w:w="961"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1137"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912"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1691" w:type="dxa"/>
            <w:tcBorders>
              <w:top w:val="single" w:sz="4" w:space="0" w:color="auto"/>
              <w:left w:val="single" w:sz="4" w:space="0" w:color="auto"/>
              <w:bottom w:val="single" w:sz="4" w:space="0" w:color="auto"/>
              <w:right w:val="single" w:sz="8" w:space="0" w:color="auto"/>
            </w:tcBorders>
            <w:shd w:val="clear" w:color="000000" w:fill="FFEB84"/>
            <w:noWrap/>
            <w:vAlign w:val="center"/>
            <w:hideMark/>
          </w:tcPr>
          <w:p w:rsidR="007C2F81" w:rsidRPr="003169BF" w:rsidRDefault="007C2F8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3</w:t>
            </w:r>
          </w:p>
        </w:tc>
        <w:tc>
          <w:tcPr>
            <w:tcW w:w="1985" w:type="dxa"/>
            <w:tcBorders>
              <w:top w:val="single" w:sz="4" w:space="0" w:color="auto"/>
              <w:left w:val="nil"/>
              <w:bottom w:val="single" w:sz="4" w:space="0" w:color="auto"/>
              <w:right w:val="single" w:sz="8" w:space="0" w:color="auto"/>
            </w:tcBorders>
            <w:shd w:val="clear" w:color="000000" w:fill="F8696B"/>
            <w:noWrap/>
            <w:vAlign w:val="bottom"/>
            <w:hideMark/>
          </w:tcPr>
          <w:p w:rsidR="007C2F81" w:rsidRPr="003169BF" w:rsidRDefault="007C2F81" w:rsidP="003169BF">
            <w:pPr>
              <w:spacing w:after="0" w:line="240" w:lineRule="auto"/>
              <w:jc w:val="center"/>
              <w:rPr>
                <w:rFonts w:ascii="Times New Roman" w:eastAsia="Times New Roman" w:hAnsi="Times New Roman"/>
                <w:b/>
                <w:bCs/>
                <w:i w:val="0"/>
                <w:iCs w:val="0"/>
                <w:sz w:val="24"/>
                <w:szCs w:val="24"/>
                <w:lang w:eastAsia="ru-RU"/>
              </w:rPr>
            </w:pPr>
            <w:r w:rsidRPr="003169BF">
              <w:rPr>
                <w:rFonts w:ascii="Times New Roman" w:eastAsia="Times New Roman" w:hAnsi="Times New Roman"/>
                <w:b/>
                <w:bCs/>
                <w:i w:val="0"/>
                <w:iCs w:val="0"/>
                <w:sz w:val="24"/>
                <w:szCs w:val="24"/>
                <w:lang w:eastAsia="ru-RU"/>
              </w:rPr>
              <w:t>4</w:t>
            </w:r>
          </w:p>
        </w:tc>
      </w:tr>
    </w:tbl>
    <w:p w:rsidR="00151DC1" w:rsidRPr="003169BF" w:rsidRDefault="00832756" w:rsidP="003169BF">
      <w:pPr>
        <w:autoSpaceDE w:val="0"/>
        <w:autoSpaceDN w:val="0"/>
        <w:adjustRightInd w:val="0"/>
        <w:spacing w:after="0" w:line="240" w:lineRule="auto"/>
        <w:rPr>
          <w:rFonts w:ascii="Times New Roman" w:hAnsi="Times New Roman"/>
          <w:i w:val="0"/>
          <w:sz w:val="24"/>
          <w:szCs w:val="24"/>
        </w:rPr>
      </w:pPr>
      <w:r w:rsidRPr="003169BF">
        <w:rPr>
          <w:rFonts w:ascii="Times New Roman" w:hAnsi="Times New Roman"/>
          <w:i w:val="0"/>
          <w:sz w:val="24"/>
          <w:szCs w:val="24"/>
        </w:rPr>
        <w:t xml:space="preserve">   </w:t>
      </w:r>
    </w:p>
    <w:tbl>
      <w:tblPr>
        <w:tblpPr w:leftFromText="180" w:rightFromText="180" w:vertAnchor="text" w:horzAnchor="margin" w:tblpX="959" w:tblpY="119"/>
        <w:tblW w:w="11950" w:type="dxa"/>
        <w:tblLook w:val="04A0" w:firstRow="1" w:lastRow="0" w:firstColumn="1" w:lastColumn="0" w:noHBand="0" w:noVBand="1"/>
      </w:tblPr>
      <w:tblGrid>
        <w:gridCol w:w="959"/>
        <w:gridCol w:w="364"/>
        <w:gridCol w:w="9099"/>
        <w:gridCol w:w="152"/>
        <w:gridCol w:w="1947"/>
        <w:gridCol w:w="152"/>
      </w:tblGrid>
      <w:tr w:rsidR="00151DC1" w:rsidRPr="003169BF" w:rsidTr="00887FC8">
        <w:trPr>
          <w:gridAfter w:val="1"/>
          <w:wAfter w:w="152" w:type="dxa"/>
          <w:trHeight w:val="225"/>
        </w:trPr>
        <w:tc>
          <w:tcPr>
            <w:tcW w:w="9699" w:type="dxa"/>
            <w:gridSpan w:val="3"/>
            <w:tcBorders>
              <w:top w:val="nil"/>
              <w:left w:val="nil"/>
              <w:bottom w:val="nil"/>
              <w:right w:val="nil"/>
            </w:tcBorders>
            <w:shd w:val="clear" w:color="auto" w:fill="auto"/>
            <w:noWrap/>
            <w:vAlign w:val="bottom"/>
            <w:hideMark/>
          </w:tcPr>
          <w:p w:rsidR="00151DC1" w:rsidRPr="003169BF" w:rsidRDefault="00151DC1" w:rsidP="003169BF">
            <w:pPr>
              <w:spacing w:after="0" w:line="240" w:lineRule="auto"/>
              <w:jc w:val="center"/>
              <w:rPr>
                <w:rFonts w:ascii="Times New Roman" w:eastAsia="Times New Roman" w:hAnsi="Times New Roman"/>
                <w:b/>
                <w:bCs/>
                <w:i w:val="0"/>
                <w:iCs w:val="0"/>
                <w:sz w:val="24"/>
                <w:szCs w:val="24"/>
                <w:lang w:eastAsia="ru-RU"/>
              </w:rPr>
            </w:pPr>
            <w:r w:rsidRPr="003169BF">
              <w:rPr>
                <w:rFonts w:ascii="Times New Roman" w:eastAsia="Times New Roman" w:hAnsi="Times New Roman"/>
                <w:b/>
                <w:bCs/>
                <w:i w:val="0"/>
                <w:iCs w:val="0"/>
                <w:sz w:val="24"/>
                <w:szCs w:val="24"/>
                <w:lang w:eastAsia="ru-RU"/>
              </w:rPr>
              <w:t>Условные обозначения</w:t>
            </w:r>
          </w:p>
        </w:tc>
        <w:tc>
          <w:tcPr>
            <w:tcW w:w="2099" w:type="dxa"/>
            <w:gridSpan w:val="2"/>
            <w:tcBorders>
              <w:top w:val="nil"/>
              <w:left w:val="nil"/>
              <w:bottom w:val="nil"/>
              <w:right w:val="nil"/>
            </w:tcBorders>
            <w:shd w:val="clear" w:color="auto" w:fill="auto"/>
            <w:noWrap/>
            <w:vAlign w:val="bottom"/>
            <w:hideMark/>
          </w:tcPr>
          <w:p w:rsidR="00151DC1" w:rsidRPr="003169BF" w:rsidRDefault="00151DC1" w:rsidP="003169BF">
            <w:pPr>
              <w:spacing w:after="0" w:line="240" w:lineRule="auto"/>
              <w:rPr>
                <w:rFonts w:ascii="Times New Roman" w:eastAsia="Times New Roman" w:hAnsi="Times New Roman"/>
                <w:i w:val="0"/>
                <w:iCs w:val="0"/>
                <w:sz w:val="24"/>
                <w:szCs w:val="24"/>
                <w:lang w:eastAsia="ru-RU"/>
              </w:rPr>
            </w:pPr>
          </w:p>
        </w:tc>
      </w:tr>
      <w:tr w:rsidR="00151DC1" w:rsidRPr="003169BF" w:rsidTr="00887FC8">
        <w:trPr>
          <w:trHeight w:val="225"/>
        </w:trPr>
        <w:tc>
          <w:tcPr>
            <w:tcW w:w="236" w:type="dxa"/>
            <w:tcBorders>
              <w:top w:val="nil"/>
              <w:left w:val="nil"/>
              <w:bottom w:val="nil"/>
              <w:right w:val="nil"/>
            </w:tcBorders>
            <w:shd w:val="clear" w:color="auto" w:fill="auto"/>
            <w:noWrap/>
            <w:vAlign w:val="center"/>
            <w:hideMark/>
          </w:tcPr>
          <w:p w:rsidR="00151DC1" w:rsidRPr="003169BF" w:rsidRDefault="00151DC1" w:rsidP="003169BF">
            <w:pPr>
              <w:spacing w:after="0" w:line="240" w:lineRule="auto"/>
              <w:jc w:val="right"/>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Группа</w:t>
            </w:r>
          </w:p>
        </w:tc>
        <w:tc>
          <w:tcPr>
            <w:tcW w:w="364" w:type="dxa"/>
            <w:tcBorders>
              <w:top w:val="nil"/>
              <w:left w:val="nil"/>
              <w:bottom w:val="nil"/>
              <w:right w:val="nil"/>
            </w:tcBorders>
            <w:shd w:val="clear" w:color="000000" w:fill="63BE7B"/>
            <w:noWrap/>
            <w:vAlign w:val="center"/>
            <w:hideMark/>
          </w:tcPr>
          <w:p w:rsidR="00151DC1" w:rsidRPr="003169BF" w:rsidRDefault="00151DC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w:t>
            </w:r>
          </w:p>
        </w:tc>
        <w:tc>
          <w:tcPr>
            <w:tcW w:w="9251" w:type="dxa"/>
            <w:gridSpan w:val="2"/>
            <w:tcBorders>
              <w:top w:val="nil"/>
              <w:left w:val="nil"/>
              <w:bottom w:val="nil"/>
              <w:right w:val="nil"/>
            </w:tcBorders>
            <w:shd w:val="clear" w:color="auto" w:fill="auto"/>
            <w:noWrap/>
            <w:vAlign w:val="bottom"/>
            <w:hideMark/>
          </w:tcPr>
          <w:p w:rsidR="00151DC1" w:rsidRPr="003169BF" w:rsidRDefault="00151DC1" w:rsidP="003169BF">
            <w:pPr>
              <w:spacing w:after="0" w:line="240" w:lineRule="auto"/>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 xml:space="preserve">справились с заданиями </w:t>
            </w:r>
            <w:r w:rsidR="008639BF">
              <w:rPr>
                <w:rFonts w:ascii="Times New Roman" w:eastAsia="Times New Roman" w:hAnsi="Times New Roman"/>
                <w:i w:val="0"/>
                <w:iCs w:val="0"/>
                <w:sz w:val="24"/>
                <w:szCs w:val="24"/>
                <w:lang w:eastAsia="ru-RU"/>
              </w:rPr>
              <w:t>«</w:t>
            </w:r>
            <w:r w:rsidRPr="003169BF">
              <w:rPr>
                <w:rFonts w:ascii="Times New Roman" w:eastAsia="Times New Roman" w:hAnsi="Times New Roman"/>
                <w:i w:val="0"/>
                <w:iCs w:val="0"/>
                <w:sz w:val="24"/>
                <w:szCs w:val="24"/>
                <w:lang w:eastAsia="ru-RU"/>
              </w:rPr>
              <w:t>на выполнение</w:t>
            </w:r>
            <w:r w:rsidR="008639BF">
              <w:rPr>
                <w:rFonts w:ascii="Times New Roman" w:eastAsia="Times New Roman" w:hAnsi="Times New Roman"/>
                <w:i w:val="0"/>
                <w:iCs w:val="0"/>
                <w:sz w:val="24"/>
                <w:szCs w:val="24"/>
                <w:lang w:eastAsia="ru-RU"/>
              </w:rPr>
              <w:t>»</w:t>
            </w:r>
            <w:r w:rsidRPr="003169BF">
              <w:rPr>
                <w:rFonts w:ascii="Times New Roman" w:eastAsia="Times New Roman" w:hAnsi="Times New Roman"/>
                <w:i w:val="0"/>
                <w:iCs w:val="0"/>
                <w:sz w:val="24"/>
                <w:szCs w:val="24"/>
                <w:lang w:eastAsia="ru-RU"/>
              </w:rPr>
              <w:t xml:space="preserve"> и </w:t>
            </w:r>
            <w:r w:rsidR="008639BF">
              <w:rPr>
                <w:rFonts w:ascii="Times New Roman" w:eastAsia="Times New Roman" w:hAnsi="Times New Roman"/>
                <w:i w:val="0"/>
                <w:iCs w:val="0"/>
                <w:sz w:val="24"/>
                <w:szCs w:val="24"/>
                <w:lang w:eastAsia="ru-RU"/>
              </w:rPr>
              <w:t>«</w:t>
            </w:r>
            <w:r w:rsidRPr="003169BF">
              <w:rPr>
                <w:rFonts w:ascii="Times New Roman" w:eastAsia="Times New Roman" w:hAnsi="Times New Roman"/>
                <w:i w:val="0"/>
                <w:iCs w:val="0"/>
                <w:sz w:val="24"/>
                <w:szCs w:val="24"/>
                <w:lang w:eastAsia="ru-RU"/>
              </w:rPr>
              <w:t>на ориентацию</w:t>
            </w:r>
            <w:r w:rsidR="008639BF">
              <w:rPr>
                <w:rFonts w:ascii="Times New Roman" w:eastAsia="Times New Roman" w:hAnsi="Times New Roman"/>
                <w:i w:val="0"/>
                <w:iCs w:val="0"/>
                <w:sz w:val="24"/>
                <w:szCs w:val="24"/>
                <w:lang w:eastAsia="ru-RU"/>
              </w:rPr>
              <w:t>»</w:t>
            </w:r>
          </w:p>
        </w:tc>
        <w:tc>
          <w:tcPr>
            <w:tcW w:w="2099" w:type="dxa"/>
            <w:gridSpan w:val="2"/>
            <w:tcBorders>
              <w:top w:val="nil"/>
              <w:left w:val="nil"/>
              <w:bottom w:val="nil"/>
              <w:right w:val="nil"/>
            </w:tcBorders>
            <w:shd w:val="clear" w:color="auto" w:fill="auto"/>
            <w:noWrap/>
            <w:vAlign w:val="bottom"/>
            <w:hideMark/>
          </w:tcPr>
          <w:p w:rsidR="00151DC1" w:rsidRPr="003169BF" w:rsidRDefault="00151DC1" w:rsidP="003169BF">
            <w:pPr>
              <w:spacing w:after="0" w:line="240" w:lineRule="auto"/>
              <w:rPr>
                <w:rFonts w:ascii="Times New Roman" w:eastAsia="Times New Roman" w:hAnsi="Times New Roman"/>
                <w:i w:val="0"/>
                <w:iCs w:val="0"/>
                <w:sz w:val="24"/>
                <w:szCs w:val="24"/>
                <w:lang w:eastAsia="ru-RU"/>
              </w:rPr>
            </w:pPr>
          </w:p>
        </w:tc>
      </w:tr>
      <w:tr w:rsidR="00151DC1" w:rsidRPr="003169BF" w:rsidTr="00887FC8">
        <w:trPr>
          <w:trHeight w:val="225"/>
        </w:trPr>
        <w:tc>
          <w:tcPr>
            <w:tcW w:w="236" w:type="dxa"/>
            <w:tcBorders>
              <w:top w:val="nil"/>
              <w:left w:val="nil"/>
              <w:bottom w:val="nil"/>
              <w:right w:val="nil"/>
            </w:tcBorders>
            <w:shd w:val="clear" w:color="auto" w:fill="auto"/>
            <w:noWrap/>
            <w:vAlign w:val="center"/>
            <w:hideMark/>
          </w:tcPr>
          <w:p w:rsidR="00151DC1" w:rsidRPr="003169BF" w:rsidRDefault="00151DC1" w:rsidP="003169BF">
            <w:pPr>
              <w:spacing w:after="0" w:line="240" w:lineRule="auto"/>
              <w:jc w:val="right"/>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Группа</w:t>
            </w:r>
          </w:p>
        </w:tc>
        <w:tc>
          <w:tcPr>
            <w:tcW w:w="364" w:type="dxa"/>
            <w:tcBorders>
              <w:top w:val="nil"/>
              <w:left w:val="nil"/>
              <w:bottom w:val="nil"/>
              <w:right w:val="nil"/>
            </w:tcBorders>
            <w:shd w:val="clear" w:color="000000" w:fill="CBDC81"/>
            <w:noWrap/>
            <w:vAlign w:val="center"/>
            <w:hideMark/>
          </w:tcPr>
          <w:p w:rsidR="00151DC1" w:rsidRPr="003169BF" w:rsidRDefault="00151DC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2</w:t>
            </w:r>
          </w:p>
        </w:tc>
        <w:tc>
          <w:tcPr>
            <w:tcW w:w="11350" w:type="dxa"/>
            <w:gridSpan w:val="4"/>
            <w:tcBorders>
              <w:top w:val="nil"/>
              <w:left w:val="nil"/>
              <w:bottom w:val="nil"/>
              <w:right w:val="nil"/>
            </w:tcBorders>
            <w:shd w:val="clear" w:color="auto" w:fill="auto"/>
            <w:noWrap/>
            <w:vAlign w:val="bottom"/>
            <w:hideMark/>
          </w:tcPr>
          <w:p w:rsidR="00151DC1" w:rsidRPr="003169BF" w:rsidRDefault="00151DC1" w:rsidP="003169BF">
            <w:pPr>
              <w:spacing w:after="0" w:line="240" w:lineRule="auto"/>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 xml:space="preserve">справились с заданиями </w:t>
            </w:r>
            <w:r w:rsidR="008639BF">
              <w:rPr>
                <w:rFonts w:ascii="Times New Roman" w:eastAsia="Times New Roman" w:hAnsi="Times New Roman"/>
                <w:i w:val="0"/>
                <w:iCs w:val="0"/>
                <w:sz w:val="24"/>
                <w:szCs w:val="24"/>
                <w:lang w:eastAsia="ru-RU"/>
              </w:rPr>
              <w:t>«</w:t>
            </w:r>
            <w:r w:rsidRPr="003169BF">
              <w:rPr>
                <w:rFonts w:ascii="Times New Roman" w:eastAsia="Times New Roman" w:hAnsi="Times New Roman"/>
                <w:i w:val="0"/>
                <w:iCs w:val="0"/>
                <w:sz w:val="24"/>
                <w:szCs w:val="24"/>
                <w:lang w:eastAsia="ru-RU"/>
              </w:rPr>
              <w:t>на выполнение</w:t>
            </w:r>
            <w:r w:rsidR="008639BF">
              <w:rPr>
                <w:rFonts w:ascii="Times New Roman" w:eastAsia="Times New Roman" w:hAnsi="Times New Roman"/>
                <w:i w:val="0"/>
                <w:iCs w:val="0"/>
                <w:sz w:val="24"/>
                <w:szCs w:val="24"/>
                <w:lang w:eastAsia="ru-RU"/>
              </w:rPr>
              <w:t>»</w:t>
            </w:r>
            <w:r w:rsidRPr="003169BF">
              <w:rPr>
                <w:rFonts w:ascii="Times New Roman" w:eastAsia="Times New Roman" w:hAnsi="Times New Roman"/>
                <w:i w:val="0"/>
                <w:iCs w:val="0"/>
                <w:sz w:val="24"/>
                <w:szCs w:val="24"/>
                <w:lang w:eastAsia="ru-RU"/>
              </w:rPr>
              <w:t xml:space="preserve"> и не справились </w:t>
            </w:r>
            <w:r w:rsidR="008639BF">
              <w:rPr>
                <w:rFonts w:ascii="Times New Roman" w:eastAsia="Times New Roman" w:hAnsi="Times New Roman"/>
                <w:i w:val="0"/>
                <w:iCs w:val="0"/>
                <w:sz w:val="24"/>
                <w:szCs w:val="24"/>
                <w:lang w:eastAsia="ru-RU"/>
              </w:rPr>
              <w:t>«</w:t>
            </w:r>
            <w:r w:rsidRPr="003169BF">
              <w:rPr>
                <w:rFonts w:ascii="Times New Roman" w:eastAsia="Times New Roman" w:hAnsi="Times New Roman"/>
                <w:i w:val="0"/>
                <w:iCs w:val="0"/>
                <w:sz w:val="24"/>
                <w:szCs w:val="24"/>
                <w:lang w:eastAsia="ru-RU"/>
              </w:rPr>
              <w:t>на ориентацию</w:t>
            </w:r>
            <w:r w:rsidR="008639BF">
              <w:rPr>
                <w:rFonts w:ascii="Times New Roman" w:eastAsia="Times New Roman" w:hAnsi="Times New Roman"/>
                <w:i w:val="0"/>
                <w:iCs w:val="0"/>
                <w:sz w:val="24"/>
                <w:szCs w:val="24"/>
                <w:lang w:eastAsia="ru-RU"/>
              </w:rPr>
              <w:t>»</w:t>
            </w:r>
          </w:p>
        </w:tc>
      </w:tr>
      <w:tr w:rsidR="00151DC1" w:rsidRPr="003169BF" w:rsidTr="00887FC8">
        <w:trPr>
          <w:trHeight w:val="225"/>
        </w:trPr>
        <w:tc>
          <w:tcPr>
            <w:tcW w:w="236" w:type="dxa"/>
            <w:tcBorders>
              <w:top w:val="nil"/>
              <w:left w:val="nil"/>
              <w:bottom w:val="nil"/>
              <w:right w:val="nil"/>
            </w:tcBorders>
            <w:shd w:val="clear" w:color="auto" w:fill="auto"/>
            <w:noWrap/>
            <w:vAlign w:val="center"/>
            <w:hideMark/>
          </w:tcPr>
          <w:p w:rsidR="00151DC1" w:rsidRPr="003169BF" w:rsidRDefault="00151DC1" w:rsidP="003169BF">
            <w:pPr>
              <w:spacing w:after="0" w:line="240" w:lineRule="auto"/>
              <w:jc w:val="right"/>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Группа</w:t>
            </w:r>
          </w:p>
        </w:tc>
        <w:tc>
          <w:tcPr>
            <w:tcW w:w="364" w:type="dxa"/>
            <w:tcBorders>
              <w:top w:val="nil"/>
              <w:left w:val="nil"/>
              <w:bottom w:val="nil"/>
              <w:right w:val="nil"/>
            </w:tcBorders>
            <w:shd w:val="clear" w:color="000000" w:fill="FDC07C"/>
            <w:noWrap/>
            <w:vAlign w:val="center"/>
            <w:hideMark/>
          </w:tcPr>
          <w:p w:rsidR="00151DC1" w:rsidRPr="003169BF" w:rsidRDefault="00151DC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3</w:t>
            </w:r>
          </w:p>
        </w:tc>
        <w:tc>
          <w:tcPr>
            <w:tcW w:w="11350" w:type="dxa"/>
            <w:gridSpan w:val="4"/>
            <w:tcBorders>
              <w:top w:val="nil"/>
              <w:left w:val="nil"/>
              <w:bottom w:val="nil"/>
              <w:right w:val="nil"/>
            </w:tcBorders>
            <w:shd w:val="clear" w:color="auto" w:fill="auto"/>
            <w:noWrap/>
            <w:vAlign w:val="bottom"/>
            <w:hideMark/>
          </w:tcPr>
          <w:p w:rsidR="00151DC1" w:rsidRPr="003169BF" w:rsidRDefault="00151DC1" w:rsidP="003169BF">
            <w:pPr>
              <w:spacing w:after="0" w:line="240" w:lineRule="auto"/>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 xml:space="preserve">не справились с заданиями </w:t>
            </w:r>
            <w:r w:rsidR="008639BF">
              <w:rPr>
                <w:rFonts w:ascii="Times New Roman" w:eastAsia="Times New Roman" w:hAnsi="Times New Roman"/>
                <w:i w:val="0"/>
                <w:iCs w:val="0"/>
                <w:sz w:val="24"/>
                <w:szCs w:val="24"/>
                <w:lang w:eastAsia="ru-RU"/>
              </w:rPr>
              <w:t>«</w:t>
            </w:r>
            <w:r w:rsidRPr="003169BF">
              <w:rPr>
                <w:rFonts w:ascii="Times New Roman" w:eastAsia="Times New Roman" w:hAnsi="Times New Roman"/>
                <w:i w:val="0"/>
                <w:iCs w:val="0"/>
                <w:sz w:val="24"/>
                <w:szCs w:val="24"/>
                <w:lang w:eastAsia="ru-RU"/>
              </w:rPr>
              <w:t>на выполнение</w:t>
            </w:r>
            <w:r w:rsidR="008639BF">
              <w:rPr>
                <w:rFonts w:ascii="Times New Roman" w:eastAsia="Times New Roman" w:hAnsi="Times New Roman"/>
                <w:i w:val="0"/>
                <w:iCs w:val="0"/>
                <w:sz w:val="24"/>
                <w:szCs w:val="24"/>
                <w:lang w:eastAsia="ru-RU"/>
              </w:rPr>
              <w:t>»</w:t>
            </w:r>
            <w:r w:rsidRPr="003169BF">
              <w:rPr>
                <w:rFonts w:ascii="Times New Roman" w:eastAsia="Times New Roman" w:hAnsi="Times New Roman"/>
                <w:i w:val="0"/>
                <w:iCs w:val="0"/>
                <w:sz w:val="24"/>
                <w:szCs w:val="24"/>
                <w:lang w:eastAsia="ru-RU"/>
              </w:rPr>
              <w:t xml:space="preserve"> и справились </w:t>
            </w:r>
            <w:r w:rsidR="008639BF">
              <w:rPr>
                <w:rFonts w:ascii="Times New Roman" w:eastAsia="Times New Roman" w:hAnsi="Times New Roman"/>
                <w:i w:val="0"/>
                <w:iCs w:val="0"/>
                <w:sz w:val="24"/>
                <w:szCs w:val="24"/>
                <w:lang w:eastAsia="ru-RU"/>
              </w:rPr>
              <w:t>«</w:t>
            </w:r>
            <w:r w:rsidRPr="003169BF">
              <w:rPr>
                <w:rFonts w:ascii="Times New Roman" w:eastAsia="Times New Roman" w:hAnsi="Times New Roman"/>
                <w:i w:val="0"/>
                <w:iCs w:val="0"/>
                <w:sz w:val="24"/>
                <w:szCs w:val="24"/>
                <w:lang w:eastAsia="ru-RU"/>
              </w:rPr>
              <w:t>на ориентацию</w:t>
            </w:r>
            <w:r w:rsidR="008639BF">
              <w:rPr>
                <w:rFonts w:ascii="Times New Roman" w:eastAsia="Times New Roman" w:hAnsi="Times New Roman"/>
                <w:i w:val="0"/>
                <w:iCs w:val="0"/>
                <w:sz w:val="24"/>
                <w:szCs w:val="24"/>
                <w:lang w:eastAsia="ru-RU"/>
              </w:rPr>
              <w:t>»</w:t>
            </w:r>
          </w:p>
        </w:tc>
      </w:tr>
      <w:tr w:rsidR="00151DC1" w:rsidRPr="003169BF" w:rsidTr="00887FC8">
        <w:trPr>
          <w:trHeight w:val="225"/>
        </w:trPr>
        <w:tc>
          <w:tcPr>
            <w:tcW w:w="236" w:type="dxa"/>
            <w:tcBorders>
              <w:top w:val="nil"/>
              <w:left w:val="nil"/>
              <w:bottom w:val="nil"/>
              <w:right w:val="nil"/>
            </w:tcBorders>
            <w:shd w:val="clear" w:color="auto" w:fill="auto"/>
            <w:noWrap/>
            <w:vAlign w:val="center"/>
            <w:hideMark/>
          </w:tcPr>
          <w:p w:rsidR="00151DC1" w:rsidRPr="003169BF" w:rsidRDefault="00151DC1" w:rsidP="003169BF">
            <w:pPr>
              <w:spacing w:after="0" w:line="240" w:lineRule="auto"/>
              <w:jc w:val="right"/>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Группа</w:t>
            </w:r>
          </w:p>
        </w:tc>
        <w:tc>
          <w:tcPr>
            <w:tcW w:w="364" w:type="dxa"/>
            <w:tcBorders>
              <w:top w:val="nil"/>
              <w:left w:val="nil"/>
              <w:bottom w:val="nil"/>
              <w:right w:val="nil"/>
            </w:tcBorders>
            <w:shd w:val="clear" w:color="000000" w:fill="F8696B"/>
            <w:noWrap/>
            <w:vAlign w:val="center"/>
            <w:hideMark/>
          </w:tcPr>
          <w:p w:rsidR="00151DC1" w:rsidRPr="003169BF" w:rsidRDefault="00151DC1"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9251" w:type="dxa"/>
            <w:gridSpan w:val="2"/>
            <w:tcBorders>
              <w:top w:val="nil"/>
              <w:left w:val="nil"/>
              <w:bottom w:val="nil"/>
              <w:right w:val="nil"/>
            </w:tcBorders>
            <w:shd w:val="clear" w:color="auto" w:fill="auto"/>
            <w:noWrap/>
            <w:vAlign w:val="bottom"/>
            <w:hideMark/>
          </w:tcPr>
          <w:p w:rsidR="00151DC1" w:rsidRPr="003169BF" w:rsidRDefault="00151DC1" w:rsidP="003169BF">
            <w:pPr>
              <w:spacing w:after="0" w:line="240" w:lineRule="auto"/>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 xml:space="preserve">не справились с заданиями </w:t>
            </w:r>
            <w:r w:rsidR="008639BF">
              <w:rPr>
                <w:rFonts w:ascii="Times New Roman" w:eastAsia="Times New Roman" w:hAnsi="Times New Roman"/>
                <w:i w:val="0"/>
                <w:iCs w:val="0"/>
                <w:sz w:val="24"/>
                <w:szCs w:val="24"/>
                <w:lang w:eastAsia="ru-RU"/>
              </w:rPr>
              <w:t>«</w:t>
            </w:r>
            <w:r w:rsidRPr="003169BF">
              <w:rPr>
                <w:rFonts w:ascii="Times New Roman" w:eastAsia="Times New Roman" w:hAnsi="Times New Roman"/>
                <w:i w:val="0"/>
                <w:iCs w:val="0"/>
                <w:sz w:val="24"/>
                <w:szCs w:val="24"/>
                <w:lang w:eastAsia="ru-RU"/>
              </w:rPr>
              <w:t>на выполнение</w:t>
            </w:r>
            <w:r w:rsidR="008639BF">
              <w:rPr>
                <w:rFonts w:ascii="Times New Roman" w:eastAsia="Times New Roman" w:hAnsi="Times New Roman"/>
                <w:i w:val="0"/>
                <w:iCs w:val="0"/>
                <w:sz w:val="24"/>
                <w:szCs w:val="24"/>
                <w:lang w:eastAsia="ru-RU"/>
              </w:rPr>
              <w:t>»</w:t>
            </w:r>
            <w:r w:rsidRPr="003169BF">
              <w:rPr>
                <w:rFonts w:ascii="Times New Roman" w:eastAsia="Times New Roman" w:hAnsi="Times New Roman"/>
                <w:i w:val="0"/>
                <w:iCs w:val="0"/>
                <w:sz w:val="24"/>
                <w:szCs w:val="24"/>
                <w:lang w:eastAsia="ru-RU"/>
              </w:rPr>
              <w:t xml:space="preserve"> и </w:t>
            </w:r>
            <w:r w:rsidR="008639BF">
              <w:rPr>
                <w:rFonts w:ascii="Times New Roman" w:eastAsia="Times New Roman" w:hAnsi="Times New Roman"/>
                <w:i w:val="0"/>
                <w:iCs w:val="0"/>
                <w:sz w:val="24"/>
                <w:szCs w:val="24"/>
                <w:lang w:eastAsia="ru-RU"/>
              </w:rPr>
              <w:t>«</w:t>
            </w:r>
            <w:r w:rsidRPr="003169BF">
              <w:rPr>
                <w:rFonts w:ascii="Times New Roman" w:eastAsia="Times New Roman" w:hAnsi="Times New Roman"/>
                <w:i w:val="0"/>
                <w:iCs w:val="0"/>
                <w:sz w:val="24"/>
                <w:szCs w:val="24"/>
                <w:lang w:eastAsia="ru-RU"/>
              </w:rPr>
              <w:t>на ориентацию</w:t>
            </w:r>
            <w:r w:rsidR="008639BF">
              <w:rPr>
                <w:rFonts w:ascii="Times New Roman" w:eastAsia="Times New Roman" w:hAnsi="Times New Roman"/>
                <w:i w:val="0"/>
                <w:iCs w:val="0"/>
                <w:sz w:val="24"/>
                <w:szCs w:val="24"/>
                <w:lang w:eastAsia="ru-RU"/>
              </w:rPr>
              <w:t>»</w:t>
            </w:r>
          </w:p>
        </w:tc>
        <w:tc>
          <w:tcPr>
            <w:tcW w:w="2099" w:type="dxa"/>
            <w:gridSpan w:val="2"/>
            <w:tcBorders>
              <w:top w:val="nil"/>
              <w:left w:val="nil"/>
              <w:bottom w:val="nil"/>
              <w:right w:val="nil"/>
            </w:tcBorders>
            <w:shd w:val="clear" w:color="auto" w:fill="auto"/>
            <w:noWrap/>
            <w:vAlign w:val="bottom"/>
            <w:hideMark/>
          </w:tcPr>
          <w:p w:rsidR="00151DC1" w:rsidRPr="003169BF" w:rsidRDefault="00151DC1" w:rsidP="003169BF">
            <w:pPr>
              <w:spacing w:after="0" w:line="240" w:lineRule="auto"/>
              <w:rPr>
                <w:rFonts w:ascii="Times New Roman" w:eastAsia="Times New Roman" w:hAnsi="Times New Roman"/>
                <w:i w:val="0"/>
                <w:iCs w:val="0"/>
                <w:sz w:val="24"/>
                <w:szCs w:val="24"/>
                <w:lang w:eastAsia="ru-RU"/>
              </w:rPr>
            </w:pPr>
          </w:p>
        </w:tc>
      </w:tr>
    </w:tbl>
    <w:p w:rsidR="00151DC1" w:rsidRPr="003169BF" w:rsidRDefault="00151DC1" w:rsidP="003169BF">
      <w:pPr>
        <w:autoSpaceDE w:val="0"/>
        <w:autoSpaceDN w:val="0"/>
        <w:adjustRightInd w:val="0"/>
        <w:spacing w:after="0" w:line="240" w:lineRule="auto"/>
        <w:rPr>
          <w:rFonts w:ascii="Times New Roman" w:hAnsi="Times New Roman"/>
          <w:i w:val="0"/>
          <w:sz w:val="24"/>
          <w:szCs w:val="24"/>
        </w:rPr>
      </w:pPr>
    </w:p>
    <w:p w:rsidR="0094521D" w:rsidRPr="003169BF" w:rsidRDefault="0094521D" w:rsidP="003169BF">
      <w:pPr>
        <w:autoSpaceDE w:val="0"/>
        <w:autoSpaceDN w:val="0"/>
        <w:adjustRightInd w:val="0"/>
        <w:spacing w:after="0" w:line="240" w:lineRule="auto"/>
        <w:rPr>
          <w:rFonts w:ascii="Times New Roman" w:hAnsi="Times New Roman"/>
          <w:i w:val="0"/>
          <w:sz w:val="24"/>
          <w:szCs w:val="24"/>
        </w:rPr>
      </w:pPr>
    </w:p>
    <w:p w:rsidR="00887FC8" w:rsidRPr="003169BF" w:rsidRDefault="00151DC1" w:rsidP="003169BF">
      <w:pPr>
        <w:autoSpaceDE w:val="0"/>
        <w:autoSpaceDN w:val="0"/>
        <w:adjustRightInd w:val="0"/>
        <w:spacing w:after="0" w:line="240" w:lineRule="auto"/>
        <w:rPr>
          <w:rFonts w:ascii="Times New Roman" w:hAnsi="Times New Roman"/>
          <w:i w:val="0"/>
          <w:sz w:val="24"/>
          <w:szCs w:val="24"/>
        </w:rPr>
      </w:pPr>
      <w:r w:rsidRPr="003169BF">
        <w:rPr>
          <w:rFonts w:ascii="Times New Roman" w:hAnsi="Times New Roman"/>
          <w:i w:val="0"/>
          <w:sz w:val="24"/>
          <w:szCs w:val="24"/>
        </w:rPr>
        <w:t xml:space="preserve">    </w:t>
      </w:r>
    </w:p>
    <w:p w:rsidR="00887FC8" w:rsidRPr="003169BF" w:rsidRDefault="00887FC8" w:rsidP="003169BF">
      <w:pPr>
        <w:autoSpaceDE w:val="0"/>
        <w:autoSpaceDN w:val="0"/>
        <w:adjustRightInd w:val="0"/>
        <w:spacing w:after="0" w:line="240" w:lineRule="auto"/>
        <w:rPr>
          <w:rFonts w:ascii="Times New Roman" w:hAnsi="Times New Roman"/>
          <w:i w:val="0"/>
          <w:sz w:val="24"/>
          <w:szCs w:val="24"/>
        </w:rPr>
      </w:pPr>
    </w:p>
    <w:p w:rsidR="00887FC8" w:rsidRPr="003169BF" w:rsidRDefault="00887FC8" w:rsidP="003169BF">
      <w:pPr>
        <w:autoSpaceDE w:val="0"/>
        <w:autoSpaceDN w:val="0"/>
        <w:adjustRightInd w:val="0"/>
        <w:spacing w:after="0" w:line="240" w:lineRule="auto"/>
        <w:rPr>
          <w:rFonts w:ascii="Times New Roman" w:hAnsi="Times New Roman"/>
          <w:i w:val="0"/>
          <w:sz w:val="24"/>
          <w:szCs w:val="24"/>
        </w:rPr>
      </w:pPr>
    </w:p>
    <w:p w:rsidR="00887FC8" w:rsidRPr="003169BF" w:rsidRDefault="00887FC8" w:rsidP="003169BF">
      <w:pPr>
        <w:autoSpaceDE w:val="0"/>
        <w:autoSpaceDN w:val="0"/>
        <w:adjustRightInd w:val="0"/>
        <w:spacing w:after="0" w:line="240" w:lineRule="auto"/>
        <w:rPr>
          <w:rFonts w:ascii="Times New Roman" w:hAnsi="Times New Roman"/>
          <w:i w:val="0"/>
          <w:sz w:val="24"/>
          <w:szCs w:val="24"/>
        </w:rPr>
      </w:pPr>
    </w:p>
    <w:p w:rsidR="00887FC8" w:rsidRPr="003169BF" w:rsidRDefault="00887FC8" w:rsidP="003169BF">
      <w:pPr>
        <w:autoSpaceDE w:val="0"/>
        <w:autoSpaceDN w:val="0"/>
        <w:adjustRightInd w:val="0"/>
        <w:spacing w:after="0" w:line="240" w:lineRule="auto"/>
        <w:rPr>
          <w:rFonts w:ascii="Times New Roman" w:hAnsi="Times New Roman"/>
          <w:i w:val="0"/>
          <w:sz w:val="24"/>
          <w:szCs w:val="24"/>
        </w:rPr>
      </w:pPr>
    </w:p>
    <w:p w:rsidR="00832756" w:rsidRPr="003169BF" w:rsidRDefault="00887FC8" w:rsidP="00765C0A">
      <w:pPr>
        <w:autoSpaceDE w:val="0"/>
        <w:autoSpaceDN w:val="0"/>
        <w:adjustRightInd w:val="0"/>
        <w:spacing w:after="0" w:line="240" w:lineRule="auto"/>
        <w:jc w:val="both"/>
        <w:rPr>
          <w:rFonts w:ascii="Times New Roman" w:hAnsi="Times New Roman"/>
          <w:i w:val="0"/>
          <w:sz w:val="24"/>
          <w:szCs w:val="24"/>
        </w:rPr>
      </w:pPr>
      <w:r w:rsidRPr="003169BF">
        <w:rPr>
          <w:rFonts w:ascii="Times New Roman" w:hAnsi="Times New Roman"/>
          <w:i w:val="0"/>
          <w:sz w:val="24"/>
          <w:szCs w:val="24"/>
        </w:rPr>
        <w:t xml:space="preserve">     </w:t>
      </w:r>
      <w:r w:rsidR="00151DC1" w:rsidRPr="003169BF">
        <w:rPr>
          <w:rFonts w:ascii="Times New Roman" w:hAnsi="Times New Roman"/>
          <w:i w:val="0"/>
          <w:sz w:val="24"/>
          <w:szCs w:val="24"/>
        </w:rPr>
        <w:t>Всего обу</w:t>
      </w:r>
      <w:r w:rsidR="00832756" w:rsidRPr="003169BF">
        <w:rPr>
          <w:rFonts w:ascii="Times New Roman" w:hAnsi="Times New Roman"/>
          <w:i w:val="0"/>
          <w:sz w:val="24"/>
          <w:szCs w:val="24"/>
        </w:rPr>
        <w:t>ча</w:t>
      </w:r>
      <w:r w:rsidR="00151DC1" w:rsidRPr="003169BF">
        <w:rPr>
          <w:rFonts w:ascii="Times New Roman" w:hAnsi="Times New Roman"/>
          <w:i w:val="0"/>
          <w:sz w:val="24"/>
          <w:szCs w:val="24"/>
        </w:rPr>
        <w:t>ю</w:t>
      </w:r>
      <w:r w:rsidR="00832756" w:rsidRPr="003169BF">
        <w:rPr>
          <w:rFonts w:ascii="Times New Roman" w:hAnsi="Times New Roman"/>
          <w:i w:val="0"/>
          <w:sz w:val="24"/>
          <w:szCs w:val="24"/>
        </w:rPr>
        <w:t>щихся в 1  классе было на начало года  12 человек (100%), с 3 четверти прибыл мальчик.  Выполняли работу  все 13 обучающихся.</w:t>
      </w:r>
    </w:p>
    <w:p w:rsidR="00832756" w:rsidRPr="003169BF" w:rsidRDefault="00832756" w:rsidP="00765C0A">
      <w:pPr>
        <w:spacing w:after="0" w:line="240" w:lineRule="auto"/>
        <w:jc w:val="both"/>
        <w:rPr>
          <w:rFonts w:ascii="Times New Roman" w:hAnsi="Times New Roman"/>
          <w:i w:val="0"/>
          <w:sz w:val="24"/>
          <w:szCs w:val="24"/>
        </w:rPr>
      </w:pPr>
      <w:r w:rsidRPr="003169BF">
        <w:rPr>
          <w:rFonts w:ascii="Times New Roman" w:hAnsi="Times New Roman"/>
          <w:i w:val="0"/>
          <w:sz w:val="24"/>
          <w:szCs w:val="24"/>
        </w:rPr>
        <w:t xml:space="preserve">   Анализ проверяемых умений дал следующие результаты:  все  учащиеся по результатам работы были разделены на 4 группы:</w:t>
      </w:r>
    </w:p>
    <w:p w:rsidR="00832756" w:rsidRPr="003169BF" w:rsidRDefault="00832756" w:rsidP="00765C0A">
      <w:pPr>
        <w:spacing w:after="0" w:line="240" w:lineRule="auto"/>
        <w:jc w:val="both"/>
        <w:rPr>
          <w:rFonts w:ascii="Times New Roman" w:hAnsi="Times New Roman"/>
          <w:i w:val="0"/>
          <w:sz w:val="24"/>
          <w:szCs w:val="24"/>
        </w:rPr>
      </w:pPr>
      <w:r w:rsidRPr="003169BF">
        <w:rPr>
          <w:rFonts w:ascii="Times New Roman" w:hAnsi="Times New Roman"/>
          <w:i w:val="0"/>
          <w:sz w:val="24"/>
          <w:szCs w:val="24"/>
        </w:rPr>
        <w:t>1 группа: справились с заданиями на «выполнение » и на «ориентацию»</w:t>
      </w:r>
      <w:r w:rsidR="007C2F81" w:rsidRPr="003169BF">
        <w:rPr>
          <w:rFonts w:ascii="Times New Roman" w:hAnsi="Times New Roman"/>
          <w:i w:val="0"/>
          <w:sz w:val="24"/>
          <w:szCs w:val="24"/>
        </w:rPr>
        <w:t xml:space="preserve"> -</w:t>
      </w:r>
      <w:r w:rsidR="00237F3F" w:rsidRPr="003169BF">
        <w:rPr>
          <w:rFonts w:ascii="Times New Roman" w:hAnsi="Times New Roman"/>
          <w:i w:val="0"/>
          <w:sz w:val="24"/>
          <w:szCs w:val="24"/>
        </w:rPr>
        <w:t>6 об-ся</w:t>
      </w:r>
      <w:r w:rsidR="007C2F81" w:rsidRPr="003169BF">
        <w:rPr>
          <w:rFonts w:ascii="Times New Roman" w:hAnsi="Times New Roman"/>
          <w:i w:val="0"/>
          <w:sz w:val="24"/>
          <w:szCs w:val="24"/>
        </w:rPr>
        <w:t>.</w:t>
      </w:r>
    </w:p>
    <w:p w:rsidR="00832756" w:rsidRPr="003169BF" w:rsidRDefault="00832756" w:rsidP="00765C0A">
      <w:pPr>
        <w:spacing w:after="0" w:line="240" w:lineRule="auto"/>
        <w:jc w:val="both"/>
        <w:rPr>
          <w:rFonts w:ascii="Times New Roman" w:hAnsi="Times New Roman"/>
          <w:i w:val="0"/>
          <w:sz w:val="24"/>
          <w:szCs w:val="24"/>
        </w:rPr>
      </w:pPr>
      <w:r w:rsidRPr="003169BF">
        <w:rPr>
          <w:rFonts w:ascii="Times New Roman" w:hAnsi="Times New Roman"/>
          <w:i w:val="0"/>
          <w:sz w:val="24"/>
          <w:szCs w:val="24"/>
        </w:rPr>
        <w:t>2 группа: справились с заданием на «выполнение » и не справились</w:t>
      </w:r>
      <w:r w:rsidR="00237F3F" w:rsidRPr="003169BF">
        <w:rPr>
          <w:rFonts w:ascii="Times New Roman" w:hAnsi="Times New Roman"/>
          <w:i w:val="0"/>
          <w:sz w:val="24"/>
          <w:szCs w:val="24"/>
        </w:rPr>
        <w:t xml:space="preserve"> с за</w:t>
      </w:r>
      <w:r w:rsidR="00004FA2" w:rsidRPr="003169BF">
        <w:rPr>
          <w:rFonts w:ascii="Times New Roman" w:hAnsi="Times New Roman"/>
          <w:i w:val="0"/>
          <w:sz w:val="24"/>
          <w:szCs w:val="24"/>
        </w:rPr>
        <w:t>данием на «ориентацию» 0 об-ся</w:t>
      </w:r>
      <w:r w:rsidR="00237F3F" w:rsidRPr="003169BF">
        <w:rPr>
          <w:rFonts w:ascii="Times New Roman" w:hAnsi="Times New Roman"/>
          <w:i w:val="0"/>
          <w:sz w:val="24"/>
          <w:szCs w:val="24"/>
        </w:rPr>
        <w:t>.</w:t>
      </w:r>
    </w:p>
    <w:p w:rsidR="00832756" w:rsidRPr="003169BF" w:rsidRDefault="00832756" w:rsidP="00765C0A">
      <w:pPr>
        <w:spacing w:after="0" w:line="240" w:lineRule="auto"/>
        <w:jc w:val="both"/>
        <w:rPr>
          <w:rFonts w:ascii="Times New Roman" w:hAnsi="Times New Roman"/>
          <w:i w:val="0"/>
          <w:sz w:val="24"/>
          <w:szCs w:val="24"/>
        </w:rPr>
      </w:pPr>
      <w:r w:rsidRPr="003169BF">
        <w:rPr>
          <w:rFonts w:ascii="Times New Roman" w:hAnsi="Times New Roman"/>
          <w:i w:val="0"/>
          <w:sz w:val="24"/>
          <w:szCs w:val="24"/>
        </w:rPr>
        <w:t>3 группа: не  справились с заданием на «выполнение » и   справились</w:t>
      </w:r>
      <w:r w:rsidR="00004FA2" w:rsidRPr="003169BF">
        <w:rPr>
          <w:rFonts w:ascii="Times New Roman" w:hAnsi="Times New Roman"/>
          <w:i w:val="0"/>
          <w:sz w:val="24"/>
          <w:szCs w:val="24"/>
        </w:rPr>
        <w:t xml:space="preserve"> с заданием на «ориентацию» -</w:t>
      </w:r>
      <w:r w:rsidR="00237F3F" w:rsidRPr="003169BF">
        <w:rPr>
          <w:rFonts w:ascii="Times New Roman" w:hAnsi="Times New Roman"/>
          <w:i w:val="0"/>
          <w:sz w:val="24"/>
          <w:szCs w:val="24"/>
        </w:rPr>
        <w:t>3 об-ся</w:t>
      </w:r>
      <w:r w:rsidR="00004FA2" w:rsidRPr="003169BF">
        <w:rPr>
          <w:rFonts w:ascii="Times New Roman" w:hAnsi="Times New Roman"/>
          <w:i w:val="0"/>
          <w:sz w:val="24"/>
          <w:szCs w:val="24"/>
        </w:rPr>
        <w:t>.</w:t>
      </w:r>
    </w:p>
    <w:p w:rsidR="00832756" w:rsidRPr="003169BF" w:rsidRDefault="00832756" w:rsidP="00765C0A">
      <w:pPr>
        <w:spacing w:after="0" w:line="240" w:lineRule="auto"/>
        <w:jc w:val="both"/>
        <w:rPr>
          <w:rFonts w:ascii="Times New Roman" w:hAnsi="Times New Roman"/>
          <w:i w:val="0"/>
          <w:sz w:val="24"/>
          <w:szCs w:val="24"/>
        </w:rPr>
      </w:pPr>
      <w:r w:rsidRPr="003169BF">
        <w:rPr>
          <w:rFonts w:ascii="Times New Roman" w:hAnsi="Times New Roman"/>
          <w:i w:val="0"/>
          <w:sz w:val="24"/>
          <w:szCs w:val="24"/>
        </w:rPr>
        <w:t>4 группа: не  справились с заданием на «выполнение » и не справилис</w:t>
      </w:r>
      <w:r w:rsidR="00237F3F" w:rsidRPr="003169BF">
        <w:rPr>
          <w:rFonts w:ascii="Times New Roman" w:hAnsi="Times New Roman"/>
          <w:i w:val="0"/>
          <w:sz w:val="24"/>
          <w:szCs w:val="24"/>
        </w:rPr>
        <w:t>ь с за</w:t>
      </w:r>
      <w:r w:rsidR="00004FA2" w:rsidRPr="003169BF">
        <w:rPr>
          <w:rFonts w:ascii="Times New Roman" w:hAnsi="Times New Roman"/>
          <w:i w:val="0"/>
          <w:sz w:val="24"/>
          <w:szCs w:val="24"/>
        </w:rPr>
        <w:t>данием на «ориентацию» -4 об-ся</w:t>
      </w:r>
    </w:p>
    <w:p w:rsidR="00832756" w:rsidRPr="003169BF" w:rsidRDefault="00832756" w:rsidP="00765C0A">
      <w:pPr>
        <w:spacing w:after="0" w:line="240" w:lineRule="auto"/>
        <w:jc w:val="both"/>
        <w:rPr>
          <w:rFonts w:ascii="Times New Roman" w:hAnsi="Times New Roman"/>
          <w:i w:val="0"/>
          <w:sz w:val="24"/>
          <w:szCs w:val="24"/>
        </w:rPr>
      </w:pPr>
      <w:r w:rsidRPr="003169BF">
        <w:rPr>
          <w:rFonts w:ascii="Times New Roman" w:hAnsi="Times New Roman"/>
          <w:i w:val="0"/>
          <w:sz w:val="24"/>
          <w:szCs w:val="24"/>
        </w:rPr>
        <w:t xml:space="preserve">  С 1 группой необходимо больше выполнять задания на осознание способа действия содержащихся в учебных заданиях и учиться описывать эти способы словами. Детям, интуитивно схватившим суть способа, лежащего в основе задания важно научиться выражать эту суть словами.</w:t>
      </w:r>
    </w:p>
    <w:p w:rsidR="00832756" w:rsidRPr="003169BF" w:rsidRDefault="00832756" w:rsidP="00765C0A">
      <w:pPr>
        <w:spacing w:after="0" w:line="240" w:lineRule="auto"/>
        <w:jc w:val="both"/>
        <w:rPr>
          <w:rFonts w:ascii="Times New Roman" w:hAnsi="Times New Roman"/>
          <w:i w:val="0"/>
          <w:sz w:val="24"/>
          <w:szCs w:val="24"/>
        </w:rPr>
      </w:pPr>
      <w:r w:rsidRPr="003169BF">
        <w:rPr>
          <w:rFonts w:ascii="Times New Roman" w:hAnsi="Times New Roman"/>
          <w:i w:val="0"/>
          <w:sz w:val="24"/>
          <w:szCs w:val="24"/>
        </w:rPr>
        <w:t xml:space="preserve"> Дети  2 группы умеют выполнять задания, содержащие способ действия по образцу, но в ситуации, когда нужно проанализировать способ с точки зрения его полноты и существенных сторон, оказываются неуспешными  некомпетентными (это могут быть индивидуальные учебные сложности ученика.</w:t>
      </w:r>
    </w:p>
    <w:p w:rsidR="00832756" w:rsidRPr="003169BF" w:rsidRDefault="00832756" w:rsidP="00765C0A">
      <w:pPr>
        <w:spacing w:after="0" w:line="240" w:lineRule="auto"/>
        <w:jc w:val="both"/>
        <w:rPr>
          <w:rFonts w:ascii="Times New Roman" w:hAnsi="Times New Roman"/>
          <w:i w:val="0"/>
          <w:sz w:val="24"/>
          <w:szCs w:val="24"/>
        </w:rPr>
      </w:pPr>
      <w:r w:rsidRPr="003169BF">
        <w:rPr>
          <w:rFonts w:ascii="Times New Roman" w:hAnsi="Times New Roman"/>
          <w:i w:val="0"/>
          <w:sz w:val="24"/>
          <w:szCs w:val="24"/>
        </w:rPr>
        <w:t>3 группа –говорит о невнимательности, низкой сосредоточенности, нежелании работать по образцу.</w:t>
      </w:r>
    </w:p>
    <w:p w:rsidR="00832756" w:rsidRPr="003169BF" w:rsidRDefault="00832756" w:rsidP="00765C0A">
      <w:pPr>
        <w:spacing w:after="0" w:line="240" w:lineRule="auto"/>
        <w:jc w:val="both"/>
        <w:rPr>
          <w:rFonts w:ascii="Times New Roman" w:hAnsi="Times New Roman"/>
          <w:i w:val="0"/>
          <w:sz w:val="24"/>
          <w:szCs w:val="24"/>
        </w:rPr>
      </w:pPr>
      <w:r w:rsidRPr="003169BF">
        <w:rPr>
          <w:rFonts w:ascii="Times New Roman" w:hAnsi="Times New Roman"/>
          <w:i w:val="0"/>
          <w:sz w:val="24"/>
          <w:szCs w:val="24"/>
        </w:rPr>
        <w:t>По 4 группе рекомендуется индивидуальная работа , аналитическая с результатами каждого ребёнка.</w:t>
      </w:r>
    </w:p>
    <w:p w:rsidR="00887FC8" w:rsidRPr="003169BF" w:rsidRDefault="00887FC8" w:rsidP="00765C0A">
      <w:pPr>
        <w:spacing w:after="0" w:line="240" w:lineRule="auto"/>
        <w:jc w:val="both"/>
        <w:rPr>
          <w:rFonts w:ascii="Times New Roman" w:hAnsi="Times New Roman"/>
          <w:i w:val="0"/>
          <w:sz w:val="24"/>
          <w:szCs w:val="24"/>
        </w:rPr>
      </w:pPr>
    </w:p>
    <w:p w:rsidR="00887FC8" w:rsidRPr="003169BF" w:rsidRDefault="00887FC8" w:rsidP="003169BF">
      <w:pPr>
        <w:spacing w:after="0" w:line="240" w:lineRule="auto"/>
        <w:rPr>
          <w:rFonts w:ascii="Times New Roman" w:hAnsi="Times New Roman"/>
          <w:i w:val="0"/>
          <w:sz w:val="24"/>
          <w:szCs w:val="24"/>
        </w:rPr>
      </w:pPr>
    </w:p>
    <w:p w:rsidR="00887FC8" w:rsidRPr="003169BF" w:rsidRDefault="00887FC8" w:rsidP="003169BF">
      <w:pPr>
        <w:spacing w:after="0" w:line="240" w:lineRule="auto"/>
        <w:jc w:val="center"/>
        <w:rPr>
          <w:rFonts w:ascii="Times New Roman" w:hAnsi="Times New Roman"/>
          <w:i w:val="0"/>
          <w:sz w:val="24"/>
          <w:szCs w:val="24"/>
        </w:rPr>
      </w:pPr>
      <w:r w:rsidRPr="003169BF">
        <w:rPr>
          <w:rFonts w:ascii="Times New Roman" w:eastAsia="Times New Roman" w:hAnsi="Times New Roman"/>
          <w:b/>
          <w:bCs/>
          <w:i w:val="0"/>
          <w:iCs w:val="0"/>
          <w:sz w:val="24"/>
          <w:szCs w:val="24"/>
          <w:lang w:eastAsia="ru-RU"/>
        </w:rPr>
        <w:t>Обобщенный рейтинг УУД в 1 классе</w:t>
      </w:r>
    </w:p>
    <w:p w:rsidR="00887FC8" w:rsidRPr="003169BF" w:rsidRDefault="00887FC8" w:rsidP="003169BF">
      <w:pPr>
        <w:spacing w:after="0" w:line="240" w:lineRule="auto"/>
        <w:rPr>
          <w:rFonts w:ascii="Times New Roman" w:hAnsi="Times New Roman"/>
          <w:i w:val="0"/>
          <w:sz w:val="24"/>
          <w:szCs w:val="24"/>
        </w:rPr>
      </w:pPr>
    </w:p>
    <w:tbl>
      <w:tblPr>
        <w:tblW w:w="15097" w:type="dxa"/>
        <w:tblInd w:w="108" w:type="dxa"/>
        <w:tblLayout w:type="fixed"/>
        <w:tblLook w:val="04A0" w:firstRow="1" w:lastRow="0" w:firstColumn="1" w:lastColumn="0" w:noHBand="0" w:noVBand="1"/>
      </w:tblPr>
      <w:tblGrid>
        <w:gridCol w:w="7988"/>
        <w:gridCol w:w="4058"/>
        <w:gridCol w:w="3051"/>
      </w:tblGrid>
      <w:tr w:rsidR="00887FC8" w:rsidRPr="003169BF" w:rsidTr="00887FC8">
        <w:trPr>
          <w:trHeight w:val="270"/>
        </w:trPr>
        <w:tc>
          <w:tcPr>
            <w:tcW w:w="798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887FC8" w:rsidRPr="003169BF" w:rsidRDefault="00887FC8" w:rsidP="003169BF">
            <w:pPr>
              <w:spacing w:after="0" w:line="240" w:lineRule="auto"/>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 </w:t>
            </w:r>
          </w:p>
        </w:tc>
        <w:tc>
          <w:tcPr>
            <w:tcW w:w="4058" w:type="dxa"/>
            <w:tcBorders>
              <w:top w:val="single" w:sz="8" w:space="0" w:color="auto"/>
              <w:left w:val="nil"/>
              <w:bottom w:val="single" w:sz="8" w:space="0" w:color="auto"/>
              <w:right w:val="single" w:sz="4" w:space="0" w:color="000000"/>
            </w:tcBorders>
            <w:shd w:val="clear" w:color="000000" w:fill="FFCC00"/>
            <w:vAlign w:val="center"/>
            <w:hideMark/>
          </w:tcPr>
          <w:p w:rsidR="00887FC8" w:rsidRPr="003169BF" w:rsidRDefault="00887FC8" w:rsidP="003169BF">
            <w:pPr>
              <w:spacing w:after="0" w:line="240" w:lineRule="auto"/>
              <w:jc w:val="center"/>
              <w:rPr>
                <w:rFonts w:ascii="Times New Roman" w:eastAsia="Times New Roman" w:hAnsi="Times New Roman"/>
                <w:b/>
                <w:bCs/>
                <w:i w:val="0"/>
                <w:iCs w:val="0"/>
                <w:sz w:val="24"/>
                <w:szCs w:val="24"/>
                <w:lang w:eastAsia="ru-RU"/>
              </w:rPr>
            </w:pPr>
            <w:r w:rsidRPr="003169BF">
              <w:rPr>
                <w:rFonts w:ascii="Times New Roman" w:eastAsia="Times New Roman" w:hAnsi="Times New Roman"/>
                <w:b/>
                <w:bCs/>
                <w:i w:val="0"/>
                <w:iCs w:val="0"/>
                <w:sz w:val="24"/>
                <w:szCs w:val="24"/>
                <w:lang w:eastAsia="ru-RU"/>
              </w:rPr>
              <w:t>Регулятивные УУД</w:t>
            </w:r>
          </w:p>
        </w:tc>
        <w:tc>
          <w:tcPr>
            <w:tcW w:w="3051" w:type="dxa"/>
            <w:tcBorders>
              <w:top w:val="single" w:sz="8" w:space="0" w:color="auto"/>
              <w:left w:val="nil"/>
              <w:bottom w:val="single" w:sz="8" w:space="0" w:color="auto"/>
              <w:right w:val="single" w:sz="8" w:space="0" w:color="000000"/>
            </w:tcBorders>
            <w:shd w:val="clear" w:color="000000" w:fill="993366"/>
            <w:vAlign w:val="center"/>
            <w:hideMark/>
          </w:tcPr>
          <w:p w:rsidR="00887FC8" w:rsidRPr="003169BF" w:rsidRDefault="00887FC8" w:rsidP="003169BF">
            <w:pPr>
              <w:spacing w:after="0" w:line="240" w:lineRule="auto"/>
              <w:jc w:val="center"/>
              <w:rPr>
                <w:rFonts w:ascii="Times New Roman" w:eastAsia="Times New Roman" w:hAnsi="Times New Roman"/>
                <w:b/>
                <w:bCs/>
                <w:i w:val="0"/>
                <w:iCs w:val="0"/>
                <w:color w:val="FFFFFF"/>
                <w:sz w:val="24"/>
                <w:szCs w:val="24"/>
                <w:lang w:eastAsia="ru-RU"/>
              </w:rPr>
            </w:pPr>
            <w:r w:rsidRPr="003169BF">
              <w:rPr>
                <w:rFonts w:ascii="Times New Roman" w:eastAsia="Times New Roman" w:hAnsi="Times New Roman"/>
                <w:b/>
                <w:bCs/>
                <w:i w:val="0"/>
                <w:iCs w:val="0"/>
                <w:color w:val="FFFFFF"/>
                <w:sz w:val="24"/>
                <w:szCs w:val="24"/>
                <w:lang w:eastAsia="ru-RU"/>
              </w:rPr>
              <w:t>Познавательные УУД</w:t>
            </w:r>
          </w:p>
        </w:tc>
      </w:tr>
      <w:tr w:rsidR="00887FC8" w:rsidRPr="003169BF" w:rsidTr="006D4380">
        <w:trPr>
          <w:trHeight w:val="230"/>
        </w:trPr>
        <w:tc>
          <w:tcPr>
            <w:tcW w:w="7988" w:type="dxa"/>
            <w:tcBorders>
              <w:top w:val="nil"/>
              <w:left w:val="single" w:sz="8" w:space="0" w:color="auto"/>
              <w:bottom w:val="single" w:sz="4" w:space="0" w:color="auto"/>
              <w:right w:val="single" w:sz="4" w:space="0" w:color="auto"/>
            </w:tcBorders>
            <w:shd w:val="clear" w:color="auto" w:fill="auto"/>
            <w:noWrap/>
            <w:vAlign w:val="bottom"/>
            <w:hideMark/>
          </w:tcPr>
          <w:p w:rsidR="00887FC8" w:rsidRPr="003169BF" w:rsidRDefault="00887FC8" w:rsidP="003169BF">
            <w:pPr>
              <w:spacing w:after="0" w:line="240" w:lineRule="auto"/>
              <w:rPr>
                <w:rFonts w:ascii="Times New Roman" w:eastAsia="Times New Roman" w:hAnsi="Times New Roman"/>
                <w:b/>
                <w:bCs/>
                <w:i w:val="0"/>
                <w:iCs w:val="0"/>
                <w:sz w:val="24"/>
                <w:szCs w:val="24"/>
                <w:lang w:eastAsia="ru-RU"/>
              </w:rPr>
            </w:pPr>
            <w:r w:rsidRPr="003169BF">
              <w:rPr>
                <w:rFonts w:ascii="Times New Roman" w:eastAsia="Times New Roman" w:hAnsi="Times New Roman"/>
                <w:b/>
                <w:bCs/>
                <w:i w:val="0"/>
                <w:iCs w:val="0"/>
                <w:sz w:val="24"/>
                <w:szCs w:val="24"/>
                <w:lang w:eastAsia="ru-RU"/>
              </w:rPr>
              <w:t>Обобщенный рейтинг УУД в 1 классе</w:t>
            </w:r>
          </w:p>
        </w:tc>
        <w:tc>
          <w:tcPr>
            <w:tcW w:w="4058" w:type="dxa"/>
            <w:tcBorders>
              <w:top w:val="nil"/>
              <w:left w:val="nil"/>
              <w:bottom w:val="single" w:sz="4" w:space="0" w:color="auto"/>
              <w:right w:val="nil"/>
            </w:tcBorders>
            <w:shd w:val="clear" w:color="auto" w:fill="auto"/>
            <w:noWrap/>
            <w:vAlign w:val="bottom"/>
            <w:hideMark/>
          </w:tcPr>
          <w:p w:rsidR="00887FC8" w:rsidRPr="003169BF" w:rsidRDefault="00887FC8"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52</w:t>
            </w:r>
          </w:p>
        </w:tc>
        <w:tc>
          <w:tcPr>
            <w:tcW w:w="3051" w:type="dxa"/>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887FC8" w:rsidRPr="003169BF" w:rsidRDefault="00887FC8"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49</w:t>
            </w:r>
          </w:p>
        </w:tc>
      </w:tr>
    </w:tbl>
    <w:p w:rsidR="00080AE2" w:rsidRPr="003169BF" w:rsidRDefault="00080AE2" w:rsidP="003169BF">
      <w:pPr>
        <w:spacing w:after="0" w:line="240" w:lineRule="auto"/>
        <w:rPr>
          <w:rFonts w:ascii="Times New Roman" w:hAnsi="Times New Roman"/>
          <w:i w:val="0"/>
          <w:sz w:val="24"/>
          <w:szCs w:val="24"/>
        </w:rPr>
      </w:pPr>
    </w:p>
    <w:p w:rsidR="00887FC8" w:rsidRPr="003169BF" w:rsidRDefault="00887FC8" w:rsidP="003169BF">
      <w:pPr>
        <w:spacing w:after="0" w:line="240" w:lineRule="auto"/>
        <w:rPr>
          <w:rFonts w:ascii="Times New Roman" w:hAnsi="Times New Roman"/>
          <w:i w:val="0"/>
          <w:sz w:val="24"/>
          <w:szCs w:val="24"/>
        </w:rPr>
      </w:pPr>
    </w:p>
    <w:p w:rsidR="00887FC8" w:rsidRPr="003169BF" w:rsidRDefault="00887FC8" w:rsidP="003169BF">
      <w:pPr>
        <w:spacing w:after="0" w:line="240" w:lineRule="auto"/>
        <w:rPr>
          <w:rFonts w:ascii="Times New Roman" w:hAnsi="Times New Roman"/>
          <w:i w:val="0"/>
          <w:sz w:val="24"/>
          <w:szCs w:val="24"/>
        </w:rPr>
      </w:pPr>
    </w:p>
    <w:p w:rsidR="00887FC8" w:rsidRPr="003169BF" w:rsidRDefault="00F054A8" w:rsidP="003169BF">
      <w:pPr>
        <w:spacing w:after="0" w:line="240" w:lineRule="auto"/>
        <w:rPr>
          <w:rFonts w:ascii="Times New Roman" w:hAnsi="Times New Roman"/>
          <w:i w:val="0"/>
          <w:sz w:val="24"/>
          <w:szCs w:val="24"/>
        </w:rPr>
      </w:pPr>
      <w:r w:rsidRPr="003169BF">
        <w:rPr>
          <w:rFonts w:ascii="Times New Roman" w:hAnsi="Times New Roman"/>
          <w:i w:val="0"/>
          <w:noProof/>
          <w:sz w:val="24"/>
          <w:szCs w:val="24"/>
          <w:lang w:eastAsia="ru-RU"/>
        </w:rPr>
        <w:drawing>
          <wp:anchor distT="0" distB="0" distL="114300" distR="114300" simplePos="0" relativeHeight="251658240" behindDoc="0" locked="0" layoutInCell="1" allowOverlap="1">
            <wp:simplePos x="0" y="0"/>
            <wp:positionH relativeFrom="column">
              <wp:posOffset>1756410</wp:posOffset>
            </wp:positionH>
            <wp:positionV relativeFrom="paragraph">
              <wp:posOffset>59167</wp:posOffset>
            </wp:positionV>
            <wp:extent cx="6408868" cy="2861534"/>
            <wp:effectExtent l="19050" t="0" r="10982" b="0"/>
            <wp:wrapNone/>
            <wp:docPr id="2324" name="Диаграмма 23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887FC8" w:rsidRPr="003169BF" w:rsidRDefault="00887FC8" w:rsidP="003169BF">
      <w:pPr>
        <w:spacing w:after="0" w:line="240" w:lineRule="auto"/>
        <w:rPr>
          <w:rFonts w:ascii="Times New Roman" w:hAnsi="Times New Roman"/>
          <w:i w:val="0"/>
          <w:sz w:val="24"/>
          <w:szCs w:val="24"/>
        </w:rPr>
      </w:pPr>
    </w:p>
    <w:p w:rsidR="00887FC8" w:rsidRPr="003169BF" w:rsidRDefault="00887FC8" w:rsidP="003169BF">
      <w:pPr>
        <w:spacing w:after="0" w:line="240" w:lineRule="auto"/>
        <w:rPr>
          <w:rFonts w:ascii="Times New Roman" w:hAnsi="Times New Roman"/>
          <w:i w:val="0"/>
          <w:sz w:val="24"/>
          <w:szCs w:val="24"/>
        </w:rPr>
      </w:pPr>
    </w:p>
    <w:p w:rsidR="00887FC8" w:rsidRPr="003169BF" w:rsidRDefault="00887FC8" w:rsidP="003169BF">
      <w:pPr>
        <w:spacing w:after="0" w:line="240" w:lineRule="auto"/>
        <w:rPr>
          <w:rFonts w:ascii="Times New Roman" w:hAnsi="Times New Roman"/>
          <w:i w:val="0"/>
          <w:sz w:val="24"/>
          <w:szCs w:val="24"/>
        </w:rPr>
      </w:pPr>
    </w:p>
    <w:p w:rsidR="00887FC8" w:rsidRPr="003169BF" w:rsidRDefault="00887FC8" w:rsidP="003169BF">
      <w:pPr>
        <w:spacing w:after="0" w:line="240" w:lineRule="auto"/>
        <w:rPr>
          <w:rFonts w:ascii="Times New Roman" w:hAnsi="Times New Roman"/>
          <w:i w:val="0"/>
          <w:sz w:val="24"/>
          <w:szCs w:val="24"/>
        </w:rPr>
      </w:pPr>
    </w:p>
    <w:p w:rsidR="00887FC8" w:rsidRPr="003169BF" w:rsidRDefault="00887FC8" w:rsidP="003169BF">
      <w:pPr>
        <w:spacing w:after="0" w:line="240" w:lineRule="auto"/>
        <w:rPr>
          <w:rFonts w:ascii="Times New Roman" w:hAnsi="Times New Roman"/>
          <w:i w:val="0"/>
          <w:sz w:val="24"/>
          <w:szCs w:val="24"/>
        </w:rPr>
      </w:pPr>
    </w:p>
    <w:p w:rsidR="00887FC8" w:rsidRPr="003169BF" w:rsidRDefault="00887FC8" w:rsidP="003169BF">
      <w:pPr>
        <w:spacing w:after="0" w:line="240" w:lineRule="auto"/>
        <w:rPr>
          <w:rFonts w:ascii="Times New Roman" w:hAnsi="Times New Roman"/>
          <w:i w:val="0"/>
          <w:sz w:val="24"/>
          <w:szCs w:val="24"/>
        </w:rPr>
      </w:pPr>
    </w:p>
    <w:p w:rsidR="00887FC8" w:rsidRPr="003169BF" w:rsidRDefault="00887FC8" w:rsidP="003169BF">
      <w:pPr>
        <w:spacing w:after="0" w:line="240" w:lineRule="auto"/>
        <w:rPr>
          <w:rFonts w:ascii="Times New Roman" w:hAnsi="Times New Roman"/>
          <w:i w:val="0"/>
          <w:sz w:val="24"/>
          <w:szCs w:val="24"/>
        </w:rPr>
      </w:pPr>
    </w:p>
    <w:p w:rsidR="00887FC8" w:rsidRPr="003169BF" w:rsidRDefault="00887FC8" w:rsidP="003169BF">
      <w:pPr>
        <w:spacing w:after="0" w:line="240" w:lineRule="auto"/>
        <w:rPr>
          <w:rFonts w:ascii="Times New Roman" w:hAnsi="Times New Roman"/>
          <w:i w:val="0"/>
          <w:sz w:val="24"/>
          <w:szCs w:val="24"/>
        </w:rPr>
      </w:pPr>
    </w:p>
    <w:p w:rsidR="00887FC8" w:rsidRPr="003169BF" w:rsidRDefault="00887FC8" w:rsidP="003169BF">
      <w:pPr>
        <w:spacing w:after="0" w:line="240" w:lineRule="auto"/>
        <w:rPr>
          <w:rFonts w:ascii="Times New Roman" w:hAnsi="Times New Roman"/>
          <w:i w:val="0"/>
          <w:sz w:val="24"/>
          <w:szCs w:val="24"/>
        </w:rPr>
      </w:pPr>
    </w:p>
    <w:p w:rsidR="00887FC8" w:rsidRPr="003169BF" w:rsidRDefault="00887FC8" w:rsidP="003169BF">
      <w:pPr>
        <w:spacing w:after="0" w:line="240" w:lineRule="auto"/>
        <w:rPr>
          <w:rFonts w:ascii="Times New Roman" w:hAnsi="Times New Roman"/>
          <w:i w:val="0"/>
          <w:sz w:val="24"/>
          <w:szCs w:val="24"/>
        </w:rPr>
      </w:pPr>
    </w:p>
    <w:p w:rsidR="00887FC8" w:rsidRPr="003169BF" w:rsidRDefault="00887FC8" w:rsidP="003169BF">
      <w:pPr>
        <w:spacing w:after="0" w:line="240" w:lineRule="auto"/>
        <w:rPr>
          <w:rFonts w:ascii="Times New Roman" w:hAnsi="Times New Roman"/>
          <w:i w:val="0"/>
          <w:sz w:val="24"/>
          <w:szCs w:val="24"/>
        </w:rPr>
      </w:pPr>
    </w:p>
    <w:p w:rsidR="008827B2" w:rsidRPr="003169BF" w:rsidRDefault="00237F3F" w:rsidP="003169BF">
      <w:pPr>
        <w:spacing w:after="0" w:line="240" w:lineRule="auto"/>
        <w:rPr>
          <w:rFonts w:ascii="Times New Roman" w:hAnsi="Times New Roman"/>
          <w:i w:val="0"/>
          <w:sz w:val="24"/>
          <w:szCs w:val="24"/>
        </w:rPr>
      </w:pPr>
      <w:r w:rsidRPr="003169BF">
        <w:rPr>
          <w:rFonts w:ascii="Times New Roman" w:hAnsi="Times New Roman"/>
          <w:i w:val="0"/>
          <w:sz w:val="24"/>
          <w:szCs w:val="24"/>
        </w:rPr>
        <w:t xml:space="preserve">  </w:t>
      </w:r>
    </w:p>
    <w:p w:rsidR="00887FC8" w:rsidRPr="003169BF" w:rsidRDefault="00887FC8" w:rsidP="003169BF">
      <w:pPr>
        <w:spacing w:after="0" w:line="240" w:lineRule="auto"/>
        <w:rPr>
          <w:rFonts w:ascii="Times New Roman" w:hAnsi="Times New Roman"/>
          <w:i w:val="0"/>
          <w:sz w:val="24"/>
          <w:szCs w:val="24"/>
        </w:rPr>
      </w:pPr>
    </w:p>
    <w:p w:rsidR="00887FC8" w:rsidRPr="003169BF" w:rsidRDefault="00887FC8" w:rsidP="003169BF">
      <w:pPr>
        <w:spacing w:after="0" w:line="240" w:lineRule="auto"/>
        <w:rPr>
          <w:rFonts w:ascii="Times New Roman" w:hAnsi="Times New Roman"/>
          <w:i w:val="0"/>
          <w:sz w:val="24"/>
          <w:szCs w:val="24"/>
        </w:rPr>
      </w:pPr>
    </w:p>
    <w:p w:rsidR="00887FC8" w:rsidRPr="003169BF" w:rsidRDefault="00887FC8" w:rsidP="003169BF">
      <w:pPr>
        <w:spacing w:after="0" w:line="240" w:lineRule="auto"/>
        <w:rPr>
          <w:rFonts w:ascii="Times New Roman" w:hAnsi="Times New Roman"/>
          <w:i w:val="0"/>
          <w:sz w:val="24"/>
          <w:szCs w:val="24"/>
        </w:rPr>
      </w:pPr>
    </w:p>
    <w:p w:rsidR="00887FC8" w:rsidRPr="003169BF" w:rsidRDefault="00887FC8" w:rsidP="003169BF">
      <w:pPr>
        <w:spacing w:after="0" w:line="240" w:lineRule="auto"/>
        <w:rPr>
          <w:rFonts w:ascii="Times New Roman" w:hAnsi="Times New Roman"/>
          <w:i w:val="0"/>
          <w:sz w:val="24"/>
          <w:szCs w:val="24"/>
        </w:rPr>
      </w:pPr>
    </w:p>
    <w:p w:rsidR="00E0534C" w:rsidRPr="003169BF" w:rsidRDefault="00E0534C" w:rsidP="003169BF">
      <w:pPr>
        <w:spacing w:after="0" w:line="240" w:lineRule="auto"/>
        <w:rPr>
          <w:rFonts w:ascii="Times New Roman" w:hAnsi="Times New Roman"/>
          <w:i w:val="0"/>
          <w:sz w:val="24"/>
          <w:szCs w:val="24"/>
        </w:rPr>
      </w:pPr>
    </w:p>
    <w:p w:rsidR="00E0534C" w:rsidRPr="003169BF" w:rsidRDefault="00E0534C" w:rsidP="00765C0A">
      <w:pPr>
        <w:spacing w:after="0" w:line="240" w:lineRule="auto"/>
        <w:jc w:val="both"/>
        <w:rPr>
          <w:rFonts w:ascii="Times New Roman" w:hAnsi="Times New Roman"/>
          <w:i w:val="0"/>
          <w:sz w:val="24"/>
          <w:szCs w:val="24"/>
        </w:rPr>
      </w:pPr>
      <w:r w:rsidRPr="003169BF">
        <w:rPr>
          <w:rFonts w:ascii="Times New Roman" w:hAnsi="Times New Roman"/>
          <w:i w:val="0"/>
          <w:sz w:val="24"/>
          <w:szCs w:val="24"/>
        </w:rPr>
        <w:t xml:space="preserve">  Детализированный рейтинг УУД показал по отдельным умениям следующее:  планирование- 57  балл</w:t>
      </w:r>
      <w:r w:rsidR="006B20A5" w:rsidRPr="003169BF">
        <w:rPr>
          <w:rFonts w:ascii="Times New Roman" w:hAnsi="Times New Roman"/>
          <w:i w:val="0"/>
          <w:sz w:val="24"/>
          <w:szCs w:val="24"/>
        </w:rPr>
        <w:t xml:space="preserve">ов, </w:t>
      </w:r>
      <w:r w:rsidRPr="003169BF">
        <w:rPr>
          <w:rFonts w:ascii="Times New Roman" w:hAnsi="Times New Roman"/>
          <w:i w:val="0"/>
          <w:sz w:val="24"/>
          <w:szCs w:val="24"/>
        </w:rPr>
        <w:t>оценка-46 б., анализ-44 б.. синтез-57 б., классификация-38 б., обобщение- 57 б., причинно-следств.связи- 49 б.</w:t>
      </w:r>
      <w:r w:rsidR="006B20A5" w:rsidRPr="003169BF">
        <w:rPr>
          <w:rFonts w:ascii="Times New Roman" w:eastAsiaTheme="minorHAnsi" w:hAnsi="Times New Roman"/>
          <w:i w:val="0"/>
          <w:iCs w:val="0"/>
          <w:sz w:val="24"/>
          <w:szCs w:val="24"/>
        </w:rPr>
        <w:t xml:space="preserve"> Лучше  развиты умения у обучающихся: планирование, синтез, и обобщение; хуже развиты это умения: оценка, анализ и классификация.</w:t>
      </w:r>
    </w:p>
    <w:p w:rsidR="00E0534C" w:rsidRPr="003169BF" w:rsidRDefault="006B20A5" w:rsidP="00765C0A">
      <w:pPr>
        <w:autoSpaceDE w:val="0"/>
        <w:autoSpaceDN w:val="0"/>
        <w:adjustRightInd w:val="0"/>
        <w:spacing w:after="0" w:line="240" w:lineRule="auto"/>
        <w:jc w:val="both"/>
        <w:rPr>
          <w:rFonts w:ascii="Times New Roman" w:eastAsiaTheme="minorHAnsi" w:hAnsi="Times New Roman"/>
          <w:i w:val="0"/>
          <w:iCs w:val="0"/>
          <w:sz w:val="24"/>
          <w:szCs w:val="24"/>
        </w:rPr>
      </w:pPr>
      <w:r w:rsidRPr="003169BF">
        <w:rPr>
          <w:rFonts w:ascii="Times New Roman" w:eastAsiaTheme="minorHAnsi" w:hAnsi="Times New Roman"/>
          <w:i w:val="0"/>
          <w:iCs w:val="0"/>
          <w:sz w:val="24"/>
          <w:szCs w:val="24"/>
        </w:rPr>
        <w:t xml:space="preserve"> </w:t>
      </w:r>
    </w:p>
    <w:p w:rsidR="00004FA2" w:rsidRPr="003169BF" w:rsidRDefault="00004FA2" w:rsidP="00765C0A">
      <w:pPr>
        <w:spacing w:after="0" w:line="240" w:lineRule="auto"/>
        <w:jc w:val="both"/>
        <w:rPr>
          <w:rFonts w:ascii="Times New Roman" w:hAnsi="Times New Roman"/>
          <w:b/>
          <w:i w:val="0"/>
          <w:sz w:val="24"/>
          <w:szCs w:val="24"/>
        </w:rPr>
      </w:pPr>
    </w:p>
    <w:p w:rsidR="00004FA2" w:rsidRPr="003169BF" w:rsidRDefault="00004FA2" w:rsidP="003169BF">
      <w:pPr>
        <w:spacing w:after="0" w:line="240" w:lineRule="auto"/>
        <w:jc w:val="center"/>
        <w:rPr>
          <w:rFonts w:ascii="Times New Roman" w:hAnsi="Times New Roman"/>
          <w:b/>
          <w:i w:val="0"/>
          <w:sz w:val="24"/>
          <w:szCs w:val="24"/>
        </w:rPr>
      </w:pPr>
    </w:p>
    <w:p w:rsidR="006D4380" w:rsidRPr="003169BF" w:rsidRDefault="006D4380" w:rsidP="003169BF">
      <w:pPr>
        <w:spacing w:after="0" w:line="240" w:lineRule="auto"/>
        <w:jc w:val="center"/>
        <w:rPr>
          <w:rFonts w:ascii="Times New Roman" w:hAnsi="Times New Roman"/>
          <w:b/>
          <w:i w:val="0"/>
          <w:sz w:val="24"/>
          <w:szCs w:val="24"/>
        </w:rPr>
      </w:pPr>
    </w:p>
    <w:p w:rsidR="00004FA2" w:rsidRPr="003169BF" w:rsidRDefault="00004FA2" w:rsidP="003169BF">
      <w:pPr>
        <w:spacing w:after="0" w:line="240" w:lineRule="auto"/>
        <w:jc w:val="center"/>
        <w:rPr>
          <w:rFonts w:ascii="Times New Roman" w:hAnsi="Times New Roman"/>
          <w:b/>
          <w:i w:val="0"/>
          <w:sz w:val="24"/>
          <w:szCs w:val="24"/>
        </w:rPr>
      </w:pPr>
    </w:p>
    <w:p w:rsidR="00E0534C" w:rsidRPr="003169BF" w:rsidRDefault="006B20A5" w:rsidP="003169BF">
      <w:pPr>
        <w:spacing w:after="0" w:line="240" w:lineRule="auto"/>
        <w:jc w:val="center"/>
        <w:rPr>
          <w:rFonts w:ascii="Times New Roman" w:hAnsi="Times New Roman"/>
          <w:b/>
          <w:i w:val="0"/>
          <w:sz w:val="24"/>
          <w:szCs w:val="24"/>
        </w:rPr>
      </w:pPr>
      <w:r w:rsidRPr="003169BF">
        <w:rPr>
          <w:rFonts w:ascii="Times New Roman" w:hAnsi="Times New Roman"/>
          <w:b/>
          <w:i w:val="0"/>
          <w:sz w:val="24"/>
          <w:szCs w:val="24"/>
        </w:rPr>
        <w:t>Метапредметные результаты освоения обучающимися основной образовательной программы (%)</w:t>
      </w:r>
    </w:p>
    <w:p w:rsidR="00E0534C" w:rsidRPr="003169BF" w:rsidRDefault="00E0534C" w:rsidP="003169BF">
      <w:pPr>
        <w:spacing w:after="0" w:line="240" w:lineRule="auto"/>
        <w:rPr>
          <w:rFonts w:ascii="Times New Roman" w:hAnsi="Times New Roman"/>
          <w:i w:val="0"/>
          <w:sz w:val="24"/>
          <w:szCs w:val="24"/>
        </w:rPr>
      </w:pPr>
    </w:p>
    <w:tbl>
      <w:tblPr>
        <w:tblStyle w:val="a5"/>
        <w:tblpPr w:leftFromText="180" w:rightFromText="180" w:vertAnchor="text" w:horzAnchor="margin" w:tblpY="10"/>
        <w:tblW w:w="16019" w:type="dxa"/>
        <w:tblLook w:val="04A0" w:firstRow="1" w:lastRow="0" w:firstColumn="1" w:lastColumn="0" w:noHBand="0" w:noVBand="1"/>
      </w:tblPr>
      <w:tblGrid>
        <w:gridCol w:w="1985"/>
        <w:gridCol w:w="1095"/>
        <w:gridCol w:w="1245"/>
        <w:gridCol w:w="945"/>
        <w:gridCol w:w="1170"/>
        <w:gridCol w:w="1440"/>
        <w:gridCol w:w="1515"/>
        <w:gridCol w:w="1170"/>
        <w:gridCol w:w="1260"/>
        <w:gridCol w:w="1359"/>
        <w:gridCol w:w="945"/>
        <w:gridCol w:w="960"/>
        <w:gridCol w:w="930"/>
      </w:tblGrid>
      <w:tr w:rsidR="006B20A5" w:rsidRPr="003169BF" w:rsidTr="006B20A5">
        <w:tc>
          <w:tcPr>
            <w:tcW w:w="1985" w:type="dxa"/>
            <w:tcBorders>
              <w:top w:val="single" w:sz="12" w:space="0" w:color="auto"/>
              <w:left w:val="single" w:sz="12" w:space="0" w:color="auto"/>
              <w:bottom w:val="single" w:sz="12" w:space="0" w:color="auto"/>
              <w:right w:val="single" w:sz="4" w:space="0" w:color="auto"/>
            </w:tcBorders>
            <w:hideMark/>
          </w:tcPr>
          <w:p w:rsidR="006B20A5" w:rsidRPr="003169BF" w:rsidRDefault="006B20A5" w:rsidP="003169BF">
            <w:pPr>
              <w:spacing w:line="240" w:lineRule="auto"/>
              <w:jc w:val="center"/>
              <w:rPr>
                <w:rFonts w:ascii="Times New Roman" w:hAnsi="Times New Roman"/>
                <w:i w:val="0"/>
                <w:sz w:val="24"/>
                <w:szCs w:val="24"/>
              </w:rPr>
            </w:pPr>
            <w:r w:rsidRPr="003169BF">
              <w:rPr>
                <w:rFonts w:ascii="Times New Roman" w:hAnsi="Times New Roman"/>
                <w:i w:val="0"/>
                <w:sz w:val="24"/>
                <w:szCs w:val="24"/>
              </w:rPr>
              <w:t>КЛАСС</w:t>
            </w:r>
          </w:p>
        </w:tc>
        <w:tc>
          <w:tcPr>
            <w:tcW w:w="11199" w:type="dxa"/>
            <w:gridSpan w:val="9"/>
            <w:tcBorders>
              <w:top w:val="single" w:sz="12" w:space="0" w:color="auto"/>
              <w:left w:val="single" w:sz="4" w:space="0" w:color="auto"/>
              <w:bottom w:val="single" w:sz="12" w:space="0" w:color="auto"/>
              <w:right w:val="single" w:sz="12" w:space="0" w:color="auto"/>
            </w:tcBorders>
            <w:hideMark/>
          </w:tcPr>
          <w:p w:rsidR="006B20A5" w:rsidRPr="003169BF" w:rsidRDefault="006B20A5" w:rsidP="003169BF">
            <w:pPr>
              <w:spacing w:line="240" w:lineRule="auto"/>
              <w:jc w:val="center"/>
              <w:rPr>
                <w:rFonts w:ascii="Times New Roman" w:hAnsi="Times New Roman"/>
                <w:i w:val="0"/>
                <w:sz w:val="24"/>
                <w:szCs w:val="24"/>
              </w:rPr>
            </w:pPr>
            <w:r w:rsidRPr="003169BF">
              <w:rPr>
                <w:rFonts w:ascii="Times New Roman" w:hAnsi="Times New Roman"/>
                <w:i w:val="0"/>
                <w:sz w:val="24"/>
                <w:szCs w:val="24"/>
              </w:rPr>
              <w:t>Метапредметные результаты освоения обучающимися основной образовательной программы (%)</w:t>
            </w:r>
          </w:p>
        </w:tc>
        <w:tc>
          <w:tcPr>
            <w:tcW w:w="2835" w:type="dxa"/>
            <w:gridSpan w:val="3"/>
            <w:tcBorders>
              <w:top w:val="single" w:sz="12" w:space="0" w:color="auto"/>
              <w:left w:val="single" w:sz="12" w:space="0" w:color="auto"/>
              <w:bottom w:val="single" w:sz="12" w:space="0" w:color="auto"/>
              <w:right w:val="single" w:sz="12" w:space="0" w:color="auto"/>
            </w:tcBorders>
            <w:hideMark/>
          </w:tcPr>
          <w:p w:rsidR="006B20A5" w:rsidRPr="003169BF" w:rsidRDefault="006B20A5" w:rsidP="003169BF">
            <w:pPr>
              <w:spacing w:line="240" w:lineRule="auto"/>
              <w:jc w:val="center"/>
              <w:rPr>
                <w:rFonts w:ascii="Times New Roman" w:hAnsi="Times New Roman"/>
                <w:i w:val="0"/>
                <w:sz w:val="24"/>
                <w:szCs w:val="24"/>
              </w:rPr>
            </w:pPr>
            <w:r w:rsidRPr="003169BF">
              <w:rPr>
                <w:rFonts w:ascii="Times New Roman" w:hAnsi="Times New Roman"/>
                <w:i w:val="0"/>
                <w:sz w:val="24"/>
                <w:szCs w:val="24"/>
              </w:rPr>
              <w:t>Личностные результаты освоения обучающимися ООП(%)</w:t>
            </w:r>
          </w:p>
        </w:tc>
      </w:tr>
      <w:tr w:rsidR="006B20A5" w:rsidRPr="003169BF" w:rsidTr="006B20A5">
        <w:tc>
          <w:tcPr>
            <w:tcW w:w="1985" w:type="dxa"/>
            <w:tcBorders>
              <w:top w:val="single" w:sz="12" w:space="0" w:color="auto"/>
              <w:left w:val="single" w:sz="12" w:space="0" w:color="auto"/>
              <w:bottom w:val="single" w:sz="12" w:space="0" w:color="auto"/>
              <w:right w:val="single" w:sz="4" w:space="0" w:color="auto"/>
            </w:tcBorders>
            <w:hideMark/>
          </w:tcPr>
          <w:p w:rsidR="006B20A5" w:rsidRPr="003169BF" w:rsidRDefault="006B20A5" w:rsidP="003169BF">
            <w:pPr>
              <w:spacing w:line="240" w:lineRule="auto"/>
              <w:jc w:val="center"/>
              <w:rPr>
                <w:rFonts w:ascii="Times New Roman" w:hAnsi="Times New Roman"/>
                <w:b/>
                <w:i w:val="0"/>
                <w:sz w:val="24"/>
                <w:szCs w:val="24"/>
              </w:rPr>
            </w:pPr>
            <w:r w:rsidRPr="003169BF">
              <w:rPr>
                <w:rFonts w:ascii="Times New Roman" w:hAnsi="Times New Roman"/>
                <w:b/>
                <w:i w:val="0"/>
                <w:sz w:val="24"/>
                <w:szCs w:val="24"/>
              </w:rPr>
              <w:t xml:space="preserve"> </w:t>
            </w:r>
          </w:p>
        </w:tc>
        <w:tc>
          <w:tcPr>
            <w:tcW w:w="3285" w:type="dxa"/>
            <w:gridSpan w:val="3"/>
            <w:tcBorders>
              <w:top w:val="single" w:sz="12" w:space="0" w:color="auto"/>
              <w:left w:val="single" w:sz="4" w:space="0" w:color="auto"/>
              <w:bottom w:val="single" w:sz="12" w:space="0" w:color="auto"/>
              <w:right w:val="single" w:sz="12" w:space="0" w:color="auto"/>
            </w:tcBorders>
            <w:hideMark/>
          </w:tcPr>
          <w:p w:rsidR="006B20A5" w:rsidRPr="003169BF" w:rsidRDefault="006B20A5" w:rsidP="003169BF">
            <w:pPr>
              <w:spacing w:line="240" w:lineRule="auto"/>
              <w:jc w:val="center"/>
              <w:rPr>
                <w:rFonts w:ascii="Times New Roman" w:hAnsi="Times New Roman"/>
                <w:i w:val="0"/>
                <w:sz w:val="24"/>
                <w:szCs w:val="24"/>
              </w:rPr>
            </w:pPr>
            <w:r w:rsidRPr="003169BF">
              <w:rPr>
                <w:rFonts w:ascii="Times New Roman" w:hAnsi="Times New Roman"/>
                <w:i w:val="0"/>
                <w:sz w:val="24"/>
                <w:szCs w:val="24"/>
              </w:rPr>
              <w:t xml:space="preserve">Регулятивные </w:t>
            </w:r>
          </w:p>
        </w:tc>
        <w:tc>
          <w:tcPr>
            <w:tcW w:w="4125" w:type="dxa"/>
            <w:gridSpan w:val="3"/>
            <w:tcBorders>
              <w:top w:val="single" w:sz="12" w:space="0" w:color="auto"/>
              <w:left w:val="single" w:sz="12" w:space="0" w:color="auto"/>
              <w:bottom w:val="single" w:sz="12" w:space="0" w:color="auto"/>
              <w:right w:val="single" w:sz="12" w:space="0" w:color="auto"/>
            </w:tcBorders>
            <w:hideMark/>
          </w:tcPr>
          <w:p w:rsidR="006B20A5" w:rsidRPr="003169BF" w:rsidRDefault="006B20A5" w:rsidP="003169BF">
            <w:pPr>
              <w:spacing w:line="240" w:lineRule="auto"/>
              <w:jc w:val="center"/>
              <w:rPr>
                <w:rFonts w:ascii="Times New Roman" w:hAnsi="Times New Roman"/>
                <w:i w:val="0"/>
                <w:sz w:val="24"/>
                <w:szCs w:val="24"/>
              </w:rPr>
            </w:pPr>
            <w:r w:rsidRPr="003169BF">
              <w:rPr>
                <w:rFonts w:ascii="Times New Roman" w:hAnsi="Times New Roman"/>
                <w:i w:val="0"/>
                <w:sz w:val="24"/>
                <w:szCs w:val="24"/>
              </w:rPr>
              <w:t xml:space="preserve">Познавательные </w:t>
            </w:r>
          </w:p>
        </w:tc>
        <w:tc>
          <w:tcPr>
            <w:tcW w:w="3789" w:type="dxa"/>
            <w:gridSpan w:val="3"/>
            <w:tcBorders>
              <w:top w:val="single" w:sz="12" w:space="0" w:color="auto"/>
              <w:left w:val="single" w:sz="12" w:space="0" w:color="auto"/>
              <w:bottom w:val="single" w:sz="12" w:space="0" w:color="auto"/>
              <w:right w:val="single" w:sz="12" w:space="0" w:color="auto"/>
            </w:tcBorders>
            <w:hideMark/>
          </w:tcPr>
          <w:p w:rsidR="006B20A5" w:rsidRPr="003169BF" w:rsidRDefault="006B20A5" w:rsidP="003169BF">
            <w:pPr>
              <w:spacing w:line="240" w:lineRule="auto"/>
              <w:jc w:val="center"/>
              <w:rPr>
                <w:rFonts w:ascii="Times New Roman" w:hAnsi="Times New Roman"/>
                <w:i w:val="0"/>
                <w:sz w:val="24"/>
                <w:szCs w:val="24"/>
              </w:rPr>
            </w:pPr>
            <w:r w:rsidRPr="003169BF">
              <w:rPr>
                <w:rFonts w:ascii="Times New Roman" w:hAnsi="Times New Roman"/>
                <w:i w:val="0"/>
                <w:sz w:val="24"/>
                <w:szCs w:val="24"/>
              </w:rPr>
              <w:t xml:space="preserve">Коммуникативные </w:t>
            </w:r>
          </w:p>
        </w:tc>
        <w:tc>
          <w:tcPr>
            <w:tcW w:w="945" w:type="dxa"/>
            <w:tcBorders>
              <w:top w:val="single" w:sz="12" w:space="0" w:color="auto"/>
              <w:left w:val="single" w:sz="12" w:space="0" w:color="auto"/>
              <w:bottom w:val="single" w:sz="12" w:space="0" w:color="auto"/>
              <w:right w:val="single" w:sz="4" w:space="0" w:color="auto"/>
            </w:tcBorders>
            <w:hideMark/>
          </w:tcPr>
          <w:p w:rsidR="006B20A5" w:rsidRPr="003169BF" w:rsidRDefault="006B20A5" w:rsidP="003169BF">
            <w:pPr>
              <w:spacing w:line="240" w:lineRule="auto"/>
              <w:jc w:val="center"/>
              <w:rPr>
                <w:rFonts w:ascii="Times New Roman" w:hAnsi="Times New Roman"/>
                <w:i w:val="0"/>
                <w:sz w:val="24"/>
                <w:szCs w:val="24"/>
              </w:rPr>
            </w:pPr>
            <w:r w:rsidRPr="003169BF">
              <w:rPr>
                <w:rFonts w:ascii="Times New Roman" w:hAnsi="Times New Roman"/>
                <w:i w:val="0"/>
                <w:sz w:val="24"/>
                <w:szCs w:val="24"/>
              </w:rPr>
              <w:t>НБ</w:t>
            </w:r>
          </w:p>
        </w:tc>
        <w:tc>
          <w:tcPr>
            <w:tcW w:w="960" w:type="dxa"/>
            <w:tcBorders>
              <w:top w:val="single" w:sz="12" w:space="0" w:color="auto"/>
              <w:left w:val="single" w:sz="4" w:space="0" w:color="auto"/>
              <w:bottom w:val="single" w:sz="12" w:space="0" w:color="auto"/>
              <w:right w:val="single" w:sz="4" w:space="0" w:color="auto"/>
            </w:tcBorders>
            <w:hideMark/>
          </w:tcPr>
          <w:p w:rsidR="006B20A5" w:rsidRPr="003169BF" w:rsidRDefault="006B20A5" w:rsidP="003169BF">
            <w:pPr>
              <w:spacing w:line="240" w:lineRule="auto"/>
              <w:jc w:val="center"/>
              <w:rPr>
                <w:rFonts w:ascii="Times New Roman" w:hAnsi="Times New Roman"/>
                <w:i w:val="0"/>
                <w:sz w:val="24"/>
                <w:szCs w:val="24"/>
              </w:rPr>
            </w:pPr>
            <w:r w:rsidRPr="003169BF">
              <w:rPr>
                <w:rFonts w:ascii="Times New Roman" w:hAnsi="Times New Roman"/>
                <w:i w:val="0"/>
                <w:sz w:val="24"/>
                <w:szCs w:val="24"/>
              </w:rPr>
              <w:t>Б</w:t>
            </w:r>
          </w:p>
        </w:tc>
        <w:tc>
          <w:tcPr>
            <w:tcW w:w="930" w:type="dxa"/>
            <w:tcBorders>
              <w:top w:val="single" w:sz="12" w:space="0" w:color="auto"/>
              <w:left w:val="single" w:sz="4" w:space="0" w:color="auto"/>
              <w:bottom w:val="single" w:sz="12" w:space="0" w:color="auto"/>
              <w:right w:val="single" w:sz="12" w:space="0" w:color="auto"/>
            </w:tcBorders>
            <w:hideMark/>
          </w:tcPr>
          <w:p w:rsidR="006B20A5" w:rsidRPr="003169BF" w:rsidRDefault="006B20A5" w:rsidP="003169BF">
            <w:pPr>
              <w:spacing w:line="240" w:lineRule="auto"/>
              <w:jc w:val="center"/>
              <w:rPr>
                <w:rFonts w:ascii="Times New Roman" w:hAnsi="Times New Roman"/>
                <w:i w:val="0"/>
                <w:sz w:val="24"/>
                <w:szCs w:val="24"/>
              </w:rPr>
            </w:pPr>
            <w:r w:rsidRPr="003169BF">
              <w:rPr>
                <w:rFonts w:ascii="Times New Roman" w:hAnsi="Times New Roman"/>
                <w:i w:val="0"/>
                <w:sz w:val="24"/>
                <w:szCs w:val="24"/>
              </w:rPr>
              <w:t>ВБ</w:t>
            </w:r>
          </w:p>
        </w:tc>
      </w:tr>
      <w:tr w:rsidR="006B20A5" w:rsidRPr="003169BF" w:rsidTr="006B20A5">
        <w:tc>
          <w:tcPr>
            <w:tcW w:w="1985" w:type="dxa"/>
            <w:tcBorders>
              <w:top w:val="single" w:sz="12" w:space="0" w:color="auto"/>
              <w:left w:val="single" w:sz="12" w:space="0" w:color="auto"/>
              <w:bottom w:val="single" w:sz="4" w:space="0" w:color="auto"/>
              <w:right w:val="single" w:sz="4" w:space="0" w:color="auto"/>
            </w:tcBorders>
          </w:tcPr>
          <w:p w:rsidR="006B20A5" w:rsidRPr="003169BF" w:rsidRDefault="006B20A5" w:rsidP="003169BF">
            <w:pPr>
              <w:spacing w:line="240" w:lineRule="auto"/>
              <w:jc w:val="center"/>
              <w:rPr>
                <w:rFonts w:ascii="Times New Roman" w:hAnsi="Times New Roman"/>
                <w:b/>
                <w:i w:val="0"/>
                <w:sz w:val="24"/>
                <w:szCs w:val="24"/>
              </w:rPr>
            </w:pPr>
          </w:p>
        </w:tc>
        <w:tc>
          <w:tcPr>
            <w:tcW w:w="1095" w:type="dxa"/>
            <w:tcBorders>
              <w:top w:val="single" w:sz="12" w:space="0" w:color="auto"/>
              <w:left w:val="single" w:sz="4" w:space="0" w:color="auto"/>
              <w:bottom w:val="single" w:sz="4" w:space="0" w:color="auto"/>
              <w:right w:val="single" w:sz="12" w:space="0" w:color="auto"/>
            </w:tcBorders>
            <w:hideMark/>
          </w:tcPr>
          <w:p w:rsidR="006B20A5" w:rsidRPr="003169BF" w:rsidRDefault="006B20A5" w:rsidP="003169BF">
            <w:pPr>
              <w:spacing w:line="240" w:lineRule="auto"/>
              <w:jc w:val="center"/>
              <w:rPr>
                <w:rFonts w:ascii="Times New Roman" w:hAnsi="Times New Roman"/>
                <w:i w:val="0"/>
                <w:sz w:val="24"/>
                <w:szCs w:val="24"/>
              </w:rPr>
            </w:pPr>
            <w:r w:rsidRPr="003169BF">
              <w:rPr>
                <w:rFonts w:ascii="Times New Roman" w:hAnsi="Times New Roman"/>
                <w:i w:val="0"/>
                <w:sz w:val="24"/>
                <w:szCs w:val="24"/>
              </w:rPr>
              <w:t>НБ</w:t>
            </w:r>
          </w:p>
        </w:tc>
        <w:tc>
          <w:tcPr>
            <w:tcW w:w="1245" w:type="dxa"/>
            <w:tcBorders>
              <w:top w:val="single" w:sz="12" w:space="0" w:color="auto"/>
              <w:left w:val="single" w:sz="12" w:space="0" w:color="auto"/>
              <w:bottom w:val="single" w:sz="4" w:space="0" w:color="auto"/>
              <w:right w:val="single" w:sz="12" w:space="0" w:color="auto"/>
            </w:tcBorders>
            <w:hideMark/>
          </w:tcPr>
          <w:p w:rsidR="006B20A5" w:rsidRPr="003169BF" w:rsidRDefault="006B20A5" w:rsidP="003169BF">
            <w:pPr>
              <w:spacing w:line="240" w:lineRule="auto"/>
              <w:jc w:val="center"/>
              <w:rPr>
                <w:rFonts w:ascii="Times New Roman" w:hAnsi="Times New Roman"/>
                <w:i w:val="0"/>
                <w:sz w:val="24"/>
                <w:szCs w:val="24"/>
              </w:rPr>
            </w:pPr>
            <w:r w:rsidRPr="003169BF">
              <w:rPr>
                <w:rFonts w:ascii="Times New Roman" w:hAnsi="Times New Roman"/>
                <w:i w:val="0"/>
                <w:sz w:val="24"/>
                <w:szCs w:val="24"/>
              </w:rPr>
              <w:t>Б</w:t>
            </w:r>
          </w:p>
        </w:tc>
        <w:tc>
          <w:tcPr>
            <w:tcW w:w="945" w:type="dxa"/>
            <w:tcBorders>
              <w:top w:val="single" w:sz="12" w:space="0" w:color="auto"/>
              <w:left w:val="single" w:sz="12" w:space="0" w:color="auto"/>
              <w:bottom w:val="single" w:sz="4" w:space="0" w:color="auto"/>
              <w:right w:val="single" w:sz="12" w:space="0" w:color="auto"/>
            </w:tcBorders>
            <w:hideMark/>
          </w:tcPr>
          <w:p w:rsidR="006B20A5" w:rsidRPr="003169BF" w:rsidRDefault="006B20A5" w:rsidP="003169BF">
            <w:pPr>
              <w:spacing w:line="240" w:lineRule="auto"/>
              <w:jc w:val="center"/>
              <w:rPr>
                <w:rFonts w:ascii="Times New Roman" w:hAnsi="Times New Roman"/>
                <w:i w:val="0"/>
                <w:sz w:val="24"/>
                <w:szCs w:val="24"/>
              </w:rPr>
            </w:pPr>
            <w:r w:rsidRPr="003169BF">
              <w:rPr>
                <w:rFonts w:ascii="Times New Roman" w:hAnsi="Times New Roman"/>
                <w:i w:val="0"/>
                <w:sz w:val="24"/>
                <w:szCs w:val="24"/>
              </w:rPr>
              <w:t>ВБ</w:t>
            </w:r>
          </w:p>
        </w:tc>
        <w:tc>
          <w:tcPr>
            <w:tcW w:w="1170" w:type="dxa"/>
            <w:tcBorders>
              <w:top w:val="single" w:sz="12" w:space="0" w:color="auto"/>
              <w:left w:val="single" w:sz="12" w:space="0" w:color="auto"/>
              <w:bottom w:val="single" w:sz="4" w:space="0" w:color="auto"/>
              <w:right w:val="single" w:sz="12" w:space="0" w:color="auto"/>
            </w:tcBorders>
            <w:hideMark/>
          </w:tcPr>
          <w:p w:rsidR="006B20A5" w:rsidRPr="003169BF" w:rsidRDefault="006B20A5" w:rsidP="003169BF">
            <w:pPr>
              <w:spacing w:line="240" w:lineRule="auto"/>
              <w:jc w:val="center"/>
              <w:rPr>
                <w:rFonts w:ascii="Times New Roman" w:hAnsi="Times New Roman"/>
                <w:i w:val="0"/>
                <w:sz w:val="24"/>
                <w:szCs w:val="24"/>
              </w:rPr>
            </w:pPr>
            <w:r w:rsidRPr="003169BF">
              <w:rPr>
                <w:rFonts w:ascii="Times New Roman" w:hAnsi="Times New Roman"/>
                <w:i w:val="0"/>
                <w:sz w:val="24"/>
                <w:szCs w:val="24"/>
              </w:rPr>
              <w:t>НБ</w:t>
            </w:r>
          </w:p>
        </w:tc>
        <w:tc>
          <w:tcPr>
            <w:tcW w:w="1440" w:type="dxa"/>
            <w:tcBorders>
              <w:top w:val="single" w:sz="12" w:space="0" w:color="auto"/>
              <w:left w:val="single" w:sz="12" w:space="0" w:color="auto"/>
              <w:bottom w:val="single" w:sz="4" w:space="0" w:color="auto"/>
              <w:right w:val="single" w:sz="12" w:space="0" w:color="auto"/>
            </w:tcBorders>
            <w:hideMark/>
          </w:tcPr>
          <w:p w:rsidR="006B20A5" w:rsidRPr="003169BF" w:rsidRDefault="006B20A5" w:rsidP="003169BF">
            <w:pPr>
              <w:spacing w:line="240" w:lineRule="auto"/>
              <w:jc w:val="center"/>
              <w:rPr>
                <w:rFonts w:ascii="Times New Roman" w:hAnsi="Times New Roman"/>
                <w:i w:val="0"/>
                <w:sz w:val="24"/>
                <w:szCs w:val="24"/>
              </w:rPr>
            </w:pPr>
            <w:r w:rsidRPr="003169BF">
              <w:rPr>
                <w:rFonts w:ascii="Times New Roman" w:hAnsi="Times New Roman"/>
                <w:i w:val="0"/>
                <w:sz w:val="24"/>
                <w:szCs w:val="24"/>
              </w:rPr>
              <w:t>Б</w:t>
            </w:r>
          </w:p>
        </w:tc>
        <w:tc>
          <w:tcPr>
            <w:tcW w:w="1515" w:type="dxa"/>
            <w:tcBorders>
              <w:top w:val="single" w:sz="12" w:space="0" w:color="auto"/>
              <w:left w:val="single" w:sz="12" w:space="0" w:color="auto"/>
              <w:bottom w:val="single" w:sz="4" w:space="0" w:color="auto"/>
              <w:right w:val="single" w:sz="12" w:space="0" w:color="auto"/>
            </w:tcBorders>
            <w:hideMark/>
          </w:tcPr>
          <w:p w:rsidR="006B20A5" w:rsidRPr="003169BF" w:rsidRDefault="006B20A5" w:rsidP="003169BF">
            <w:pPr>
              <w:spacing w:line="240" w:lineRule="auto"/>
              <w:jc w:val="center"/>
              <w:rPr>
                <w:rFonts w:ascii="Times New Roman" w:hAnsi="Times New Roman"/>
                <w:i w:val="0"/>
                <w:sz w:val="24"/>
                <w:szCs w:val="24"/>
              </w:rPr>
            </w:pPr>
            <w:r w:rsidRPr="003169BF">
              <w:rPr>
                <w:rFonts w:ascii="Times New Roman" w:hAnsi="Times New Roman"/>
                <w:i w:val="0"/>
                <w:sz w:val="24"/>
                <w:szCs w:val="24"/>
              </w:rPr>
              <w:t>ВБ</w:t>
            </w:r>
          </w:p>
        </w:tc>
        <w:tc>
          <w:tcPr>
            <w:tcW w:w="1170" w:type="dxa"/>
            <w:tcBorders>
              <w:top w:val="single" w:sz="12" w:space="0" w:color="auto"/>
              <w:left w:val="single" w:sz="12" w:space="0" w:color="auto"/>
              <w:bottom w:val="single" w:sz="4" w:space="0" w:color="auto"/>
              <w:right w:val="single" w:sz="12" w:space="0" w:color="auto"/>
            </w:tcBorders>
            <w:hideMark/>
          </w:tcPr>
          <w:p w:rsidR="006B20A5" w:rsidRPr="003169BF" w:rsidRDefault="006B20A5" w:rsidP="003169BF">
            <w:pPr>
              <w:spacing w:line="240" w:lineRule="auto"/>
              <w:jc w:val="center"/>
              <w:rPr>
                <w:rFonts w:ascii="Times New Roman" w:hAnsi="Times New Roman"/>
                <w:i w:val="0"/>
                <w:sz w:val="24"/>
                <w:szCs w:val="24"/>
              </w:rPr>
            </w:pPr>
            <w:r w:rsidRPr="003169BF">
              <w:rPr>
                <w:rFonts w:ascii="Times New Roman" w:hAnsi="Times New Roman"/>
                <w:i w:val="0"/>
                <w:sz w:val="24"/>
                <w:szCs w:val="24"/>
              </w:rPr>
              <w:t>НБ</w:t>
            </w:r>
          </w:p>
        </w:tc>
        <w:tc>
          <w:tcPr>
            <w:tcW w:w="1260" w:type="dxa"/>
            <w:tcBorders>
              <w:top w:val="single" w:sz="12" w:space="0" w:color="auto"/>
              <w:left w:val="single" w:sz="12" w:space="0" w:color="auto"/>
              <w:bottom w:val="single" w:sz="4" w:space="0" w:color="auto"/>
              <w:right w:val="single" w:sz="12" w:space="0" w:color="auto"/>
            </w:tcBorders>
            <w:hideMark/>
          </w:tcPr>
          <w:p w:rsidR="006B20A5" w:rsidRPr="003169BF" w:rsidRDefault="006B20A5" w:rsidP="003169BF">
            <w:pPr>
              <w:spacing w:line="240" w:lineRule="auto"/>
              <w:jc w:val="center"/>
              <w:rPr>
                <w:rFonts w:ascii="Times New Roman" w:hAnsi="Times New Roman"/>
                <w:i w:val="0"/>
                <w:sz w:val="24"/>
                <w:szCs w:val="24"/>
              </w:rPr>
            </w:pPr>
            <w:r w:rsidRPr="003169BF">
              <w:rPr>
                <w:rFonts w:ascii="Times New Roman" w:hAnsi="Times New Roman"/>
                <w:i w:val="0"/>
                <w:sz w:val="24"/>
                <w:szCs w:val="24"/>
              </w:rPr>
              <w:t>Б</w:t>
            </w:r>
          </w:p>
        </w:tc>
        <w:tc>
          <w:tcPr>
            <w:tcW w:w="1359" w:type="dxa"/>
            <w:tcBorders>
              <w:top w:val="single" w:sz="12" w:space="0" w:color="auto"/>
              <w:left w:val="single" w:sz="12" w:space="0" w:color="auto"/>
              <w:bottom w:val="single" w:sz="4" w:space="0" w:color="auto"/>
              <w:right w:val="single" w:sz="12" w:space="0" w:color="auto"/>
            </w:tcBorders>
            <w:hideMark/>
          </w:tcPr>
          <w:p w:rsidR="006B20A5" w:rsidRPr="003169BF" w:rsidRDefault="006B20A5" w:rsidP="003169BF">
            <w:pPr>
              <w:spacing w:line="240" w:lineRule="auto"/>
              <w:jc w:val="center"/>
              <w:rPr>
                <w:rFonts w:ascii="Times New Roman" w:hAnsi="Times New Roman"/>
                <w:i w:val="0"/>
                <w:sz w:val="24"/>
                <w:szCs w:val="24"/>
              </w:rPr>
            </w:pPr>
            <w:r w:rsidRPr="003169BF">
              <w:rPr>
                <w:rFonts w:ascii="Times New Roman" w:hAnsi="Times New Roman"/>
                <w:i w:val="0"/>
                <w:sz w:val="24"/>
                <w:szCs w:val="24"/>
              </w:rPr>
              <w:t>ВБ</w:t>
            </w:r>
          </w:p>
        </w:tc>
        <w:tc>
          <w:tcPr>
            <w:tcW w:w="945" w:type="dxa"/>
            <w:tcBorders>
              <w:top w:val="single" w:sz="12" w:space="0" w:color="auto"/>
              <w:left w:val="single" w:sz="12" w:space="0" w:color="auto"/>
              <w:bottom w:val="single" w:sz="4" w:space="0" w:color="auto"/>
              <w:right w:val="single" w:sz="4" w:space="0" w:color="auto"/>
            </w:tcBorders>
          </w:tcPr>
          <w:p w:rsidR="006B20A5" w:rsidRPr="003169BF" w:rsidRDefault="006B20A5" w:rsidP="003169BF">
            <w:pPr>
              <w:spacing w:line="240" w:lineRule="auto"/>
              <w:jc w:val="center"/>
              <w:rPr>
                <w:rFonts w:ascii="Times New Roman" w:hAnsi="Times New Roman"/>
                <w:i w:val="0"/>
                <w:sz w:val="24"/>
                <w:szCs w:val="24"/>
              </w:rPr>
            </w:pPr>
          </w:p>
        </w:tc>
        <w:tc>
          <w:tcPr>
            <w:tcW w:w="960" w:type="dxa"/>
            <w:tcBorders>
              <w:top w:val="single" w:sz="12" w:space="0" w:color="auto"/>
              <w:left w:val="single" w:sz="4" w:space="0" w:color="auto"/>
              <w:bottom w:val="single" w:sz="4" w:space="0" w:color="auto"/>
              <w:right w:val="single" w:sz="4" w:space="0" w:color="auto"/>
            </w:tcBorders>
          </w:tcPr>
          <w:p w:rsidR="006B20A5" w:rsidRPr="003169BF" w:rsidRDefault="006B20A5" w:rsidP="003169BF">
            <w:pPr>
              <w:spacing w:line="240" w:lineRule="auto"/>
              <w:jc w:val="center"/>
              <w:rPr>
                <w:rFonts w:ascii="Times New Roman" w:hAnsi="Times New Roman"/>
                <w:i w:val="0"/>
                <w:sz w:val="24"/>
                <w:szCs w:val="24"/>
              </w:rPr>
            </w:pPr>
          </w:p>
        </w:tc>
        <w:tc>
          <w:tcPr>
            <w:tcW w:w="930" w:type="dxa"/>
            <w:tcBorders>
              <w:top w:val="single" w:sz="12" w:space="0" w:color="auto"/>
              <w:left w:val="single" w:sz="4" w:space="0" w:color="auto"/>
              <w:bottom w:val="single" w:sz="4" w:space="0" w:color="auto"/>
              <w:right w:val="single" w:sz="12" w:space="0" w:color="auto"/>
            </w:tcBorders>
          </w:tcPr>
          <w:p w:rsidR="006B20A5" w:rsidRPr="003169BF" w:rsidRDefault="006B20A5" w:rsidP="003169BF">
            <w:pPr>
              <w:spacing w:line="240" w:lineRule="auto"/>
              <w:jc w:val="center"/>
              <w:rPr>
                <w:rFonts w:ascii="Times New Roman" w:hAnsi="Times New Roman"/>
                <w:i w:val="0"/>
                <w:sz w:val="24"/>
                <w:szCs w:val="24"/>
              </w:rPr>
            </w:pPr>
          </w:p>
        </w:tc>
      </w:tr>
      <w:tr w:rsidR="006B20A5" w:rsidRPr="003169BF" w:rsidTr="006B20A5">
        <w:tc>
          <w:tcPr>
            <w:tcW w:w="1985" w:type="dxa"/>
            <w:tcBorders>
              <w:top w:val="single" w:sz="4" w:space="0" w:color="auto"/>
              <w:left w:val="single" w:sz="12" w:space="0" w:color="auto"/>
              <w:bottom w:val="single" w:sz="12" w:space="0" w:color="auto"/>
              <w:right w:val="single" w:sz="4" w:space="0" w:color="auto"/>
            </w:tcBorders>
          </w:tcPr>
          <w:p w:rsidR="006B20A5" w:rsidRPr="003169BF" w:rsidRDefault="006B20A5" w:rsidP="003169BF">
            <w:pPr>
              <w:spacing w:line="240" w:lineRule="auto"/>
              <w:jc w:val="center"/>
              <w:rPr>
                <w:rFonts w:ascii="Times New Roman" w:hAnsi="Times New Roman"/>
                <w:b/>
                <w:i w:val="0"/>
                <w:sz w:val="24"/>
                <w:szCs w:val="24"/>
              </w:rPr>
            </w:pPr>
          </w:p>
        </w:tc>
        <w:tc>
          <w:tcPr>
            <w:tcW w:w="1095" w:type="dxa"/>
            <w:tcBorders>
              <w:top w:val="single" w:sz="4" w:space="0" w:color="auto"/>
              <w:left w:val="single" w:sz="4" w:space="0" w:color="auto"/>
              <w:bottom w:val="single" w:sz="12" w:space="0" w:color="auto"/>
              <w:right w:val="single" w:sz="12" w:space="0" w:color="auto"/>
            </w:tcBorders>
          </w:tcPr>
          <w:p w:rsidR="006B20A5" w:rsidRPr="003169BF" w:rsidRDefault="006B20A5" w:rsidP="003169BF">
            <w:pPr>
              <w:spacing w:line="240" w:lineRule="auto"/>
              <w:jc w:val="center"/>
              <w:rPr>
                <w:rFonts w:ascii="Times New Roman" w:hAnsi="Times New Roman"/>
                <w:i w:val="0"/>
                <w:sz w:val="24"/>
                <w:szCs w:val="24"/>
              </w:rPr>
            </w:pPr>
          </w:p>
        </w:tc>
        <w:tc>
          <w:tcPr>
            <w:tcW w:w="1245" w:type="dxa"/>
            <w:tcBorders>
              <w:top w:val="single" w:sz="4" w:space="0" w:color="auto"/>
              <w:left w:val="single" w:sz="12" w:space="0" w:color="auto"/>
              <w:bottom w:val="single" w:sz="12" w:space="0" w:color="auto"/>
              <w:right w:val="single" w:sz="12" w:space="0" w:color="auto"/>
            </w:tcBorders>
          </w:tcPr>
          <w:p w:rsidR="006B20A5" w:rsidRPr="003169BF" w:rsidRDefault="006B20A5" w:rsidP="003169BF">
            <w:pPr>
              <w:spacing w:line="240" w:lineRule="auto"/>
              <w:jc w:val="center"/>
              <w:rPr>
                <w:rFonts w:ascii="Times New Roman" w:hAnsi="Times New Roman"/>
                <w:b/>
                <w:i w:val="0"/>
                <w:sz w:val="24"/>
                <w:szCs w:val="24"/>
              </w:rPr>
            </w:pPr>
          </w:p>
        </w:tc>
        <w:tc>
          <w:tcPr>
            <w:tcW w:w="945" w:type="dxa"/>
            <w:tcBorders>
              <w:top w:val="single" w:sz="4" w:space="0" w:color="auto"/>
              <w:left w:val="single" w:sz="12" w:space="0" w:color="auto"/>
              <w:bottom w:val="single" w:sz="12" w:space="0" w:color="auto"/>
              <w:right w:val="single" w:sz="12" w:space="0" w:color="auto"/>
            </w:tcBorders>
          </w:tcPr>
          <w:p w:rsidR="006B20A5" w:rsidRPr="003169BF" w:rsidRDefault="006B20A5" w:rsidP="003169BF">
            <w:pPr>
              <w:spacing w:line="240" w:lineRule="auto"/>
              <w:jc w:val="center"/>
              <w:rPr>
                <w:rFonts w:ascii="Times New Roman" w:hAnsi="Times New Roman"/>
                <w:b/>
                <w:i w:val="0"/>
                <w:sz w:val="24"/>
                <w:szCs w:val="24"/>
              </w:rPr>
            </w:pPr>
          </w:p>
        </w:tc>
        <w:tc>
          <w:tcPr>
            <w:tcW w:w="1170" w:type="dxa"/>
            <w:tcBorders>
              <w:top w:val="single" w:sz="4" w:space="0" w:color="auto"/>
              <w:left w:val="single" w:sz="12" w:space="0" w:color="auto"/>
              <w:bottom w:val="single" w:sz="12" w:space="0" w:color="auto"/>
              <w:right w:val="single" w:sz="12" w:space="0" w:color="auto"/>
            </w:tcBorders>
          </w:tcPr>
          <w:p w:rsidR="006B20A5" w:rsidRPr="003169BF" w:rsidRDefault="006B20A5" w:rsidP="003169BF">
            <w:pPr>
              <w:spacing w:line="240" w:lineRule="auto"/>
              <w:jc w:val="center"/>
              <w:rPr>
                <w:rFonts w:ascii="Times New Roman" w:hAnsi="Times New Roman"/>
                <w:b/>
                <w:i w:val="0"/>
                <w:sz w:val="24"/>
                <w:szCs w:val="24"/>
              </w:rPr>
            </w:pPr>
          </w:p>
        </w:tc>
        <w:tc>
          <w:tcPr>
            <w:tcW w:w="1440" w:type="dxa"/>
            <w:tcBorders>
              <w:top w:val="single" w:sz="4" w:space="0" w:color="auto"/>
              <w:left w:val="single" w:sz="12" w:space="0" w:color="auto"/>
              <w:bottom w:val="single" w:sz="12" w:space="0" w:color="auto"/>
              <w:right w:val="single" w:sz="12" w:space="0" w:color="auto"/>
            </w:tcBorders>
          </w:tcPr>
          <w:p w:rsidR="006B20A5" w:rsidRPr="003169BF" w:rsidRDefault="006B20A5" w:rsidP="003169BF">
            <w:pPr>
              <w:spacing w:line="240" w:lineRule="auto"/>
              <w:jc w:val="center"/>
              <w:rPr>
                <w:rFonts w:ascii="Times New Roman" w:hAnsi="Times New Roman"/>
                <w:b/>
                <w:i w:val="0"/>
                <w:sz w:val="24"/>
                <w:szCs w:val="24"/>
              </w:rPr>
            </w:pPr>
          </w:p>
        </w:tc>
        <w:tc>
          <w:tcPr>
            <w:tcW w:w="1515" w:type="dxa"/>
            <w:tcBorders>
              <w:top w:val="single" w:sz="4" w:space="0" w:color="auto"/>
              <w:left w:val="single" w:sz="12" w:space="0" w:color="auto"/>
              <w:bottom w:val="single" w:sz="12" w:space="0" w:color="auto"/>
              <w:right w:val="single" w:sz="12" w:space="0" w:color="auto"/>
            </w:tcBorders>
          </w:tcPr>
          <w:p w:rsidR="006B20A5" w:rsidRPr="003169BF" w:rsidRDefault="006B20A5" w:rsidP="003169BF">
            <w:pPr>
              <w:spacing w:line="240" w:lineRule="auto"/>
              <w:jc w:val="center"/>
              <w:rPr>
                <w:rFonts w:ascii="Times New Roman" w:hAnsi="Times New Roman"/>
                <w:b/>
                <w:i w:val="0"/>
                <w:sz w:val="24"/>
                <w:szCs w:val="24"/>
              </w:rPr>
            </w:pPr>
          </w:p>
        </w:tc>
        <w:tc>
          <w:tcPr>
            <w:tcW w:w="1170" w:type="dxa"/>
            <w:tcBorders>
              <w:top w:val="single" w:sz="4" w:space="0" w:color="auto"/>
              <w:left w:val="single" w:sz="12" w:space="0" w:color="auto"/>
              <w:bottom w:val="single" w:sz="12" w:space="0" w:color="auto"/>
              <w:right w:val="single" w:sz="12" w:space="0" w:color="auto"/>
            </w:tcBorders>
          </w:tcPr>
          <w:p w:rsidR="006B20A5" w:rsidRPr="003169BF" w:rsidRDefault="006B20A5" w:rsidP="003169BF">
            <w:pPr>
              <w:spacing w:line="240" w:lineRule="auto"/>
              <w:jc w:val="center"/>
              <w:rPr>
                <w:rFonts w:ascii="Times New Roman" w:hAnsi="Times New Roman"/>
                <w:b/>
                <w:i w:val="0"/>
                <w:sz w:val="24"/>
                <w:szCs w:val="24"/>
              </w:rPr>
            </w:pPr>
          </w:p>
        </w:tc>
        <w:tc>
          <w:tcPr>
            <w:tcW w:w="1260" w:type="dxa"/>
            <w:tcBorders>
              <w:top w:val="single" w:sz="4" w:space="0" w:color="auto"/>
              <w:left w:val="single" w:sz="12" w:space="0" w:color="auto"/>
              <w:bottom w:val="single" w:sz="12" w:space="0" w:color="auto"/>
              <w:right w:val="single" w:sz="12" w:space="0" w:color="auto"/>
            </w:tcBorders>
          </w:tcPr>
          <w:p w:rsidR="006B20A5" w:rsidRPr="003169BF" w:rsidRDefault="006B20A5" w:rsidP="003169BF">
            <w:pPr>
              <w:spacing w:line="240" w:lineRule="auto"/>
              <w:jc w:val="center"/>
              <w:rPr>
                <w:rFonts w:ascii="Times New Roman" w:hAnsi="Times New Roman"/>
                <w:b/>
                <w:i w:val="0"/>
                <w:sz w:val="24"/>
                <w:szCs w:val="24"/>
              </w:rPr>
            </w:pPr>
          </w:p>
        </w:tc>
        <w:tc>
          <w:tcPr>
            <w:tcW w:w="1359" w:type="dxa"/>
            <w:tcBorders>
              <w:top w:val="single" w:sz="4" w:space="0" w:color="auto"/>
              <w:left w:val="single" w:sz="12" w:space="0" w:color="auto"/>
              <w:bottom w:val="single" w:sz="12" w:space="0" w:color="auto"/>
              <w:right w:val="single" w:sz="12" w:space="0" w:color="auto"/>
            </w:tcBorders>
          </w:tcPr>
          <w:p w:rsidR="006B20A5" w:rsidRPr="003169BF" w:rsidRDefault="006B20A5" w:rsidP="003169BF">
            <w:pPr>
              <w:spacing w:line="240" w:lineRule="auto"/>
              <w:jc w:val="center"/>
              <w:rPr>
                <w:rFonts w:ascii="Times New Roman" w:hAnsi="Times New Roman"/>
                <w:b/>
                <w:i w:val="0"/>
                <w:sz w:val="24"/>
                <w:szCs w:val="24"/>
              </w:rPr>
            </w:pPr>
          </w:p>
        </w:tc>
        <w:tc>
          <w:tcPr>
            <w:tcW w:w="945" w:type="dxa"/>
            <w:tcBorders>
              <w:top w:val="single" w:sz="4" w:space="0" w:color="auto"/>
              <w:left w:val="single" w:sz="12" w:space="0" w:color="auto"/>
              <w:bottom w:val="single" w:sz="12" w:space="0" w:color="auto"/>
              <w:right w:val="single" w:sz="4" w:space="0" w:color="auto"/>
            </w:tcBorders>
          </w:tcPr>
          <w:p w:rsidR="006B20A5" w:rsidRPr="003169BF" w:rsidRDefault="006B20A5" w:rsidP="003169BF">
            <w:pPr>
              <w:spacing w:line="240" w:lineRule="auto"/>
              <w:jc w:val="center"/>
              <w:rPr>
                <w:rFonts w:ascii="Times New Roman" w:hAnsi="Times New Roman"/>
                <w:i w:val="0"/>
                <w:sz w:val="24"/>
                <w:szCs w:val="24"/>
              </w:rPr>
            </w:pPr>
          </w:p>
        </w:tc>
        <w:tc>
          <w:tcPr>
            <w:tcW w:w="960" w:type="dxa"/>
            <w:tcBorders>
              <w:top w:val="single" w:sz="4" w:space="0" w:color="auto"/>
              <w:left w:val="single" w:sz="4" w:space="0" w:color="auto"/>
              <w:bottom w:val="single" w:sz="12" w:space="0" w:color="auto"/>
              <w:right w:val="single" w:sz="4" w:space="0" w:color="auto"/>
            </w:tcBorders>
          </w:tcPr>
          <w:p w:rsidR="006B20A5" w:rsidRPr="003169BF" w:rsidRDefault="006B20A5" w:rsidP="003169BF">
            <w:pPr>
              <w:spacing w:line="240" w:lineRule="auto"/>
              <w:jc w:val="center"/>
              <w:rPr>
                <w:rFonts w:ascii="Times New Roman" w:hAnsi="Times New Roman"/>
                <w:i w:val="0"/>
                <w:sz w:val="24"/>
                <w:szCs w:val="24"/>
              </w:rPr>
            </w:pPr>
          </w:p>
        </w:tc>
        <w:tc>
          <w:tcPr>
            <w:tcW w:w="930" w:type="dxa"/>
            <w:tcBorders>
              <w:top w:val="single" w:sz="4" w:space="0" w:color="auto"/>
              <w:left w:val="single" w:sz="4" w:space="0" w:color="auto"/>
              <w:bottom w:val="single" w:sz="12" w:space="0" w:color="auto"/>
              <w:right w:val="single" w:sz="12" w:space="0" w:color="auto"/>
            </w:tcBorders>
          </w:tcPr>
          <w:p w:rsidR="006B20A5" w:rsidRPr="003169BF" w:rsidRDefault="006B20A5" w:rsidP="003169BF">
            <w:pPr>
              <w:spacing w:line="240" w:lineRule="auto"/>
              <w:jc w:val="center"/>
              <w:rPr>
                <w:rFonts w:ascii="Times New Roman" w:hAnsi="Times New Roman"/>
                <w:b/>
                <w:i w:val="0"/>
                <w:sz w:val="24"/>
                <w:szCs w:val="24"/>
              </w:rPr>
            </w:pPr>
          </w:p>
        </w:tc>
      </w:tr>
      <w:tr w:rsidR="006B20A5" w:rsidRPr="003169BF" w:rsidTr="006B20A5">
        <w:tc>
          <w:tcPr>
            <w:tcW w:w="1985" w:type="dxa"/>
            <w:tcBorders>
              <w:top w:val="single" w:sz="12" w:space="0" w:color="auto"/>
              <w:left w:val="single" w:sz="12" w:space="0" w:color="auto"/>
              <w:bottom w:val="single" w:sz="4" w:space="0" w:color="auto"/>
              <w:right w:val="single" w:sz="4" w:space="0" w:color="auto"/>
            </w:tcBorders>
            <w:hideMark/>
          </w:tcPr>
          <w:p w:rsidR="006B20A5" w:rsidRPr="003169BF" w:rsidRDefault="006B20A5" w:rsidP="003169BF">
            <w:pPr>
              <w:spacing w:line="240" w:lineRule="auto"/>
              <w:jc w:val="center"/>
              <w:rPr>
                <w:rFonts w:ascii="Times New Roman" w:hAnsi="Times New Roman"/>
                <w:b/>
                <w:i w:val="0"/>
                <w:sz w:val="24"/>
                <w:szCs w:val="24"/>
              </w:rPr>
            </w:pPr>
            <w:r w:rsidRPr="003169BF">
              <w:rPr>
                <w:rFonts w:ascii="Times New Roman" w:hAnsi="Times New Roman"/>
                <w:b/>
                <w:i w:val="0"/>
                <w:sz w:val="24"/>
                <w:szCs w:val="24"/>
              </w:rPr>
              <w:t>1 КЛАСС</w:t>
            </w:r>
          </w:p>
        </w:tc>
        <w:tc>
          <w:tcPr>
            <w:tcW w:w="1095" w:type="dxa"/>
            <w:tcBorders>
              <w:top w:val="single" w:sz="12" w:space="0" w:color="auto"/>
              <w:left w:val="single" w:sz="4" w:space="0" w:color="auto"/>
              <w:bottom w:val="single" w:sz="4" w:space="0" w:color="auto"/>
              <w:right w:val="single" w:sz="12" w:space="0" w:color="auto"/>
            </w:tcBorders>
            <w:hideMark/>
          </w:tcPr>
          <w:p w:rsidR="006B20A5" w:rsidRPr="003169BF" w:rsidRDefault="006B20A5" w:rsidP="003169BF">
            <w:pPr>
              <w:spacing w:line="240" w:lineRule="auto"/>
              <w:jc w:val="center"/>
              <w:rPr>
                <w:rFonts w:ascii="Times New Roman" w:hAnsi="Times New Roman"/>
                <w:i w:val="0"/>
                <w:sz w:val="24"/>
                <w:szCs w:val="24"/>
              </w:rPr>
            </w:pPr>
            <w:r w:rsidRPr="003169BF">
              <w:rPr>
                <w:rFonts w:ascii="Times New Roman" w:hAnsi="Times New Roman"/>
                <w:i w:val="0"/>
                <w:sz w:val="24"/>
                <w:szCs w:val="24"/>
              </w:rPr>
              <w:t>23%</w:t>
            </w:r>
          </w:p>
        </w:tc>
        <w:tc>
          <w:tcPr>
            <w:tcW w:w="1245" w:type="dxa"/>
            <w:tcBorders>
              <w:top w:val="single" w:sz="12" w:space="0" w:color="auto"/>
              <w:left w:val="single" w:sz="12" w:space="0" w:color="auto"/>
              <w:bottom w:val="single" w:sz="4" w:space="0" w:color="auto"/>
              <w:right w:val="single" w:sz="12" w:space="0" w:color="auto"/>
            </w:tcBorders>
            <w:hideMark/>
          </w:tcPr>
          <w:p w:rsidR="006B20A5" w:rsidRPr="003169BF" w:rsidRDefault="006B20A5" w:rsidP="003169BF">
            <w:pPr>
              <w:spacing w:line="240" w:lineRule="auto"/>
              <w:jc w:val="center"/>
              <w:rPr>
                <w:rFonts w:ascii="Times New Roman" w:hAnsi="Times New Roman"/>
                <w:i w:val="0"/>
                <w:sz w:val="24"/>
                <w:szCs w:val="24"/>
              </w:rPr>
            </w:pPr>
            <w:r w:rsidRPr="003169BF">
              <w:rPr>
                <w:rFonts w:ascii="Times New Roman" w:hAnsi="Times New Roman"/>
                <w:i w:val="0"/>
                <w:sz w:val="24"/>
                <w:szCs w:val="24"/>
              </w:rPr>
              <w:t>54%</w:t>
            </w:r>
          </w:p>
        </w:tc>
        <w:tc>
          <w:tcPr>
            <w:tcW w:w="945" w:type="dxa"/>
            <w:tcBorders>
              <w:top w:val="single" w:sz="12" w:space="0" w:color="auto"/>
              <w:left w:val="single" w:sz="12" w:space="0" w:color="auto"/>
              <w:bottom w:val="single" w:sz="4" w:space="0" w:color="auto"/>
              <w:right w:val="single" w:sz="12" w:space="0" w:color="auto"/>
            </w:tcBorders>
            <w:hideMark/>
          </w:tcPr>
          <w:p w:rsidR="006B20A5" w:rsidRPr="003169BF" w:rsidRDefault="006B20A5" w:rsidP="003169BF">
            <w:pPr>
              <w:spacing w:line="240" w:lineRule="auto"/>
              <w:jc w:val="center"/>
              <w:rPr>
                <w:rFonts w:ascii="Times New Roman" w:hAnsi="Times New Roman"/>
                <w:i w:val="0"/>
                <w:sz w:val="24"/>
                <w:szCs w:val="24"/>
              </w:rPr>
            </w:pPr>
            <w:r w:rsidRPr="003169BF">
              <w:rPr>
                <w:rFonts w:ascii="Times New Roman" w:hAnsi="Times New Roman"/>
                <w:i w:val="0"/>
                <w:sz w:val="24"/>
                <w:szCs w:val="24"/>
              </w:rPr>
              <w:t>23%</w:t>
            </w:r>
          </w:p>
        </w:tc>
        <w:tc>
          <w:tcPr>
            <w:tcW w:w="1170" w:type="dxa"/>
            <w:tcBorders>
              <w:top w:val="single" w:sz="12" w:space="0" w:color="auto"/>
              <w:left w:val="single" w:sz="12" w:space="0" w:color="auto"/>
              <w:bottom w:val="single" w:sz="4" w:space="0" w:color="auto"/>
              <w:right w:val="single" w:sz="12" w:space="0" w:color="auto"/>
            </w:tcBorders>
            <w:hideMark/>
          </w:tcPr>
          <w:p w:rsidR="006B20A5" w:rsidRPr="003169BF" w:rsidRDefault="006B20A5" w:rsidP="003169BF">
            <w:pPr>
              <w:spacing w:line="240" w:lineRule="auto"/>
              <w:jc w:val="center"/>
              <w:rPr>
                <w:rFonts w:ascii="Times New Roman" w:hAnsi="Times New Roman"/>
                <w:i w:val="0"/>
                <w:sz w:val="24"/>
                <w:szCs w:val="24"/>
              </w:rPr>
            </w:pPr>
            <w:r w:rsidRPr="003169BF">
              <w:rPr>
                <w:rFonts w:ascii="Times New Roman" w:hAnsi="Times New Roman"/>
                <w:i w:val="0"/>
                <w:sz w:val="24"/>
                <w:szCs w:val="24"/>
              </w:rPr>
              <w:t>23%</w:t>
            </w:r>
          </w:p>
        </w:tc>
        <w:tc>
          <w:tcPr>
            <w:tcW w:w="1440" w:type="dxa"/>
            <w:tcBorders>
              <w:top w:val="single" w:sz="12" w:space="0" w:color="auto"/>
              <w:left w:val="single" w:sz="12" w:space="0" w:color="auto"/>
              <w:bottom w:val="single" w:sz="4" w:space="0" w:color="auto"/>
              <w:right w:val="single" w:sz="12" w:space="0" w:color="auto"/>
            </w:tcBorders>
            <w:hideMark/>
          </w:tcPr>
          <w:p w:rsidR="006B20A5" w:rsidRPr="003169BF" w:rsidRDefault="006B20A5" w:rsidP="003169BF">
            <w:pPr>
              <w:spacing w:line="240" w:lineRule="auto"/>
              <w:jc w:val="center"/>
              <w:rPr>
                <w:rFonts w:ascii="Times New Roman" w:hAnsi="Times New Roman"/>
                <w:i w:val="0"/>
                <w:sz w:val="24"/>
                <w:szCs w:val="24"/>
              </w:rPr>
            </w:pPr>
            <w:r w:rsidRPr="003169BF">
              <w:rPr>
                <w:rFonts w:ascii="Times New Roman" w:hAnsi="Times New Roman"/>
                <w:i w:val="0"/>
                <w:sz w:val="24"/>
                <w:szCs w:val="24"/>
              </w:rPr>
              <w:t>46%</w:t>
            </w:r>
          </w:p>
        </w:tc>
        <w:tc>
          <w:tcPr>
            <w:tcW w:w="1515" w:type="dxa"/>
            <w:tcBorders>
              <w:top w:val="single" w:sz="12" w:space="0" w:color="auto"/>
              <w:left w:val="single" w:sz="12" w:space="0" w:color="auto"/>
              <w:bottom w:val="single" w:sz="4" w:space="0" w:color="auto"/>
              <w:right w:val="single" w:sz="12" w:space="0" w:color="auto"/>
            </w:tcBorders>
            <w:hideMark/>
          </w:tcPr>
          <w:p w:rsidR="006B20A5" w:rsidRPr="003169BF" w:rsidRDefault="006B20A5" w:rsidP="003169BF">
            <w:pPr>
              <w:spacing w:line="240" w:lineRule="auto"/>
              <w:jc w:val="center"/>
              <w:rPr>
                <w:rFonts w:ascii="Times New Roman" w:hAnsi="Times New Roman"/>
                <w:i w:val="0"/>
                <w:sz w:val="24"/>
                <w:szCs w:val="24"/>
              </w:rPr>
            </w:pPr>
            <w:r w:rsidRPr="003169BF">
              <w:rPr>
                <w:rFonts w:ascii="Times New Roman" w:hAnsi="Times New Roman"/>
                <w:i w:val="0"/>
                <w:sz w:val="24"/>
                <w:szCs w:val="24"/>
              </w:rPr>
              <w:t>31%</w:t>
            </w:r>
          </w:p>
        </w:tc>
        <w:tc>
          <w:tcPr>
            <w:tcW w:w="1170" w:type="dxa"/>
            <w:tcBorders>
              <w:top w:val="single" w:sz="12" w:space="0" w:color="auto"/>
              <w:left w:val="single" w:sz="12" w:space="0" w:color="auto"/>
              <w:bottom w:val="single" w:sz="4" w:space="0" w:color="auto"/>
              <w:right w:val="single" w:sz="12" w:space="0" w:color="auto"/>
            </w:tcBorders>
            <w:hideMark/>
          </w:tcPr>
          <w:p w:rsidR="006B20A5" w:rsidRPr="003169BF" w:rsidRDefault="006B20A5" w:rsidP="003169BF">
            <w:pPr>
              <w:spacing w:line="240" w:lineRule="auto"/>
              <w:jc w:val="center"/>
              <w:rPr>
                <w:rFonts w:ascii="Times New Roman" w:hAnsi="Times New Roman"/>
                <w:b/>
                <w:i w:val="0"/>
                <w:sz w:val="24"/>
                <w:szCs w:val="24"/>
              </w:rPr>
            </w:pPr>
            <w:r w:rsidRPr="003169BF">
              <w:rPr>
                <w:rFonts w:ascii="Times New Roman" w:hAnsi="Times New Roman"/>
                <w:b/>
                <w:i w:val="0"/>
                <w:sz w:val="24"/>
                <w:szCs w:val="24"/>
              </w:rPr>
              <w:t>-</w:t>
            </w:r>
          </w:p>
        </w:tc>
        <w:tc>
          <w:tcPr>
            <w:tcW w:w="1260" w:type="dxa"/>
            <w:tcBorders>
              <w:top w:val="single" w:sz="12" w:space="0" w:color="auto"/>
              <w:left w:val="single" w:sz="12" w:space="0" w:color="auto"/>
              <w:bottom w:val="single" w:sz="4" w:space="0" w:color="auto"/>
              <w:right w:val="single" w:sz="12" w:space="0" w:color="auto"/>
            </w:tcBorders>
            <w:hideMark/>
          </w:tcPr>
          <w:p w:rsidR="006B20A5" w:rsidRPr="003169BF" w:rsidRDefault="006B20A5" w:rsidP="003169BF">
            <w:pPr>
              <w:spacing w:line="240" w:lineRule="auto"/>
              <w:jc w:val="center"/>
              <w:rPr>
                <w:rFonts w:ascii="Times New Roman" w:hAnsi="Times New Roman"/>
                <w:b/>
                <w:i w:val="0"/>
                <w:sz w:val="24"/>
                <w:szCs w:val="24"/>
              </w:rPr>
            </w:pPr>
            <w:r w:rsidRPr="003169BF">
              <w:rPr>
                <w:rFonts w:ascii="Times New Roman" w:hAnsi="Times New Roman"/>
                <w:b/>
                <w:i w:val="0"/>
                <w:sz w:val="24"/>
                <w:szCs w:val="24"/>
              </w:rPr>
              <w:t>-</w:t>
            </w:r>
          </w:p>
        </w:tc>
        <w:tc>
          <w:tcPr>
            <w:tcW w:w="1359" w:type="dxa"/>
            <w:tcBorders>
              <w:top w:val="single" w:sz="12" w:space="0" w:color="auto"/>
              <w:left w:val="single" w:sz="12" w:space="0" w:color="auto"/>
              <w:bottom w:val="single" w:sz="4" w:space="0" w:color="auto"/>
              <w:right w:val="single" w:sz="12" w:space="0" w:color="auto"/>
            </w:tcBorders>
            <w:hideMark/>
          </w:tcPr>
          <w:p w:rsidR="006B20A5" w:rsidRPr="003169BF" w:rsidRDefault="006B20A5" w:rsidP="003169BF">
            <w:pPr>
              <w:spacing w:line="240" w:lineRule="auto"/>
              <w:jc w:val="center"/>
              <w:rPr>
                <w:rFonts w:ascii="Times New Roman" w:hAnsi="Times New Roman"/>
                <w:b/>
                <w:i w:val="0"/>
                <w:sz w:val="24"/>
                <w:szCs w:val="24"/>
              </w:rPr>
            </w:pPr>
            <w:r w:rsidRPr="003169BF">
              <w:rPr>
                <w:rFonts w:ascii="Times New Roman" w:hAnsi="Times New Roman"/>
                <w:b/>
                <w:i w:val="0"/>
                <w:sz w:val="24"/>
                <w:szCs w:val="24"/>
              </w:rPr>
              <w:t>-</w:t>
            </w:r>
          </w:p>
        </w:tc>
        <w:tc>
          <w:tcPr>
            <w:tcW w:w="945" w:type="dxa"/>
            <w:tcBorders>
              <w:top w:val="single" w:sz="12" w:space="0" w:color="auto"/>
              <w:left w:val="single" w:sz="12" w:space="0" w:color="auto"/>
              <w:bottom w:val="single" w:sz="4" w:space="0" w:color="auto"/>
              <w:right w:val="single" w:sz="4" w:space="0" w:color="auto"/>
            </w:tcBorders>
            <w:hideMark/>
          </w:tcPr>
          <w:p w:rsidR="006B20A5" w:rsidRPr="003169BF" w:rsidRDefault="006B20A5" w:rsidP="003169BF">
            <w:pPr>
              <w:spacing w:line="240" w:lineRule="auto"/>
              <w:jc w:val="center"/>
              <w:rPr>
                <w:rFonts w:ascii="Times New Roman" w:hAnsi="Times New Roman"/>
                <w:i w:val="0"/>
                <w:sz w:val="24"/>
                <w:szCs w:val="24"/>
              </w:rPr>
            </w:pPr>
            <w:r w:rsidRPr="003169BF">
              <w:rPr>
                <w:rFonts w:ascii="Times New Roman" w:hAnsi="Times New Roman"/>
                <w:i w:val="0"/>
                <w:sz w:val="24"/>
                <w:szCs w:val="24"/>
              </w:rPr>
              <w:t>23%</w:t>
            </w:r>
          </w:p>
        </w:tc>
        <w:tc>
          <w:tcPr>
            <w:tcW w:w="960" w:type="dxa"/>
            <w:tcBorders>
              <w:top w:val="single" w:sz="12" w:space="0" w:color="auto"/>
              <w:left w:val="single" w:sz="4" w:space="0" w:color="auto"/>
              <w:bottom w:val="single" w:sz="4" w:space="0" w:color="auto"/>
              <w:right w:val="single" w:sz="4" w:space="0" w:color="auto"/>
            </w:tcBorders>
            <w:hideMark/>
          </w:tcPr>
          <w:p w:rsidR="006B20A5" w:rsidRPr="003169BF" w:rsidRDefault="006B20A5" w:rsidP="003169BF">
            <w:pPr>
              <w:spacing w:line="240" w:lineRule="auto"/>
              <w:jc w:val="center"/>
              <w:rPr>
                <w:rFonts w:ascii="Times New Roman" w:hAnsi="Times New Roman"/>
                <w:i w:val="0"/>
                <w:sz w:val="24"/>
                <w:szCs w:val="24"/>
              </w:rPr>
            </w:pPr>
            <w:r w:rsidRPr="003169BF">
              <w:rPr>
                <w:rFonts w:ascii="Times New Roman" w:hAnsi="Times New Roman"/>
                <w:i w:val="0"/>
                <w:sz w:val="24"/>
                <w:szCs w:val="24"/>
              </w:rPr>
              <w:t>54%</w:t>
            </w:r>
          </w:p>
        </w:tc>
        <w:tc>
          <w:tcPr>
            <w:tcW w:w="930" w:type="dxa"/>
            <w:tcBorders>
              <w:top w:val="single" w:sz="12" w:space="0" w:color="auto"/>
              <w:left w:val="single" w:sz="4" w:space="0" w:color="auto"/>
              <w:bottom w:val="single" w:sz="4" w:space="0" w:color="auto"/>
              <w:right w:val="single" w:sz="12" w:space="0" w:color="auto"/>
            </w:tcBorders>
            <w:hideMark/>
          </w:tcPr>
          <w:p w:rsidR="006B20A5" w:rsidRPr="003169BF" w:rsidRDefault="006B20A5" w:rsidP="003169BF">
            <w:pPr>
              <w:spacing w:line="240" w:lineRule="auto"/>
              <w:jc w:val="center"/>
              <w:rPr>
                <w:rFonts w:ascii="Times New Roman" w:hAnsi="Times New Roman"/>
                <w:i w:val="0"/>
                <w:sz w:val="24"/>
                <w:szCs w:val="24"/>
              </w:rPr>
            </w:pPr>
            <w:r w:rsidRPr="003169BF">
              <w:rPr>
                <w:rFonts w:ascii="Times New Roman" w:hAnsi="Times New Roman"/>
                <w:i w:val="0"/>
                <w:sz w:val="24"/>
                <w:szCs w:val="24"/>
              </w:rPr>
              <w:t>23%</w:t>
            </w:r>
          </w:p>
        </w:tc>
      </w:tr>
    </w:tbl>
    <w:tbl>
      <w:tblPr>
        <w:tblpPr w:leftFromText="180" w:rightFromText="180" w:vertAnchor="page" w:horzAnchor="margin" w:tblpXSpec="center" w:tblpY="6314"/>
        <w:tblW w:w="16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0"/>
        <w:gridCol w:w="376"/>
        <w:gridCol w:w="377"/>
        <w:gridCol w:w="377"/>
        <w:gridCol w:w="377"/>
        <w:gridCol w:w="377"/>
        <w:gridCol w:w="377"/>
        <w:gridCol w:w="377"/>
        <w:gridCol w:w="371"/>
        <w:gridCol w:w="371"/>
        <w:gridCol w:w="371"/>
        <w:gridCol w:w="371"/>
        <w:gridCol w:w="371"/>
        <w:gridCol w:w="372"/>
        <w:gridCol w:w="420"/>
        <w:gridCol w:w="420"/>
        <w:gridCol w:w="420"/>
        <w:gridCol w:w="420"/>
        <w:gridCol w:w="420"/>
        <w:gridCol w:w="420"/>
        <w:gridCol w:w="360"/>
        <w:gridCol w:w="360"/>
        <w:gridCol w:w="360"/>
        <w:gridCol w:w="360"/>
        <w:gridCol w:w="360"/>
        <w:gridCol w:w="360"/>
        <w:gridCol w:w="360"/>
        <w:gridCol w:w="378"/>
        <w:gridCol w:w="378"/>
        <w:gridCol w:w="378"/>
        <w:gridCol w:w="378"/>
        <w:gridCol w:w="378"/>
        <w:gridCol w:w="378"/>
        <w:gridCol w:w="378"/>
        <w:gridCol w:w="378"/>
        <w:gridCol w:w="378"/>
        <w:gridCol w:w="493"/>
      </w:tblGrid>
      <w:tr w:rsidR="00004FA2" w:rsidRPr="003169BF" w:rsidTr="00102F78">
        <w:tc>
          <w:tcPr>
            <w:tcW w:w="2610" w:type="dxa"/>
            <w:vMerge w:val="restart"/>
            <w:tcBorders>
              <w:top w:val="single" w:sz="4" w:space="0" w:color="auto"/>
              <w:left w:val="single" w:sz="4" w:space="0" w:color="auto"/>
              <w:bottom w:val="single" w:sz="4" w:space="0" w:color="auto"/>
              <w:right w:val="single" w:sz="4" w:space="0" w:color="auto"/>
            </w:tcBorders>
            <w:vAlign w:val="center"/>
            <w:hideMark/>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 xml:space="preserve">  №</w:t>
            </w:r>
          </w:p>
        </w:tc>
        <w:tc>
          <w:tcPr>
            <w:tcW w:w="2638" w:type="dxa"/>
            <w:gridSpan w:val="7"/>
            <w:tcBorders>
              <w:top w:val="single" w:sz="4" w:space="0" w:color="auto"/>
              <w:left w:val="single" w:sz="4" w:space="0" w:color="auto"/>
              <w:bottom w:val="single" w:sz="4" w:space="0" w:color="auto"/>
              <w:right w:val="single" w:sz="18" w:space="0" w:color="auto"/>
            </w:tcBorders>
            <w:vAlign w:val="center"/>
            <w:hideMark/>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 обследование</w:t>
            </w:r>
          </w:p>
        </w:tc>
        <w:tc>
          <w:tcPr>
            <w:tcW w:w="4747" w:type="dxa"/>
            <w:gridSpan w:val="12"/>
            <w:tcBorders>
              <w:top w:val="single" w:sz="4" w:space="0" w:color="auto"/>
              <w:left w:val="single" w:sz="18" w:space="0" w:color="auto"/>
              <w:bottom w:val="single" w:sz="4" w:space="0" w:color="auto"/>
              <w:right w:val="single" w:sz="18" w:space="0" w:color="auto"/>
            </w:tcBorders>
            <w:vAlign w:val="center"/>
            <w:hideMark/>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 обследование (декабрь)</w:t>
            </w:r>
          </w:p>
        </w:tc>
        <w:tc>
          <w:tcPr>
            <w:tcW w:w="6415" w:type="dxa"/>
            <w:gridSpan w:val="17"/>
            <w:tcBorders>
              <w:top w:val="single" w:sz="4" w:space="0" w:color="auto"/>
              <w:left w:val="single" w:sz="18" w:space="0" w:color="auto"/>
              <w:bottom w:val="single" w:sz="4" w:space="0" w:color="auto"/>
              <w:right w:val="single" w:sz="4" w:space="0" w:color="auto"/>
            </w:tcBorders>
            <w:vAlign w:val="center"/>
            <w:hideMark/>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 обследование (май)</w:t>
            </w:r>
          </w:p>
        </w:tc>
      </w:tr>
      <w:tr w:rsidR="00004FA2" w:rsidRPr="003169BF" w:rsidTr="00102F78">
        <w:trPr>
          <w:trHeight w:val="14"/>
        </w:trPr>
        <w:tc>
          <w:tcPr>
            <w:tcW w:w="2610" w:type="dxa"/>
            <w:vMerge/>
            <w:tcBorders>
              <w:top w:val="single" w:sz="4" w:space="0" w:color="auto"/>
              <w:left w:val="single" w:sz="4" w:space="0" w:color="auto"/>
              <w:bottom w:val="single" w:sz="4" w:space="0" w:color="auto"/>
              <w:right w:val="single" w:sz="4" w:space="0" w:color="auto"/>
            </w:tcBorders>
            <w:vAlign w:val="center"/>
            <w:hideMark/>
          </w:tcPr>
          <w:p w:rsidR="00004FA2" w:rsidRPr="003169BF" w:rsidRDefault="00004FA2" w:rsidP="003169BF">
            <w:pPr>
              <w:spacing w:after="0" w:line="240" w:lineRule="auto"/>
              <w:jc w:val="center"/>
              <w:rPr>
                <w:rFonts w:ascii="Times New Roman" w:hAnsi="Times New Roman"/>
                <w:i w:val="0"/>
                <w:sz w:val="24"/>
                <w:szCs w:val="24"/>
              </w:rPr>
            </w:pPr>
          </w:p>
        </w:tc>
        <w:tc>
          <w:tcPr>
            <w:tcW w:w="2638" w:type="dxa"/>
            <w:gridSpan w:val="7"/>
            <w:tcBorders>
              <w:top w:val="single" w:sz="4" w:space="0" w:color="auto"/>
              <w:left w:val="single" w:sz="4" w:space="0" w:color="auto"/>
              <w:bottom w:val="single" w:sz="4" w:space="0" w:color="auto"/>
              <w:right w:val="single" w:sz="18" w:space="0" w:color="auto"/>
            </w:tcBorders>
            <w:vAlign w:val="center"/>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(сентябрь)</w:t>
            </w:r>
          </w:p>
        </w:tc>
        <w:tc>
          <w:tcPr>
            <w:tcW w:w="2227" w:type="dxa"/>
            <w:gridSpan w:val="6"/>
            <w:tcBorders>
              <w:top w:val="single" w:sz="4" w:space="0" w:color="auto"/>
              <w:left w:val="single" w:sz="18" w:space="0" w:color="auto"/>
              <w:bottom w:val="single" w:sz="4" w:space="0" w:color="auto"/>
              <w:right w:val="single" w:sz="4" w:space="0" w:color="auto"/>
            </w:tcBorders>
            <w:vAlign w:val="center"/>
            <w:hideMark/>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Русский язык</w:t>
            </w:r>
          </w:p>
        </w:tc>
        <w:tc>
          <w:tcPr>
            <w:tcW w:w="2520" w:type="dxa"/>
            <w:gridSpan w:val="6"/>
            <w:tcBorders>
              <w:top w:val="single" w:sz="4" w:space="0" w:color="auto"/>
              <w:left w:val="single" w:sz="4" w:space="0" w:color="auto"/>
              <w:bottom w:val="single" w:sz="4" w:space="0" w:color="auto"/>
              <w:right w:val="single" w:sz="18" w:space="0" w:color="auto"/>
            </w:tcBorders>
            <w:vAlign w:val="center"/>
            <w:hideMark/>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Математика</w:t>
            </w:r>
          </w:p>
        </w:tc>
        <w:tc>
          <w:tcPr>
            <w:tcW w:w="2520" w:type="dxa"/>
            <w:gridSpan w:val="7"/>
            <w:tcBorders>
              <w:top w:val="single" w:sz="4" w:space="0" w:color="auto"/>
              <w:left w:val="single" w:sz="18" w:space="0" w:color="auto"/>
              <w:bottom w:val="single" w:sz="4" w:space="0" w:color="auto"/>
              <w:right w:val="single" w:sz="4" w:space="0" w:color="auto"/>
            </w:tcBorders>
            <w:vAlign w:val="center"/>
            <w:hideMark/>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Русский язык</w:t>
            </w:r>
          </w:p>
        </w:tc>
        <w:tc>
          <w:tcPr>
            <w:tcW w:w="3895" w:type="dxa"/>
            <w:gridSpan w:val="10"/>
            <w:tcBorders>
              <w:top w:val="single" w:sz="4" w:space="0" w:color="auto"/>
              <w:left w:val="single" w:sz="4" w:space="0" w:color="auto"/>
              <w:bottom w:val="single" w:sz="4" w:space="0" w:color="auto"/>
              <w:right w:val="single" w:sz="4" w:space="0" w:color="auto"/>
            </w:tcBorders>
            <w:vAlign w:val="center"/>
            <w:hideMark/>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Математика</w:t>
            </w:r>
          </w:p>
        </w:tc>
      </w:tr>
      <w:tr w:rsidR="00004FA2" w:rsidRPr="003169BF" w:rsidTr="00102F78">
        <w:trPr>
          <w:trHeight w:val="254"/>
        </w:trPr>
        <w:tc>
          <w:tcPr>
            <w:tcW w:w="2610" w:type="dxa"/>
            <w:vMerge/>
            <w:tcBorders>
              <w:top w:val="single" w:sz="4" w:space="0" w:color="auto"/>
              <w:left w:val="single" w:sz="4" w:space="0" w:color="auto"/>
              <w:bottom w:val="single" w:sz="4" w:space="0" w:color="auto"/>
              <w:right w:val="single" w:sz="4" w:space="0" w:color="auto"/>
            </w:tcBorders>
            <w:vAlign w:val="center"/>
          </w:tcPr>
          <w:p w:rsidR="00004FA2" w:rsidRPr="003169BF" w:rsidRDefault="00004FA2" w:rsidP="003169BF">
            <w:pPr>
              <w:spacing w:after="0" w:line="240" w:lineRule="auto"/>
              <w:jc w:val="center"/>
              <w:rPr>
                <w:rFonts w:ascii="Times New Roman" w:hAnsi="Times New Roman"/>
                <w:i w:val="0"/>
                <w:sz w:val="24"/>
                <w:szCs w:val="24"/>
              </w:rPr>
            </w:pPr>
          </w:p>
        </w:tc>
        <w:tc>
          <w:tcPr>
            <w:tcW w:w="2638" w:type="dxa"/>
            <w:gridSpan w:val="7"/>
            <w:tcBorders>
              <w:top w:val="single" w:sz="4" w:space="0" w:color="auto"/>
              <w:left w:val="single" w:sz="4" w:space="0" w:color="auto"/>
              <w:bottom w:val="single" w:sz="4" w:space="0" w:color="auto"/>
              <w:right w:val="single" w:sz="18" w:space="0" w:color="auto"/>
            </w:tcBorders>
            <w:vAlign w:val="center"/>
          </w:tcPr>
          <w:p w:rsidR="00004FA2" w:rsidRPr="003169BF" w:rsidRDefault="00004FA2" w:rsidP="003169BF">
            <w:pPr>
              <w:spacing w:after="0" w:line="240" w:lineRule="auto"/>
              <w:jc w:val="center"/>
              <w:rPr>
                <w:rFonts w:ascii="Times New Roman" w:hAnsi="Times New Roman"/>
                <w:i w:val="0"/>
                <w:sz w:val="24"/>
                <w:szCs w:val="24"/>
              </w:rPr>
            </w:pPr>
          </w:p>
        </w:tc>
        <w:tc>
          <w:tcPr>
            <w:tcW w:w="2227" w:type="dxa"/>
            <w:gridSpan w:val="6"/>
            <w:tcBorders>
              <w:top w:val="single" w:sz="4" w:space="0" w:color="auto"/>
              <w:left w:val="single" w:sz="18" w:space="0" w:color="auto"/>
              <w:bottom w:val="single" w:sz="4" w:space="0" w:color="auto"/>
              <w:right w:val="single" w:sz="4" w:space="0" w:color="auto"/>
            </w:tcBorders>
            <w:vAlign w:val="center"/>
          </w:tcPr>
          <w:p w:rsidR="00004FA2" w:rsidRPr="003169BF" w:rsidRDefault="00004FA2" w:rsidP="003169BF">
            <w:pPr>
              <w:spacing w:after="0" w:line="240" w:lineRule="auto"/>
              <w:jc w:val="center"/>
              <w:rPr>
                <w:rFonts w:ascii="Times New Roman" w:hAnsi="Times New Roman"/>
                <w:i w:val="0"/>
                <w:sz w:val="24"/>
                <w:szCs w:val="24"/>
              </w:rPr>
            </w:pPr>
          </w:p>
        </w:tc>
        <w:tc>
          <w:tcPr>
            <w:tcW w:w="2520" w:type="dxa"/>
            <w:gridSpan w:val="6"/>
            <w:tcBorders>
              <w:top w:val="single" w:sz="4" w:space="0" w:color="auto"/>
              <w:left w:val="single" w:sz="4" w:space="0" w:color="auto"/>
              <w:bottom w:val="single" w:sz="4" w:space="0" w:color="auto"/>
              <w:right w:val="single" w:sz="18" w:space="0" w:color="auto"/>
            </w:tcBorders>
            <w:vAlign w:val="center"/>
          </w:tcPr>
          <w:p w:rsidR="00004FA2" w:rsidRPr="003169BF" w:rsidRDefault="00004FA2" w:rsidP="003169BF">
            <w:pPr>
              <w:spacing w:after="0" w:line="240" w:lineRule="auto"/>
              <w:jc w:val="center"/>
              <w:rPr>
                <w:rFonts w:ascii="Times New Roman" w:hAnsi="Times New Roman"/>
                <w:i w:val="0"/>
                <w:sz w:val="24"/>
                <w:szCs w:val="24"/>
              </w:rPr>
            </w:pPr>
          </w:p>
        </w:tc>
        <w:tc>
          <w:tcPr>
            <w:tcW w:w="2520" w:type="dxa"/>
            <w:gridSpan w:val="7"/>
            <w:tcBorders>
              <w:top w:val="single" w:sz="4" w:space="0" w:color="auto"/>
              <w:left w:val="single" w:sz="18" w:space="0" w:color="auto"/>
              <w:bottom w:val="single" w:sz="4" w:space="0" w:color="auto"/>
              <w:right w:val="single" w:sz="4" w:space="0" w:color="auto"/>
            </w:tcBorders>
            <w:vAlign w:val="center"/>
          </w:tcPr>
          <w:p w:rsidR="00004FA2" w:rsidRPr="003169BF" w:rsidRDefault="00004FA2" w:rsidP="003169BF">
            <w:pPr>
              <w:spacing w:after="0" w:line="240" w:lineRule="auto"/>
              <w:jc w:val="center"/>
              <w:rPr>
                <w:rFonts w:ascii="Times New Roman" w:hAnsi="Times New Roman"/>
                <w:i w:val="0"/>
                <w:sz w:val="24"/>
                <w:szCs w:val="24"/>
              </w:rPr>
            </w:pPr>
          </w:p>
        </w:tc>
        <w:tc>
          <w:tcPr>
            <w:tcW w:w="3895" w:type="dxa"/>
            <w:gridSpan w:val="10"/>
            <w:tcBorders>
              <w:top w:val="single" w:sz="4" w:space="0" w:color="auto"/>
              <w:left w:val="single" w:sz="4" w:space="0" w:color="auto"/>
              <w:bottom w:val="single" w:sz="4" w:space="0" w:color="auto"/>
              <w:right w:val="single" w:sz="4" w:space="0" w:color="auto"/>
            </w:tcBorders>
            <w:vAlign w:val="center"/>
          </w:tcPr>
          <w:p w:rsidR="00004FA2" w:rsidRPr="003169BF" w:rsidRDefault="00004FA2" w:rsidP="003169BF">
            <w:pPr>
              <w:spacing w:after="0" w:line="240" w:lineRule="auto"/>
              <w:jc w:val="center"/>
              <w:rPr>
                <w:rFonts w:ascii="Times New Roman" w:hAnsi="Times New Roman"/>
                <w:i w:val="0"/>
                <w:sz w:val="24"/>
                <w:szCs w:val="24"/>
              </w:rPr>
            </w:pPr>
          </w:p>
        </w:tc>
      </w:tr>
      <w:tr w:rsidR="00004FA2" w:rsidRPr="003169BF" w:rsidTr="00102F78">
        <w:tc>
          <w:tcPr>
            <w:tcW w:w="2610" w:type="dxa"/>
            <w:vMerge/>
            <w:tcBorders>
              <w:top w:val="single" w:sz="4" w:space="0" w:color="auto"/>
              <w:left w:val="single" w:sz="4" w:space="0" w:color="auto"/>
              <w:bottom w:val="single" w:sz="4" w:space="0" w:color="auto"/>
              <w:right w:val="single" w:sz="4" w:space="0" w:color="auto"/>
            </w:tcBorders>
            <w:vAlign w:val="center"/>
            <w:hideMark/>
          </w:tcPr>
          <w:p w:rsidR="00004FA2" w:rsidRPr="003169BF" w:rsidRDefault="00004FA2" w:rsidP="003169BF">
            <w:pPr>
              <w:spacing w:after="0" w:line="240" w:lineRule="auto"/>
              <w:jc w:val="center"/>
              <w:rPr>
                <w:rFonts w:ascii="Times New Roman" w:hAnsi="Times New Roman"/>
                <w:i w:val="0"/>
                <w:sz w:val="24"/>
                <w:szCs w:val="24"/>
              </w:rPr>
            </w:pPr>
          </w:p>
        </w:tc>
        <w:tc>
          <w:tcPr>
            <w:tcW w:w="376" w:type="dxa"/>
            <w:tcBorders>
              <w:top w:val="single" w:sz="4" w:space="0" w:color="auto"/>
              <w:left w:val="single" w:sz="4" w:space="0" w:color="auto"/>
              <w:bottom w:val="single" w:sz="4" w:space="0" w:color="auto"/>
              <w:right w:val="single" w:sz="4" w:space="0" w:color="auto"/>
            </w:tcBorders>
            <w:hideMark/>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7" w:type="dxa"/>
            <w:tcBorders>
              <w:top w:val="single" w:sz="4" w:space="0" w:color="auto"/>
              <w:left w:val="single" w:sz="4" w:space="0" w:color="auto"/>
              <w:bottom w:val="single" w:sz="4" w:space="0" w:color="auto"/>
              <w:right w:val="single" w:sz="4" w:space="0" w:color="auto"/>
            </w:tcBorders>
            <w:hideMark/>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77" w:type="dxa"/>
            <w:tcBorders>
              <w:top w:val="single" w:sz="4" w:space="0" w:color="auto"/>
              <w:left w:val="single" w:sz="4" w:space="0" w:color="auto"/>
              <w:bottom w:val="single" w:sz="4" w:space="0" w:color="auto"/>
              <w:right w:val="single" w:sz="4" w:space="0" w:color="auto"/>
            </w:tcBorders>
            <w:hideMark/>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7" w:type="dxa"/>
            <w:tcBorders>
              <w:top w:val="single" w:sz="4" w:space="0" w:color="auto"/>
              <w:left w:val="single" w:sz="4" w:space="0" w:color="auto"/>
              <w:bottom w:val="single" w:sz="4" w:space="0" w:color="auto"/>
              <w:right w:val="single" w:sz="4" w:space="0" w:color="auto"/>
            </w:tcBorders>
            <w:hideMark/>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4</w:t>
            </w:r>
          </w:p>
        </w:tc>
        <w:tc>
          <w:tcPr>
            <w:tcW w:w="377" w:type="dxa"/>
            <w:tcBorders>
              <w:top w:val="single" w:sz="4" w:space="0" w:color="auto"/>
              <w:left w:val="single" w:sz="4" w:space="0" w:color="auto"/>
              <w:bottom w:val="single" w:sz="4" w:space="0" w:color="auto"/>
              <w:right w:val="single" w:sz="4" w:space="0" w:color="auto"/>
            </w:tcBorders>
            <w:hideMark/>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5</w:t>
            </w:r>
          </w:p>
        </w:tc>
        <w:tc>
          <w:tcPr>
            <w:tcW w:w="377" w:type="dxa"/>
            <w:tcBorders>
              <w:top w:val="single" w:sz="4" w:space="0" w:color="auto"/>
              <w:left w:val="single" w:sz="4" w:space="0" w:color="auto"/>
              <w:bottom w:val="single" w:sz="4" w:space="0" w:color="auto"/>
              <w:right w:val="single" w:sz="4" w:space="0" w:color="auto"/>
            </w:tcBorders>
            <w:hideMark/>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6</w:t>
            </w:r>
          </w:p>
        </w:tc>
        <w:tc>
          <w:tcPr>
            <w:tcW w:w="377" w:type="dxa"/>
            <w:tcBorders>
              <w:top w:val="single" w:sz="4" w:space="0" w:color="auto"/>
              <w:left w:val="single" w:sz="4" w:space="0" w:color="auto"/>
              <w:bottom w:val="single" w:sz="4" w:space="0" w:color="auto"/>
              <w:right w:val="single" w:sz="18" w:space="0" w:color="auto"/>
            </w:tcBorders>
            <w:hideMark/>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7</w:t>
            </w:r>
          </w:p>
        </w:tc>
        <w:tc>
          <w:tcPr>
            <w:tcW w:w="371" w:type="dxa"/>
            <w:tcBorders>
              <w:top w:val="single" w:sz="4" w:space="0" w:color="auto"/>
              <w:left w:val="single" w:sz="18" w:space="0" w:color="auto"/>
              <w:bottom w:val="single" w:sz="4" w:space="0" w:color="auto"/>
              <w:right w:val="single" w:sz="4" w:space="0" w:color="auto"/>
            </w:tcBorders>
            <w:hideMark/>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1" w:type="dxa"/>
            <w:tcBorders>
              <w:top w:val="single" w:sz="4" w:space="0" w:color="auto"/>
              <w:left w:val="single" w:sz="4" w:space="0" w:color="auto"/>
              <w:bottom w:val="single" w:sz="4" w:space="0" w:color="auto"/>
              <w:right w:val="single" w:sz="4" w:space="0" w:color="auto"/>
            </w:tcBorders>
            <w:hideMark/>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71" w:type="dxa"/>
            <w:tcBorders>
              <w:top w:val="single" w:sz="4" w:space="0" w:color="auto"/>
              <w:left w:val="single" w:sz="4" w:space="0" w:color="auto"/>
              <w:bottom w:val="single" w:sz="4" w:space="0" w:color="auto"/>
              <w:right w:val="single" w:sz="4" w:space="0" w:color="auto"/>
            </w:tcBorders>
            <w:hideMark/>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1" w:type="dxa"/>
            <w:tcBorders>
              <w:top w:val="single" w:sz="4" w:space="0" w:color="auto"/>
              <w:left w:val="single" w:sz="4" w:space="0" w:color="auto"/>
              <w:bottom w:val="single" w:sz="4" w:space="0" w:color="auto"/>
              <w:right w:val="single" w:sz="4" w:space="0" w:color="auto"/>
            </w:tcBorders>
            <w:hideMark/>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4</w:t>
            </w:r>
          </w:p>
        </w:tc>
        <w:tc>
          <w:tcPr>
            <w:tcW w:w="371" w:type="dxa"/>
            <w:tcBorders>
              <w:top w:val="single" w:sz="4" w:space="0" w:color="auto"/>
              <w:left w:val="single" w:sz="4" w:space="0" w:color="auto"/>
              <w:bottom w:val="single" w:sz="4" w:space="0" w:color="auto"/>
              <w:right w:val="single" w:sz="4" w:space="0" w:color="auto"/>
            </w:tcBorders>
            <w:hideMark/>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5</w:t>
            </w:r>
          </w:p>
        </w:tc>
        <w:tc>
          <w:tcPr>
            <w:tcW w:w="372" w:type="dxa"/>
            <w:tcBorders>
              <w:top w:val="single" w:sz="4" w:space="0" w:color="auto"/>
              <w:left w:val="single" w:sz="4" w:space="0" w:color="auto"/>
              <w:bottom w:val="single" w:sz="4" w:space="0" w:color="auto"/>
              <w:right w:val="single" w:sz="4" w:space="0" w:color="auto"/>
            </w:tcBorders>
            <w:hideMark/>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6</w:t>
            </w:r>
          </w:p>
        </w:tc>
        <w:tc>
          <w:tcPr>
            <w:tcW w:w="420" w:type="dxa"/>
            <w:tcBorders>
              <w:top w:val="single" w:sz="4" w:space="0" w:color="auto"/>
              <w:left w:val="single" w:sz="4" w:space="0" w:color="auto"/>
              <w:bottom w:val="single" w:sz="4" w:space="0" w:color="auto"/>
              <w:right w:val="single" w:sz="4" w:space="0" w:color="auto"/>
            </w:tcBorders>
            <w:hideMark/>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420" w:type="dxa"/>
            <w:tcBorders>
              <w:top w:val="single" w:sz="4" w:space="0" w:color="auto"/>
              <w:left w:val="single" w:sz="4" w:space="0" w:color="auto"/>
              <w:bottom w:val="single" w:sz="4" w:space="0" w:color="auto"/>
              <w:right w:val="single" w:sz="4" w:space="0" w:color="auto"/>
            </w:tcBorders>
            <w:hideMark/>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420" w:type="dxa"/>
            <w:tcBorders>
              <w:top w:val="single" w:sz="4" w:space="0" w:color="auto"/>
              <w:left w:val="single" w:sz="4" w:space="0" w:color="auto"/>
              <w:bottom w:val="single" w:sz="4" w:space="0" w:color="auto"/>
              <w:right w:val="single" w:sz="4" w:space="0" w:color="auto"/>
            </w:tcBorders>
            <w:hideMark/>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420" w:type="dxa"/>
            <w:tcBorders>
              <w:top w:val="single" w:sz="4" w:space="0" w:color="auto"/>
              <w:left w:val="single" w:sz="4" w:space="0" w:color="auto"/>
              <w:bottom w:val="single" w:sz="4" w:space="0" w:color="auto"/>
              <w:right w:val="single" w:sz="4" w:space="0" w:color="auto"/>
            </w:tcBorders>
            <w:hideMark/>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4</w:t>
            </w:r>
          </w:p>
        </w:tc>
        <w:tc>
          <w:tcPr>
            <w:tcW w:w="420" w:type="dxa"/>
            <w:tcBorders>
              <w:top w:val="single" w:sz="4" w:space="0" w:color="auto"/>
              <w:left w:val="single" w:sz="4" w:space="0" w:color="auto"/>
              <w:bottom w:val="single" w:sz="4" w:space="0" w:color="auto"/>
              <w:right w:val="single" w:sz="4" w:space="0" w:color="auto"/>
            </w:tcBorders>
            <w:hideMark/>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5</w:t>
            </w:r>
          </w:p>
        </w:tc>
        <w:tc>
          <w:tcPr>
            <w:tcW w:w="420" w:type="dxa"/>
            <w:tcBorders>
              <w:top w:val="single" w:sz="4" w:space="0" w:color="auto"/>
              <w:left w:val="single" w:sz="4" w:space="0" w:color="auto"/>
              <w:bottom w:val="single" w:sz="4" w:space="0" w:color="auto"/>
              <w:right w:val="single" w:sz="18" w:space="0" w:color="auto"/>
            </w:tcBorders>
            <w:hideMark/>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6</w:t>
            </w:r>
          </w:p>
        </w:tc>
        <w:tc>
          <w:tcPr>
            <w:tcW w:w="360" w:type="dxa"/>
            <w:tcBorders>
              <w:top w:val="single" w:sz="4" w:space="0" w:color="auto"/>
              <w:left w:val="single" w:sz="18" w:space="0" w:color="auto"/>
              <w:bottom w:val="single" w:sz="4" w:space="0" w:color="auto"/>
              <w:right w:val="single" w:sz="4" w:space="0" w:color="auto"/>
            </w:tcBorders>
            <w:hideMark/>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60" w:type="dxa"/>
            <w:tcBorders>
              <w:top w:val="single" w:sz="4" w:space="0" w:color="auto"/>
              <w:left w:val="single" w:sz="4" w:space="0" w:color="auto"/>
              <w:bottom w:val="single" w:sz="4" w:space="0" w:color="auto"/>
              <w:right w:val="single" w:sz="4" w:space="0" w:color="auto"/>
            </w:tcBorders>
            <w:hideMark/>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60" w:type="dxa"/>
            <w:tcBorders>
              <w:top w:val="single" w:sz="4" w:space="0" w:color="auto"/>
              <w:left w:val="single" w:sz="4" w:space="0" w:color="auto"/>
              <w:bottom w:val="single" w:sz="4" w:space="0" w:color="auto"/>
              <w:right w:val="single" w:sz="4" w:space="0" w:color="auto"/>
            </w:tcBorders>
            <w:hideMark/>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60" w:type="dxa"/>
            <w:tcBorders>
              <w:top w:val="single" w:sz="4" w:space="0" w:color="auto"/>
              <w:left w:val="single" w:sz="4" w:space="0" w:color="auto"/>
              <w:bottom w:val="single" w:sz="4" w:space="0" w:color="auto"/>
              <w:right w:val="single" w:sz="4" w:space="0" w:color="auto"/>
            </w:tcBorders>
            <w:hideMark/>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4</w:t>
            </w:r>
          </w:p>
        </w:tc>
        <w:tc>
          <w:tcPr>
            <w:tcW w:w="360" w:type="dxa"/>
            <w:tcBorders>
              <w:top w:val="single" w:sz="4" w:space="0" w:color="auto"/>
              <w:left w:val="single" w:sz="4" w:space="0" w:color="auto"/>
              <w:bottom w:val="single" w:sz="4" w:space="0" w:color="auto"/>
              <w:right w:val="single" w:sz="4" w:space="0" w:color="auto"/>
            </w:tcBorders>
            <w:hideMark/>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5</w:t>
            </w:r>
          </w:p>
        </w:tc>
        <w:tc>
          <w:tcPr>
            <w:tcW w:w="360" w:type="dxa"/>
            <w:tcBorders>
              <w:top w:val="single" w:sz="4" w:space="0" w:color="auto"/>
              <w:left w:val="single" w:sz="4" w:space="0" w:color="auto"/>
              <w:bottom w:val="single" w:sz="4" w:space="0" w:color="auto"/>
              <w:right w:val="single" w:sz="4" w:space="0" w:color="auto"/>
            </w:tcBorders>
            <w:hideMark/>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6</w:t>
            </w:r>
          </w:p>
        </w:tc>
        <w:tc>
          <w:tcPr>
            <w:tcW w:w="360" w:type="dxa"/>
            <w:tcBorders>
              <w:top w:val="single" w:sz="4" w:space="0" w:color="auto"/>
              <w:left w:val="single" w:sz="4" w:space="0" w:color="auto"/>
              <w:bottom w:val="single" w:sz="4" w:space="0" w:color="auto"/>
              <w:right w:val="single" w:sz="4" w:space="0" w:color="auto"/>
            </w:tcBorders>
            <w:hideMark/>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7</w:t>
            </w:r>
          </w:p>
        </w:tc>
        <w:tc>
          <w:tcPr>
            <w:tcW w:w="378" w:type="dxa"/>
            <w:tcBorders>
              <w:top w:val="single" w:sz="4" w:space="0" w:color="auto"/>
              <w:left w:val="single" w:sz="4" w:space="0" w:color="auto"/>
              <w:bottom w:val="single" w:sz="4" w:space="0" w:color="auto"/>
              <w:right w:val="single" w:sz="4" w:space="0" w:color="auto"/>
            </w:tcBorders>
            <w:hideMark/>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8" w:type="dxa"/>
            <w:tcBorders>
              <w:top w:val="single" w:sz="4" w:space="0" w:color="auto"/>
              <w:left w:val="single" w:sz="4" w:space="0" w:color="auto"/>
              <w:bottom w:val="single" w:sz="4" w:space="0" w:color="auto"/>
              <w:right w:val="single" w:sz="4" w:space="0" w:color="auto"/>
            </w:tcBorders>
            <w:hideMark/>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78" w:type="dxa"/>
            <w:tcBorders>
              <w:top w:val="single" w:sz="4" w:space="0" w:color="auto"/>
              <w:left w:val="single" w:sz="4" w:space="0" w:color="auto"/>
              <w:bottom w:val="single" w:sz="4" w:space="0" w:color="auto"/>
              <w:right w:val="single" w:sz="4" w:space="0" w:color="auto"/>
            </w:tcBorders>
            <w:hideMark/>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hideMark/>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4</w:t>
            </w:r>
          </w:p>
        </w:tc>
        <w:tc>
          <w:tcPr>
            <w:tcW w:w="378" w:type="dxa"/>
            <w:tcBorders>
              <w:top w:val="single" w:sz="4" w:space="0" w:color="auto"/>
              <w:left w:val="single" w:sz="4" w:space="0" w:color="auto"/>
              <w:bottom w:val="single" w:sz="4" w:space="0" w:color="auto"/>
              <w:right w:val="single" w:sz="4" w:space="0" w:color="auto"/>
            </w:tcBorders>
            <w:hideMark/>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5</w:t>
            </w:r>
          </w:p>
        </w:tc>
        <w:tc>
          <w:tcPr>
            <w:tcW w:w="378" w:type="dxa"/>
            <w:tcBorders>
              <w:top w:val="single" w:sz="4" w:space="0" w:color="auto"/>
              <w:left w:val="single" w:sz="4" w:space="0" w:color="auto"/>
              <w:bottom w:val="single" w:sz="4" w:space="0" w:color="auto"/>
              <w:right w:val="single" w:sz="4" w:space="0" w:color="auto"/>
            </w:tcBorders>
            <w:hideMark/>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6</w:t>
            </w:r>
          </w:p>
        </w:tc>
        <w:tc>
          <w:tcPr>
            <w:tcW w:w="378" w:type="dxa"/>
            <w:tcBorders>
              <w:top w:val="single" w:sz="4" w:space="0" w:color="auto"/>
              <w:left w:val="single" w:sz="4" w:space="0" w:color="auto"/>
              <w:bottom w:val="single" w:sz="4" w:space="0" w:color="auto"/>
              <w:right w:val="single" w:sz="4" w:space="0" w:color="auto"/>
            </w:tcBorders>
            <w:hideMark/>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7</w:t>
            </w:r>
          </w:p>
        </w:tc>
        <w:tc>
          <w:tcPr>
            <w:tcW w:w="378" w:type="dxa"/>
            <w:tcBorders>
              <w:top w:val="single" w:sz="4" w:space="0" w:color="auto"/>
              <w:left w:val="single" w:sz="4" w:space="0" w:color="auto"/>
              <w:bottom w:val="single" w:sz="4" w:space="0" w:color="auto"/>
              <w:right w:val="single" w:sz="4" w:space="0" w:color="auto"/>
            </w:tcBorders>
            <w:hideMark/>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8</w:t>
            </w:r>
          </w:p>
        </w:tc>
        <w:tc>
          <w:tcPr>
            <w:tcW w:w="378" w:type="dxa"/>
            <w:tcBorders>
              <w:top w:val="single" w:sz="4" w:space="0" w:color="auto"/>
              <w:left w:val="single" w:sz="4" w:space="0" w:color="auto"/>
              <w:bottom w:val="single" w:sz="4" w:space="0" w:color="auto"/>
              <w:right w:val="single" w:sz="4" w:space="0" w:color="auto"/>
            </w:tcBorders>
            <w:hideMark/>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9</w:t>
            </w:r>
          </w:p>
        </w:tc>
        <w:tc>
          <w:tcPr>
            <w:tcW w:w="493" w:type="dxa"/>
            <w:tcBorders>
              <w:top w:val="single" w:sz="4" w:space="0" w:color="auto"/>
              <w:left w:val="single" w:sz="4" w:space="0" w:color="auto"/>
              <w:bottom w:val="single" w:sz="4" w:space="0" w:color="auto"/>
              <w:right w:val="single" w:sz="4" w:space="0" w:color="auto"/>
            </w:tcBorders>
            <w:hideMark/>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10</w:t>
            </w:r>
          </w:p>
        </w:tc>
      </w:tr>
      <w:tr w:rsidR="00004FA2" w:rsidRPr="003169BF" w:rsidTr="00102F78">
        <w:tc>
          <w:tcPr>
            <w:tcW w:w="2610" w:type="dxa"/>
            <w:tcBorders>
              <w:top w:val="single" w:sz="4" w:space="0" w:color="auto"/>
              <w:left w:val="single" w:sz="4" w:space="0" w:color="auto"/>
              <w:bottom w:val="single" w:sz="4" w:space="0" w:color="auto"/>
              <w:right w:val="single" w:sz="4" w:space="0" w:color="auto"/>
            </w:tcBorders>
            <w:vAlign w:val="bottom"/>
          </w:tcPr>
          <w:p w:rsidR="00004FA2" w:rsidRPr="003169BF" w:rsidRDefault="00004FA2"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w:t>
            </w:r>
          </w:p>
        </w:tc>
        <w:tc>
          <w:tcPr>
            <w:tcW w:w="376"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0</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7" w:type="dxa"/>
            <w:tcBorders>
              <w:top w:val="single" w:sz="4" w:space="0" w:color="auto"/>
              <w:left w:val="single" w:sz="4" w:space="0" w:color="auto"/>
              <w:bottom w:val="single" w:sz="4" w:space="0" w:color="auto"/>
              <w:right w:val="single" w:sz="18"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0</w:t>
            </w:r>
          </w:p>
        </w:tc>
        <w:tc>
          <w:tcPr>
            <w:tcW w:w="371" w:type="dxa"/>
            <w:tcBorders>
              <w:top w:val="single" w:sz="4" w:space="0" w:color="auto"/>
              <w:left w:val="single" w:sz="18"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1"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1"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1"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1"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2"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0</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420" w:type="dxa"/>
            <w:tcBorders>
              <w:top w:val="single" w:sz="4" w:space="0" w:color="auto"/>
              <w:left w:val="single" w:sz="4" w:space="0" w:color="auto"/>
              <w:bottom w:val="single" w:sz="4" w:space="0" w:color="auto"/>
              <w:right w:val="single" w:sz="18"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60" w:type="dxa"/>
            <w:tcBorders>
              <w:top w:val="single" w:sz="4" w:space="0" w:color="auto"/>
              <w:left w:val="single" w:sz="18"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0</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0</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0</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0</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0</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493"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0</w:t>
            </w:r>
          </w:p>
        </w:tc>
      </w:tr>
      <w:tr w:rsidR="00004FA2" w:rsidRPr="003169BF" w:rsidTr="00102F78">
        <w:tc>
          <w:tcPr>
            <w:tcW w:w="2610" w:type="dxa"/>
            <w:tcBorders>
              <w:top w:val="single" w:sz="4" w:space="0" w:color="auto"/>
              <w:left w:val="single" w:sz="4" w:space="0" w:color="auto"/>
              <w:bottom w:val="single" w:sz="4" w:space="0" w:color="auto"/>
              <w:right w:val="single" w:sz="4" w:space="0" w:color="auto"/>
            </w:tcBorders>
            <w:vAlign w:val="bottom"/>
          </w:tcPr>
          <w:p w:rsidR="00004FA2" w:rsidRPr="003169BF" w:rsidRDefault="00004FA2"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2</w:t>
            </w:r>
          </w:p>
        </w:tc>
        <w:tc>
          <w:tcPr>
            <w:tcW w:w="376"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0</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7" w:type="dxa"/>
            <w:tcBorders>
              <w:top w:val="single" w:sz="4" w:space="0" w:color="auto"/>
              <w:left w:val="single" w:sz="4" w:space="0" w:color="auto"/>
              <w:bottom w:val="single" w:sz="4" w:space="0" w:color="auto"/>
              <w:right w:val="single" w:sz="18"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1" w:type="dxa"/>
            <w:tcBorders>
              <w:top w:val="single" w:sz="4" w:space="0" w:color="auto"/>
              <w:left w:val="single" w:sz="18"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1"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1"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71"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71"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0</w:t>
            </w:r>
          </w:p>
        </w:tc>
        <w:tc>
          <w:tcPr>
            <w:tcW w:w="372"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420" w:type="dxa"/>
            <w:tcBorders>
              <w:top w:val="single" w:sz="4" w:space="0" w:color="auto"/>
              <w:left w:val="single" w:sz="4" w:space="0" w:color="auto"/>
              <w:bottom w:val="single" w:sz="4" w:space="0" w:color="auto"/>
              <w:right w:val="single" w:sz="18"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60" w:type="dxa"/>
            <w:tcBorders>
              <w:top w:val="single" w:sz="4" w:space="0" w:color="auto"/>
              <w:left w:val="single" w:sz="18"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0</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0</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0</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493"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0</w:t>
            </w:r>
          </w:p>
        </w:tc>
      </w:tr>
      <w:tr w:rsidR="00004FA2" w:rsidRPr="003169BF" w:rsidTr="00102F78">
        <w:tc>
          <w:tcPr>
            <w:tcW w:w="2610" w:type="dxa"/>
            <w:tcBorders>
              <w:top w:val="single" w:sz="4" w:space="0" w:color="auto"/>
              <w:left w:val="single" w:sz="4" w:space="0" w:color="auto"/>
              <w:bottom w:val="single" w:sz="4" w:space="0" w:color="auto"/>
              <w:right w:val="single" w:sz="4" w:space="0" w:color="auto"/>
            </w:tcBorders>
            <w:vAlign w:val="bottom"/>
          </w:tcPr>
          <w:p w:rsidR="00004FA2" w:rsidRPr="003169BF" w:rsidRDefault="00004FA2"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3</w:t>
            </w:r>
          </w:p>
        </w:tc>
        <w:tc>
          <w:tcPr>
            <w:tcW w:w="376"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0</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7" w:type="dxa"/>
            <w:tcBorders>
              <w:top w:val="single" w:sz="4" w:space="0" w:color="auto"/>
              <w:left w:val="single" w:sz="4" w:space="0" w:color="auto"/>
              <w:bottom w:val="single" w:sz="4" w:space="0" w:color="auto"/>
              <w:right w:val="single" w:sz="18"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0</w:t>
            </w:r>
          </w:p>
        </w:tc>
        <w:tc>
          <w:tcPr>
            <w:tcW w:w="371" w:type="dxa"/>
            <w:tcBorders>
              <w:top w:val="single" w:sz="4" w:space="0" w:color="auto"/>
              <w:left w:val="single" w:sz="18"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1"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1"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1"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1"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72"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p>
        </w:tc>
        <w:tc>
          <w:tcPr>
            <w:tcW w:w="420" w:type="dxa"/>
            <w:tcBorders>
              <w:top w:val="single" w:sz="4" w:space="0" w:color="auto"/>
              <w:left w:val="single" w:sz="4" w:space="0" w:color="auto"/>
              <w:bottom w:val="single" w:sz="4" w:space="0" w:color="auto"/>
              <w:right w:val="single" w:sz="18" w:space="0" w:color="auto"/>
            </w:tcBorders>
          </w:tcPr>
          <w:p w:rsidR="00004FA2" w:rsidRPr="003169BF" w:rsidRDefault="00004FA2" w:rsidP="003169BF">
            <w:pPr>
              <w:spacing w:after="0" w:line="240" w:lineRule="auto"/>
              <w:jc w:val="center"/>
              <w:rPr>
                <w:rFonts w:ascii="Times New Roman" w:hAnsi="Times New Roman"/>
                <w:i w:val="0"/>
                <w:sz w:val="24"/>
                <w:szCs w:val="24"/>
              </w:rPr>
            </w:pPr>
          </w:p>
        </w:tc>
        <w:tc>
          <w:tcPr>
            <w:tcW w:w="360" w:type="dxa"/>
            <w:tcBorders>
              <w:top w:val="single" w:sz="4" w:space="0" w:color="auto"/>
              <w:left w:val="single" w:sz="18"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0</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493"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r>
      <w:tr w:rsidR="00004FA2" w:rsidRPr="003169BF" w:rsidTr="00102F78">
        <w:trPr>
          <w:trHeight w:val="267"/>
        </w:trPr>
        <w:tc>
          <w:tcPr>
            <w:tcW w:w="2610" w:type="dxa"/>
            <w:tcBorders>
              <w:top w:val="single" w:sz="4" w:space="0" w:color="auto"/>
              <w:left w:val="single" w:sz="4" w:space="0" w:color="auto"/>
              <w:bottom w:val="single" w:sz="4" w:space="0" w:color="auto"/>
              <w:right w:val="single" w:sz="4" w:space="0" w:color="auto"/>
            </w:tcBorders>
            <w:vAlign w:val="bottom"/>
          </w:tcPr>
          <w:p w:rsidR="00004FA2" w:rsidRPr="003169BF" w:rsidRDefault="00004FA2"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4</w:t>
            </w:r>
          </w:p>
        </w:tc>
        <w:tc>
          <w:tcPr>
            <w:tcW w:w="376"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rPr>
                <w:rFonts w:ascii="Times New Roman" w:hAnsi="Times New Roman"/>
                <w:i w:val="0"/>
                <w:sz w:val="24"/>
                <w:szCs w:val="24"/>
              </w:rPr>
            </w:pPr>
            <w:r w:rsidRPr="003169BF">
              <w:rPr>
                <w:rFonts w:ascii="Times New Roman" w:hAnsi="Times New Roman"/>
                <w:i w:val="0"/>
                <w:sz w:val="24"/>
                <w:szCs w:val="24"/>
              </w:rPr>
              <w:t>2</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rPr>
                <w:rFonts w:ascii="Times New Roman" w:hAnsi="Times New Roman"/>
                <w:i w:val="0"/>
                <w:sz w:val="24"/>
                <w:szCs w:val="24"/>
              </w:rPr>
            </w:pPr>
            <w:r w:rsidRPr="003169BF">
              <w:rPr>
                <w:rFonts w:ascii="Times New Roman" w:hAnsi="Times New Roman"/>
                <w:i w:val="0"/>
                <w:sz w:val="24"/>
                <w:szCs w:val="24"/>
              </w:rPr>
              <w:t>0</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rPr>
                <w:rFonts w:ascii="Times New Roman" w:hAnsi="Times New Roman"/>
                <w:i w:val="0"/>
                <w:sz w:val="24"/>
                <w:szCs w:val="24"/>
              </w:rPr>
            </w:pPr>
            <w:r w:rsidRPr="003169BF">
              <w:rPr>
                <w:rFonts w:ascii="Times New Roman" w:hAnsi="Times New Roman"/>
                <w:i w:val="0"/>
                <w:sz w:val="24"/>
                <w:szCs w:val="24"/>
              </w:rPr>
              <w:t>3</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rPr>
                <w:rFonts w:ascii="Times New Roman" w:hAnsi="Times New Roman"/>
                <w:i w:val="0"/>
                <w:sz w:val="24"/>
                <w:szCs w:val="24"/>
              </w:rPr>
            </w:pPr>
            <w:r w:rsidRPr="003169BF">
              <w:rPr>
                <w:rFonts w:ascii="Times New Roman" w:hAnsi="Times New Roman"/>
                <w:i w:val="0"/>
                <w:sz w:val="24"/>
                <w:szCs w:val="24"/>
              </w:rPr>
              <w:t>2</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rPr>
                <w:rFonts w:ascii="Times New Roman" w:hAnsi="Times New Roman"/>
                <w:i w:val="0"/>
                <w:sz w:val="24"/>
                <w:szCs w:val="24"/>
              </w:rPr>
            </w:pPr>
            <w:r w:rsidRPr="003169BF">
              <w:rPr>
                <w:rFonts w:ascii="Times New Roman" w:hAnsi="Times New Roman"/>
                <w:i w:val="0"/>
                <w:sz w:val="24"/>
                <w:szCs w:val="24"/>
              </w:rPr>
              <w:t>3</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rPr>
                <w:rFonts w:ascii="Times New Roman" w:hAnsi="Times New Roman"/>
                <w:i w:val="0"/>
                <w:sz w:val="24"/>
                <w:szCs w:val="24"/>
              </w:rPr>
            </w:pPr>
            <w:r w:rsidRPr="003169BF">
              <w:rPr>
                <w:rFonts w:ascii="Times New Roman" w:hAnsi="Times New Roman"/>
                <w:i w:val="0"/>
                <w:sz w:val="24"/>
                <w:szCs w:val="24"/>
              </w:rPr>
              <w:t>0</w:t>
            </w:r>
          </w:p>
        </w:tc>
        <w:tc>
          <w:tcPr>
            <w:tcW w:w="377" w:type="dxa"/>
            <w:tcBorders>
              <w:top w:val="single" w:sz="4" w:space="0" w:color="auto"/>
              <w:left w:val="single" w:sz="4" w:space="0" w:color="auto"/>
              <w:bottom w:val="single" w:sz="4" w:space="0" w:color="auto"/>
              <w:right w:val="single" w:sz="18" w:space="0" w:color="auto"/>
            </w:tcBorders>
          </w:tcPr>
          <w:p w:rsidR="00004FA2" w:rsidRPr="003169BF" w:rsidRDefault="00004FA2" w:rsidP="003169BF">
            <w:pPr>
              <w:spacing w:after="0" w:line="240" w:lineRule="auto"/>
              <w:rPr>
                <w:rFonts w:ascii="Times New Roman" w:hAnsi="Times New Roman"/>
                <w:i w:val="0"/>
                <w:sz w:val="24"/>
                <w:szCs w:val="24"/>
              </w:rPr>
            </w:pPr>
            <w:r w:rsidRPr="003169BF">
              <w:rPr>
                <w:rFonts w:ascii="Times New Roman" w:hAnsi="Times New Roman"/>
                <w:i w:val="0"/>
                <w:sz w:val="24"/>
                <w:szCs w:val="24"/>
              </w:rPr>
              <w:t>3</w:t>
            </w:r>
          </w:p>
        </w:tc>
        <w:tc>
          <w:tcPr>
            <w:tcW w:w="371" w:type="dxa"/>
            <w:tcBorders>
              <w:top w:val="single" w:sz="4" w:space="0" w:color="auto"/>
              <w:left w:val="single" w:sz="18"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1"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1"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71"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1"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2"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420" w:type="dxa"/>
            <w:tcBorders>
              <w:top w:val="single" w:sz="4" w:space="0" w:color="auto"/>
              <w:left w:val="single" w:sz="4" w:space="0" w:color="auto"/>
              <w:bottom w:val="single" w:sz="4" w:space="0" w:color="auto"/>
              <w:right w:val="single" w:sz="18"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60" w:type="dxa"/>
            <w:tcBorders>
              <w:top w:val="single" w:sz="4" w:space="0" w:color="auto"/>
              <w:left w:val="single" w:sz="18"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0</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493"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r>
      <w:tr w:rsidR="00004FA2" w:rsidRPr="003169BF" w:rsidTr="00102F78">
        <w:tc>
          <w:tcPr>
            <w:tcW w:w="2610" w:type="dxa"/>
            <w:tcBorders>
              <w:top w:val="single" w:sz="4" w:space="0" w:color="auto"/>
              <w:left w:val="single" w:sz="4" w:space="0" w:color="auto"/>
              <w:bottom w:val="single" w:sz="4" w:space="0" w:color="auto"/>
              <w:right w:val="single" w:sz="4" w:space="0" w:color="auto"/>
            </w:tcBorders>
            <w:vAlign w:val="bottom"/>
          </w:tcPr>
          <w:p w:rsidR="00004FA2" w:rsidRPr="003169BF" w:rsidRDefault="00004FA2"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5</w:t>
            </w:r>
          </w:p>
        </w:tc>
        <w:tc>
          <w:tcPr>
            <w:tcW w:w="376"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rPr>
                <w:rFonts w:ascii="Times New Roman" w:hAnsi="Times New Roman"/>
                <w:i w:val="0"/>
                <w:sz w:val="24"/>
                <w:szCs w:val="24"/>
              </w:rPr>
            </w:pPr>
            <w:r w:rsidRPr="003169BF">
              <w:rPr>
                <w:rFonts w:ascii="Times New Roman" w:hAnsi="Times New Roman"/>
                <w:i w:val="0"/>
                <w:sz w:val="24"/>
                <w:szCs w:val="24"/>
              </w:rPr>
              <w:t>2</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rPr>
                <w:rFonts w:ascii="Times New Roman" w:hAnsi="Times New Roman"/>
                <w:i w:val="0"/>
                <w:sz w:val="24"/>
                <w:szCs w:val="24"/>
              </w:rPr>
            </w:pPr>
            <w:r w:rsidRPr="003169BF">
              <w:rPr>
                <w:rFonts w:ascii="Times New Roman" w:hAnsi="Times New Roman"/>
                <w:i w:val="0"/>
                <w:sz w:val="24"/>
                <w:szCs w:val="24"/>
              </w:rPr>
              <w:t>3</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rPr>
                <w:rFonts w:ascii="Times New Roman" w:hAnsi="Times New Roman"/>
                <w:i w:val="0"/>
                <w:sz w:val="24"/>
                <w:szCs w:val="24"/>
              </w:rPr>
            </w:pPr>
            <w:r w:rsidRPr="003169BF">
              <w:rPr>
                <w:rFonts w:ascii="Times New Roman" w:hAnsi="Times New Roman"/>
                <w:i w:val="0"/>
                <w:sz w:val="24"/>
                <w:szCs w:val="24"/>
              </w:rPr>
              <w:t>3</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rPr>
                <w:rFonts w:ascii="Times New Roman" w:hAnsi="Times New Roman"/>
                <w:i w:val="0"/>
                <w:sz w:val="24"/>
                <w:szCs w:val="24"/>
              </w:rPr>
            </w:pPr>
            <w:r w:rsidRPr="003169BF">
              <w:rPr>
                <w:rFonts w:ascii="Times New Roman" w:hAnsi="Times New Roman"/>
                <w:i w:val="0"/>
                <w:sz w:val="24"/>
                <w:szCs w:val="24"/>
              </w:rPr>
              <w:t>2</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rPr>
                <w:rFonts w:ascii="Times New Roman" w:hAnsi="Times New Roman"/>
                <w:i w:val="0"/>
                <w:sz w:val="24"/>
                <w:szCs w:val="24"/>
              </w:rPr>
            </w:pPr>
            <w:r w:rsidRPr="003169BF">
              <w:rPr>
                <w:rFonts w:ascii="Times New Roman" w:hAnsi="Times New Roman"/>
                <w:i w:val="0"/>
                <w:sz w:val="24"/>
                <w:szCs w:val="24"/>
              </w:rPr>
              <w:t>3</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rPr>
                <w:rFonts w:ascii="Times New Roman" w:hAnsi="Times New Roman"/>
                <w:i w:val="0"/>
                <w:sz w:val="24"/>
                <w:szCs w:val="24"/>
              </w:rPr>
            </w:pPr>
            <w:r w:rsidRPr="003169BF">
              <w:rPr>
                <w:rFonts w:ascii="Times New Roman" w:hAnsi="Times New Roman"/>
                <w:i w:val="0"/>
                <w:sz w:val="24"/>
                <w:szCs w:val="24"/>
              </w:rPr>
              <w:t>3</w:t>
            </w:r>
          </w:p>
        </w:tc>
        <w:tc>
          <w:tcPr>
            <w:tcW w:w="377" w:type="dxa"/>
            <w:tcBorders>
              <w:top w:val="single" w:sz="4" w:space="0" w:color="auto"/>
              <w:left w:val="single" w:sz="4" w:space="0" w:color="auto"/>
              <w:bottom w:val="single" w:sz="4" w:space="0" w:color="auto"/>
              <w:right w:val="single" w:sz="18" w:space="0" w:color="auto"/>
            </w:tcBorders>
          </w:tcPr>
          <w:p w:rsidR="00004FA2" w:rsidRPr="003169BF" w:rsidRDefault="00004FA2" w:rsidP="003169BF">
            <w:pPr>
              <w:spacing w:after="0" w:line="240" w:lineRule="auto"/>
              <w:rPr>
                <w:rFonts w:ascii="Times New Roman" w:hAnsi="Times New Roman"/>
                <w:i w:val="0"/>
                <w:sz w:val="24"/>
                <w:szCs w:val="24"/>
              </w:rPr>
            </w:pPr>
            <w:r w:rsidRPr="003169BF">
              <w:rPr>
                <w:rFonts w:ascii="Times New Roman" w:hAnsi="Times New Roman"/>
                <w:i w:val="0"/>
                <w:sz w:val="24"/>
                <w:szCs w:val="24"/>
              </w:rPr>
              <w:t>0</w:t>
            </w:r>
          </w:p>
        </w:tc>
        <w:tc>
          <w:tcPr>
            <w:tcW w:w="371" w:type="dxa"/>
            <w:tcBorders>
              <w:top w:val="single" w:sz="4" w:space="0" w:color="auto"/>
              <w:left w:val="single" w:sz="18"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1"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1"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1"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1"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72"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420" w:type="dxa"/>
            <w:tcBorders>
              <w:top w:val="single" w:sz="4" w:space="0" w:color="auto"/>
              <w:left w:val="single" w:sz="4" w:space="0" w:color="auto"/>
              <w:bottom w:val="single" w:sz="4" w:space="0" w:color="auto"/>
              <w:right w:val="single" w:sz="18"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60" w:type="dxa"/>
            <w:tcBorders>
              <w:top w:val="single" w:sz="4" w:space="0" w:color="auto"/>
              <w:left w:val="single" w:sz="18"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493"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r>
      <w:tr w:rsidR="00004FA2" w:rsidRPr="003169BF" w:rsidTr="00102F78">
        <w:tc>
          <w:tcPr>
            <w:tcW w:w="2610" w:type="dxa"/>
            <w:tcBorders>
              <w:top w:val="single" w:sz="4" w:space="0" w:color="auto"/>
              <w:left w:val="single" w:sz="4" w:space="0" w:color="auto"/>
              <w:bottom w:val="single" w:sz="4" w:space="0" w:color="auto"/>
              <w:right w:val="single" w:sz="4" w:space="0" w:color="auto"/>
            </w:tcBorders>
            <w:vAlign w:val="bottom"/>
          </w:tcPr>
          <w:p w:rsidR="00004FA2" w:rsidRPr="003169BF" w:rsidRDefault="00004FA2"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6</w:t>
            </w:r>
          </w:p>
        </w:tc>
        <w:tc>
          <w:tcPr>
            <w:tcW w:w="376"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rPr>
                <w:rFonts w:ascii="Times New Roman" w:hAnsi="Times New Roman"/>
                <w:i w:val="0"/>
                <w:sz w:val="24"/>
                <w:szCs w:val="24"/>
              </w:rPr>
            </w:pPr>
            <w:r w:rsidRPr="003169BF">
              <w:rPr>
                <w:rFonts w:ascii="Times New Roman" w:hAnsi="Times New Roman"/>
                <w:i w:val="0"/>
                <w:sz w:val="24"/>
                <w:szCs w:val="24"/>
              </w:rPr>
              <w:t>2</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rPr>
                <w:rFonts w:ascii="Times New Roman" w:hAnsi="Times New Roman"/>
                <w:i w:val="0"/>
                <w:sz w:val="24"/>
                <w:szCs w:val="24"/>
              </w:rPr>
            </w:pPr>
            <w:r w:rsidRPr="003169BF">
              <w:rPr>
                <w:rFonts w:ascii="Times New Roman" w:hAnsi="Times New Roman"/>
                <w:i w:val="0"/>
                <w:sz w:val="24"/>
                <w:szCs w:val="24"/>
              </w:rPr>
              <w:t>1</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rPr>
                <w:rFonts w:ascii="Times New Roman" w:hAnsi="Times New Roman"/>
                <w:i w:val="0"/>
                <w:sz w:val="24"/>
                <w:szCs w:val="24"/>
              </w:rPr>
            </w:pPr>
            <w:r w:rsidRPr="003169BF">
              <w:rPr>
                <w:rFonts w:ascii="Times New Roman" w:hAnsi="Times New Roman"/>
                <w:i w:val="0"/>
                <w:sz w:val="24"/>
                <w:szCs w:val="24"/>
              </w:rPr>
              <w:t>1</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rPr>
                <w:rFonts w:ascii="Times New Roman" w:hAnsi="Times New Roman"/>
                <w:i w:val="0"/>
                <w:sz w:val="24"/>
                <w:szCs w:val="24"/>
              </w:rPr>
            </w:pPr>
            <w:r w:rsidRPr="003169BF">
              <w:rPr>
                <w:rFonts w:ascii="Times New Roman" w:hAnsi="Times New Roman"/>
                <w:i w:val="0"/>
                <w:sz w:val="24"/>
                <w:szCs w:val="24"/>
              </w:rPr>
              <w:t>2</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rPr>
                <w:rFonts w:ascii="Times New Roman" w:hAnsi="Times New Roman"/>
                <w:i w:val="0"/>
                <w:sz w:val="24"/>
                <w:szCs w:val="24"/>
              </w:rPr>
            </w:pPr>
            <w:r w:rsidRPr="003169BF">
              <w:rPr>
                <w:rFonts w:ascii="Times New Roman" w:hAnsi="Times New Roman"/>
                <w:i w:val="0"/>
                <w:sz w:val="24"/>
                <w:szCs w:val="24"/>
              </w:rPr>
              <w:t>3</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rPr>
                <w:rFonts w:ascii="Times New Roman" w:hAnsi="Times New Roman"/>
                <w:i w:val="0"/>
                <w:sz w:val="24"/>
                <w:szCs w:val="24"/>
              </w:rPr>
            </w:pPr>
            <w:r w:rsidRPr="003169BF">
              <w:rPr>
                <w:rFonts w:ascii="Times New Roman" w:hAnsi="Times New Roman"/>
                <w:i w:val="0"/>
                <w:sz w:val="24"/>
                <w:szCs w:val="24"/>
              </w:rPr>
              <w:t>1</w:t>
            </w:r>
          </w:p>
        </w:tc>
        <w:tc>
          <w:tcPr>
            <w:tcW w:w="377" w:type="dxa"/>
            <w:tcBorders>
              <w:top w:val="single" w:sz="4" w:space="0" w:color="auto"/>
              <w:left w:val="single" w:sz="4" w:space="0" w:color="auto"/>
              <w:bottom w:val="single" w:sz="4" w:space="0" w:color="auto"/>
              <w:right w:val="single" w:sz="18" w:space="0" w:color="auto"/>
            </w:tcBorders>
          </w:tcPr>
          <w:p w:rsidR="00004FA2" w:rsidRPr="003169BF" w:rsidRDefault="00004FA2" w:rsidP="003169BF">
            <w:pPr>
              <w:spacing w:after="0" w:line="240" w:lineRule="auto"/>
              <w:rPr>
                <w:rFonts w:ascii="Times New Roman" w:hAnsi="Times New Roman"/>
                <w:i w:val="0"/>
                <w:sz w:val="24"/>
                <w:szCs w:val="24"/>
              </w:rPr>
            </w:pPr>
            <w:r w:rsidRPr="003169BF">
              <w:rPr>
                <w:rFonts w:ascii="Times New Roman" w:hAnsi="Times New Roman"/>
                <w:i w:val="0"/>
                <w:sz w:val="24"/>
                <w:szCs w:val="24"/>
              </w:rPr>
              <w:t>2</w:t>
            </w:r>
          </w:p>
        </w:tc>
        <w:tc>
          <w:tcPr>
            <w:tcW w:w="371" w:type="dxa"/>
            <w:tcBorders>
              <w:top w:val="single" w:sz="4" w:space="0" w:color="auto"/>
              <w:left w:val="single" w:sz="18"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p>
        </w:tc>
        <w:tc>
          <w:tcPr>
            <w:tcW w:w="371"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p>
        </w:tc>
        <w:tc>
          <w:tcPr>
            <w:tcW w:w="371"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p>
        </w:tc>
        <w:tc>
          <w:tcPr>
            <w:tcW w:w="371"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p>
        </w:tc>
        <w:tc>
          <w:tcPr>
            <w:tcW w:w="371"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p>
        </w:tc>
        <w:tc>
          <w:tcPr>
            <w:tcW w:w="372"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420" w:type="dxa"/>
            <w:tcBorders>
              <w:top w:val="single" w:sz="4" w:space="0" w:color="auto"/>
              <w:left w:val="single" w:sz="4" w:space="0" w:color="auto"/>
              <w:bottom w:val="single" w:sz="4" w:space="0" w:color="auto"/>
              <w:right w:val="single" w:sz="18"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60" w:type="dxa"/>
            <w:tcBorders>
              <w:top w:val="single" w:sz="4" w:space="0" w:color="auto"/>
              <w:left w:val="single" w:sz="18"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0</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493"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0</w:t>
            </w:r>
          </w:p>
        </w:tc>
      </w:tr>
      <w:tr w:rsidR="00004FA2" w:rsidRPr="003169BF" w:rsidTr="00102F78">
        <w:tc>
          <w:tcPr>
            <w:tcW w:w="2610" w:type="dxa"/>
            <w:tcBorders>
              <w:top w:val="single" w:sz="4" w:space="0" w:color="auto"/>
              <w:left w:val="single" w:sz="4" w:space="0" w:color="auto"/>
              <w:bottom w:val="single" w:sz="4" w:space="0" w:color="auto"/>
              <w:right w:val="single" w:sz="4" w:space="0" w:color="auto"/>
            </w:tcBorders>
            <w:vAlign w:val="bottom"/>
          </w:tcPr>
          <w:p w:rsidR="00004FA2" w:rsidRPr="003169BF" w:rsidRDefault="00004FA2"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7</w:t>
            </w:r>
          </w:p>
        </w:tc>
        <w:tc>
          <w:tcPr>
            <w:tcW w:w="376"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rPr>
                <w:rFonts w:ascii="Times New Roman" w:hAnsi="Times New Roman"/>
                <w:i w:val="0"/>
                <w:sz w:val="24"/>
                <w:szCs w:val="24"/>
              </w:rPr>
            </w:pPr>
            <w:r w:rsidRPr="003169BF">
              <w:rPr>
                <w:rFonts w:ascii="Times New Roman" w:hAnsi="Times New Roman"/>
                <w:i w:val="0"/>
                <w:sz w:val="24"/>
                <w:szCs w:val="24"/>
              </w:rPr>
              <w:t>2</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rPr>
                <w:rFonts w:ascii="Times New Roman" w:hAnsi="Times New Roman"/>
                <w:i w:val="0"/>
                <w:sz w:val="24"/>
                <w:szCs w:val="24"/>
              </w:rPr>
            </w:pPr>
            <w:r w:rsidRPr="003169BF">
              <w:rPr>
                <w:rFonts w:ascii="Times New Roman" w:hAnsi="Times New Roman"/>
                <w:i w:val="0"/>
                <w:sz w:val="24"/>
                <w:szCs w:val="24"/>
              </w:rPr>
              <w:t>1</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rPr>
                <w:rFonts w:ascii="Times New Roman" w:hAnsi="Times New Roman"/>
                <w:i w:val="0"/>
                <w:sz w:val="24"/>
                <w:szCs w:val="24"/>
              </w:rPr>
            </w:pPr>
            <w:r w:rsidRPr="003169BF">
              <w:rPr>
                <w:rFonts w:ascii="Times New Roman" w:hAnsi="Times New Roman"/>
                <w:i w:val="0"/>
                <w:sz w:val="24"/>
                <w:szCs w:val="24"/>
              </w:rPr>
              <w:t>3</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rPr>
                <w:rFonts w:ascii="Times New Roman" w:hAnsi="Times New Roman"/>
                <w:i w:val="0"/>
                <w:sz w:val="24"/>
                <w:szCs w:val="24"/>
              </w:rPr>
            </w:pPr>
            <w:r w:rsidRPr="003169BF">
              <w:rPr>
                <w:rFonts w:ascii="Times New Roman" w:hAnsi="Times New Roman"/>
                <w:i w:val="0"/>
                <w:sz w:val="24"/>
                <w:szCs w:val="24"/>
              </w:rPr>
              <w:t>2</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rPr>
                <w:rFonts w:ascii="Times New Roman" w:hAnsi="Times New Roman"/>
                <w:i w:val="0"/>
                <w:sz w:val="24"/>
                <w:szCs w:val="24"/>
              </w:rPr>
            </w:pPr>
            <w:r w:rsidRPr="003169BF">
              <w:rPr>
                <w:rFonts w:ascii="Times New Roman" w:hAnsi="Times New Roman"/>
                <w:i w:val="0"/>
                <w:sz w:val="24"/>
                <w:szCs w:val="24"/>
              </w:rPr>
              <w:t>3</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rPr>
                <w:rFonts w:ascii="Times New Roman" w:hAnsi="Times New Roman"/>
                <w:i w:val="0"/>
                <w:sz w:val="24"/>
                <w:szCs w:val="24"/>
              </w:rPr>
            </w:pPr>
            <w:r w:rsidRPr="003169BF">
              <w:rPr>
                <w:rFonts w:ascii="Times New Roman" w:hAnsi="Times New Roman"/>
                <w:i w:val="0"/>
                <w:sz w:val="24"/>
                <w:szCs w:val="24"/>
              </w:rPr>
              <w:t>2</w:t>
            </w:r>
          </w:p>
        </w:tc>
        <w:tc>
          <w:tcPr>
            <w:tcW w:w="377" w:type="dxa"/>
            <w:tcBorders>
              <w:top w:val="single" w:sz="4" w:space="0" w:color="auto"/>
              <w:left w:val="single" w:sz="4" w:space="0" w:color="auto"/>
              <w:bottom w:val="single" w:sz="4" w:space="0" w:color="auto"/>
              <w:right w:val="single" w:sz="18" w:space="0" w:color="auto"/>
            </w:tcBorders>
          </w:tcPr>
          <w:p w:rsidR="00004FA2" w:rsidRPr="003169BF" w:rsidRDefault="00004FA2" w:rsidP="003169BF">
            <w:pPr>
              <w:spacing w:after="0" w:line="240" w:lineRule="auto"/>
              <w:rPr>
                <w:rFonts w:ascii="Times New Roman" w:hAnsi="Times New Roman"/>
                <w:i w:val="0"/>
                <w:sz w:val="24"/>
                <w:szCs w:val="24"/>
              </w:rPr>
            </w:pPr>
            <w:r w:rsidRPr="003169BF">
              <w:rPr>
                <w:rFonts w:ascii="Times New Roman" w:hAnsi="Times New Roman"/>
                <w:i w:val="0"/>
                <w:sz w:val="24"/>
                <w:szCs w:val="24"/>
              </w:rPr>
              <w:t>0</w:t>
            </w:r>
          </w:p>
        </w:tc>
        <w:tc>
          <w:tcPr>
            <w:tcW w:w="371" w:type="dxa"/>
            <w:tcBorders>
              <w:top w:val="single" w:sz="4" w:space="0" w:color="auto"/>
              <w:left w:val="single" w:sz="18"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1"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71"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71"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71"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2"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420" w:type="dxa"/>
            <w:tcBorders>
              <w:top w:val="single" w:sz="4" w:space="0" w:color="auto"/>
              <w:left w:val="single" w:sz="4" w:space="0" w:color="auto"/>
              <w:bottom w:val="single" w:sz="4" w:space="0" w:color="auto"/>
              <w:right w:val="single" w:sz="18"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60" w:type="dxa"/>
            <w:tcBorders>
              <w:top w:val="single" w:sz="4" w:space="0" w:color="auto"/>
              <w:left w:val="single" w:sz="18"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493"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0</w:t>
            </w:r>
          </w:p>
        </w:tc>
      </w:tr>
      <w:tr w:rsidR="00004FA2" w:rsidRPr="003169BF" w:rsidTr="00102F78">
        <w:tc>
          <w:tcPr>
            <w:tcW w:w="2610" w:type="dxa"/>
            <w:tcBorders>
              <w:top w:val="single" w:sz="4" w:space="0" w:color="auto"/>
              <w:left w:val="single" w:sz="4" w:space="0" w:color="auto"/>
              <w:bottom w:val="single" w:sz="4" w:space="0" w:color="auto"/>
              <w:right w:val="single" w:sz="4" w:space="0" w:color="auto"/>
            </w:tcBorders>
            <w:vAlign w:val="bottom"/>
          </w:tcPr>
          <w:p w:rsidR="00004FA2" w:rsidRPr="003169BF" w:rsidRDefault="00004FA2"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8</w:t>
            </w:r>
          </w:p>
        </w:tc>
        <w:tc>
          <w:tcPr>
            <w:tcW w:w="376"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rPr>
                <w:rFonts w:ascii="Times New Roman" w:hAnsi="Times New Roman"/>
                <w:i w:val="0"/>
                <w:sz w:val="24"/>
                <w:szCs w:val="24"/>
              </w:rPr>
            </w:pPr>
            <w:r w:rsidRPr="003169BF">
              <w:rPr>
                <w:rFonts w:ascii="Times New Roman" w:hAnsi="Times New Roman"/>
                <w:i w:val="0"/>
                <w:sz w:val="24"/>
                <w:szCs w:val="24"/>
              </w:rPr>
              <w:t>1</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rPr>
                <w:rFonts w:ascii="Times New Roman" w:hAnsi="Times New Roman"/>
                <w:i w:val="0"/>
                <w:sz w:val="24"/>
                <w:szCs w:val="24"/>
              </w:rPr>
            </w:pPr>
            <w:r w:rsidRPr="003169BF">
              <w:rPr>
                <w:rFonts w:ascii="Times New Roman" w:hAnsi="Times New Roman"/>
                <w:i w:val="0"/>
                <w:sz w:val="24"/>
                <w:szCs w:val="24"/>
              </w:rPr>
              <w:t>1</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rPr>
                <w:rFonts w:ascii="Times New Roman" w:hAnsi="Times New Roman"/>
                <w:i w:val="0"/>
                <w:sz w:val="24"/>
                <w:szCs w:val="24"/>
              </w:rPr>
            </w:pPr>
            <w:r w:rsidRPr="003169BF">
              <w:rPr>
                <w:rFonts w:ascii="Times New Roman" w:hAnsi="Times New Roman"/>
                <w:i w:val="0"/>
                <w:sz w:val="24"/>
                <w:szCs w:val="24"/>
              </w:rPr>
              <w:t>1</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rPr>
                <w:rFonts w:ascii="Times New Roman" w:hAnsi="Times New Roman"/>
                <w:i w:val="0"/>
                <w:sz w:val="24"/>
                <w:szCs w:val="24"/>
              </w:rPr>
            </w:pPr>
            <w:r w:rsidRPr="003169BF">
              <w:rPr>
                <w:rFonts w:ascii="Times New Roman" w:hAnsi="Times New Roman"/>
                <w:i w:val="0"/>
                <w:sz w:val="24"/>
                <w:szCs w:val="24"/>
              </w:rPr>
              <w:t>2</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rPr>
                <w:rFonts w:ascii="Times New Roman" w:hAnsi="Times New Roman"/>
                <w:i w:val="0"/>
                <w:sz w:val="24"/>
                <w:szCs w:val="24"/>
              </w:rPr>
            </w:pPr>
            <w:r w:rsidRPr="003169BF">
              <w:rPr>
                <w:rFonts w:ascii="Times New Roman" w:hAnsi="Times New Roman"/>
                <w:i w:val="0"/>
                <w:sz w:val="24"/>
                <w:szCs w:val="24"/>
              </w:rPr>
              <w:t>0</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rPr>
                <w:rFonts w:ascii="Times New Roman" w:hAnsi="Times New Roman"/>
                <w:i w:val="0"/>
                <w:sz w:val="24"/>
                <w:szCs w:val="24"/>
              </w:rPr>
            </w:pPr>
            <w:r w:rsidRPr="003169BF">
              <w:rPr>
                <w:rFonts w:ascii="Times New Roman" w:hAnsi="Times New Roman"/>
                <w:i w:val="0"/>
                <w:sz w:val="24"/>
                <w:szCs w:val="24"/>
              </w:rPr>
              <w:t>0</w:t>
            </w:r>
          </w:p>
        </w:tc>
        <w:tc>
          <w:tcPr>
            <w:tcW w:w="377" w:type="dxa"/>
            <w:tcBorders>
              <w:top w:val="single" w:sz="4" w:space="0" w:color="auto"/>
              <w:left w:val="single" w:sz="4" w:space="0" w:color="auto"/>
              <w:bottom w:val="single" w:sz="4" w:space="0" w:color="auto"/>
              <w:right w:val="single" w:sz="18" w:space="0" w:color="auto"/>
            </w:tcBorders>
          </w:tcPr>
          <w:p w:rsidR="00004FA2" w:rsidRPr="003169BF" w:rsidRDefault="00004FA2" w:rsidP="003169BF">
            <w:pPr>
              <w:spacing w:after="0" w:line="240" w:lineRule="auto"/>
              <w:rPr>
                <w:rFonts w:ascii="Times New Roman" w:hAnsi="Times New Roman"/>
                <w:i w:val="0"/>
                <w:sz w:val="24"/>
                <w:szCs w:val="24"/>
              </w:rPr>
            </w:pPr>
            <w:r w:rsidRPr="003169BF">
              <w:rPr>
                <w:rFonts w:ascii="Times New Roman" w:hAnsi="Times New Roman"/>
                <w:i w:val="0"/>
                <w:sz w:val="24"/>
                <w:szCs w:val="24"/>
              </w:rPr>
              <w:t>1</w:t>
            </w:r>
          </w:p>
        </w:tc>
        <w:tc>
          <w:tcPr>
            <w:tcW w:w="371" w:type="dxa"/>
            <w:tcBorders>
              <w:top w:val="single" w:sz="4" w:space="0" w:color="auto"/>
              <w:left w:val="single" w:sz="18"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71"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1"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1"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1"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2"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0</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420" w:type="dxa"/>
            <w:tcBorders>
              <w:top w:val="single" w:sz="4" w:space="0" w:color="auto"/>
              <w:left w:val="single" w:sz="4" w:space="0" w:color="auto"/>
              <w:bottom w:val="single" w:sz="4" w:space="0" w:color="auto"/>
              <w:right w:val="single" w:sz="18"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60" w:type="dxa"/>
            <w:tcBorders>
              <w:top w:val="single" w:sz="4" w:space="0" w:color="auto"/>
              <w:left w:val="single" w:sz="18"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0</w:t>
            </w:r>
          </w:p>
        </w:tc>
        <w:tc>
          <w:tcPr>
            <w:tcW w:w="493"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0</w:t>
            </w:r>
          </w:p>
        </w:tc>
      </w:tr>
      <w:tr w:rsidR="00004FA2" w:rsidRPr="003169BF" w:rsidTr="00102F78">
        <w:tc>
          <w:tcPr>
            <w:tcW w:w="2610" w:type="dxa"/>
            <w:tcBorders>
              <w:top w:val="single" w:sz="4" w:space="0" w:color="auto"/>
              <w:left w:val="single" w:sz="4" w:space="0" w:color="auto"/>
              <w:bottom w:val="single" w:sz="4" w:space="0" w:color="auto"/>
              <w:right w:val="single" w:sz="4" w:space="0" w:color="auto"/>
            </w:tcBorders>
            <w:vAlign w:val="bottom"/>
          </w:tcPr>
          <w:p w:rsidR="00004FA2" w:rsidRPr="003169BF" w:rsidRDefault="00004FA2"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9</w:t>
            </w:r>
          </w:p>
        </w:tc>
        <w:tc>
          <w:tcPr>
            <w:tcW w:w="376"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77" w:type="dxa"/>
            <w:tcBorders>
              <w:top w:val="single" w:sz="4" w:space="0" w:color="auto"/>
              <w:left w:val="single" w:sz="4" w:space="0" w:color="auto"/>
              <w:bottom w:val="single" w:sz="4" w:space="0" w:color="auto"/>
              <w:right w:val="single" w:sz="18"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1" w:type="dxa"/>
            <w:tcBorders>
              <w:top w:val="single" w:sz="4" w:space="0" w:color="auto"/>
              <w:left w:val="single" w:sz="18"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71"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1"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1"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1"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2"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420" w:type="dxa"/>
            <w:tcBorders>
              <w:top w:val="single" w:sz="4" w:space="0" w:color="auto"/>
              <w:left w:val="single" w:sz="4" w:space="0" w:color="auto"/>
              <w:bottom w:val="single" w:sz="4" w:space="0" w:color="auto"/>
              <w:right w:val="single" w:sz="18"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60" w:type="dxa"/>
            <w:tcBorders>
              <w:top w:val="single" w:sz="4" w:space="0" w:color="auto"/>
              <w:left w:val="single" w:sz="18"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493"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r>
      <w:tr w:rsidR="00004FA2" w:rsidRPr="003169BF" w:rsidTr="00102F78">
        <w:tc>
          <w:tcPr>
            <w:tcW w:w="2610" w:type="dxa"/>
            <w:tcBorders>
              <w:top w:val="single" w:sz="4" w:space="0" w:color="auto"/>
              <w:left w:val="single" w:sz="4" w:space="0" w:color="auto"/>
              <w:bottom w:val="single" w:sz="4" w:space="0" w:color="auto"/>
              <w:right w:val="single" w:sz="4" w:space="0" w:color="auto"/>
            </w:tcBorders>
            <w:vAlign w:val="bottom"/>
          </w:tcPr>
          <w:p w:rsidR="00004FA2" w:rsidRPr="003169BF" w:rsidRDefault="00004FA2"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10</w:t>
            </w:r>
          </w:p>
        </w:tc>
        <w:tc>
          <w:tcPr>
            <w:tcW w:w="376"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rPr>
                <w:rFonts w:ascii="Times New Roman" w:hAnsi="Times New Roman"/>
                <w:i w:val="0"/>
                <w:sz w:val="24"/>
                <w:szCs w:val="24"/>
              </w:rPr>
            </w:pPr>
            <w:r w:rsidRPr="003169BF">
              <w:rPr>
                <w:rFonts w:ascii="Times New Roman" w:hAnsi="Times New Roman"/>
                <w:i w:val="0"/>
                <w:sz w:val="24"/>
                <w:szCs w:val="24"/>
              </w:rPr>
              <w:t>1</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rPr>
                <w:rFonts w:ascii="Times New Roman" w:hAnsi="Times New Roman"/>
                <w:i w:val="0"/>
                <w:sz w:val="24"/>
                <w:szCs w:val="24"/>
              </w:rPr>
            </w:pPr>
            <w:r w:rsidRPr="003169BF">
              <w:rPr>
                <w:rFonts w:ascii="Times New Roman" w:hAnsi="Times New Roman"/>
                <w:i w:val="0"/>
                <w:sz w:val="24"/>
                <w:szCs w:val="24"/>
              </w:rPr>
              <w:t>1</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rPr>
                <w:rFonts w:ascii="Times New Roman" w:hAnsi="Times New Roman"/>
                <w:i w:val="0"/>
                <w:sz w:val="24"/>
                <w:szCs w:val="24"/>
              </w:rPr>
            </w:pPr>
            <w:r w:rsidRPr="003169BF">
              <w:rPr>
                <w:rFonts w:ascii="Times New Roman" w:hAnsi="Times New Roman"/>
                <w:i w:val="0"/>
                <w:sz w:val="24"/>
                <w:szCs w:val="24"/>
              </w:rPr>
              <w:t>1</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rPr>
                <w:rFonts w:ascii="Times New Roman" w:hAnsi="Times New Roman"/>
                <w:i w:val="0"/>
                <w:sz w:val="24"/>
                <w:szCs w:val="24"/>
              </w:rPr>
            </w:pPr>
            <w:r w:rsidRPr="003169BF">
              <w:rPr>
                <w:rFonts w:ascii="Times New Roman" w:hAnsi="Times New Roman"/>
                <w:i w:val="0"/>
                <w:sz w:val="24"/>
                <w:szCs w:val="24"/>
              </w:rPr>
              <w:t>3</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rPr>
                <w:rFonts w:ascii="Times New Roman" w:hAnsi="Times New Roman"/>
                <w:i w:val="0"/>
                <w:sz w:val="24"/>
                <w:szCs w:val="24"/>
              </w:rPr>
            </w:pPr>
            <w:r w:rsidRPr="003169BF">
              <w:rPr>
                <w:rFonts w:ascii="Times New Roman" w:hAnsi="Times New Roman"/>
                <w:i w:val="0"/>
                <w:sz w:val="24"/>
                <w:szCs w:val="24"/>
              </w:rPr>
              <w:t>3</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rPr>
                <w:rFonts w:ascii="Times New Roman" w:hAnsi="Times New Roman"/>
                <w:i w:val="0"/>
                <w:sz w:val="24"/>
                <w:szCs w:val="24"/>
              </w:rPr>
            </w:pPr>
            <w:r w:rsidRPr="003169BF">
              <w:rPr>
                <w:rFonts w:ascii="Times New Roman" w:hAnsi="Times New Roman"/>
                <w:i w:val="0"/>
                <w:sz w:val="24"/>
                <w:szCs w:val="24"/>
              </w:rPr>
              <w:t>2</w:t>
            </w:r>
          </w:p>
        </w:tc>
        <w:tc>
          <w:tcPr>
            <w:tcW w:w="377" w:type="dxa"/>
            <w:tcBorders>
              <w:top w:val="single" w:sz="4" w:space="0" w:color="auto"/>
              <w:left w:val="single" w:sz="4" w:space="0" w:color="auto"/>
              <w:bottom w:val="single" w:sz="4" w:space="0" w:color="auto"/>
              <w:right w:val="single" w:sz="18" w:space="0" w:color="auto"/>
            </w:tcBorders>
          </w:tcPr>
          <w:p w:rsidR="00004FA2" w:rsidRPr="003169BF" w:rsidRDefault="00004FA2" w:rsidP="003169BF">
            <w:pPr>
              <w:spacing w:after="0" w:line="240" w:lineRule="auto"/>
              <w:rPr>
                <w:rFonts w:ascii="Times New Roman" w:hAnsi="Times New Roman"/>
                <w:i w:val="0"/>
                <w:sz w:val="24"/>
                <w:szCs w:val="24"/>
              </w:rPr>
            </w:pPr>
            <w:r w:rsidRPr="003169BF">
              <w:rPr>
                <w:rFonts w:ascii="Times New Roman" w:hAnsi="Times New Roman"/>
                <w:i w:val="0"/>
                <w:sz w:val="24"/>
                <w:szCs w:val="24"/>
              </w:rPr>
              <w:t>1</w:t>
            </w:r>
          </w:p>
        </w:tc>
        <w:tc>
          <w:tcPr>
            <w:tcW w:w="371" w:type="dxa"/>
            <w:tcBorders>
              <w:top w:val="single" w:sz="4" w:space="0" w:color="auto"/>
              <w:left w:val="single" w:sz="18"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1"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1"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71"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1"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72"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0</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420" w:type="dxa"/>
            <w:tcBorders>
              <w:top w:val="single" w:sz="4" w:space="0" w:color="auto"/>
              <w:left w:val="single" w:sz="4" w:space="0" w:color="auto"/>
              <w:bottom w:val="single" w:sz="4" w:space="0" w:color="auto"/>
              <w:right w:val="single" w:sz="18"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60" w:type="dxa"/>
            <w:tcBorders>
              <w:top w:val="single" w:sz="4" w:space="0" w:color="auto"/>
              <w:left w:val="single" w:sz="18"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493"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r>
      <w:tr w:rsidR="00004FA2" w:rsidRPr="003169BF" w:rsidTr="00102F78">
        <w:tc>
          <w:tcPr>
            <w:tcW w:w="2610" w:type="dxa"/>
            <w:tcBorders>
              <w:top w:val="single" w:sz="4" w:space="0" w:color="auto"/>
              <w:left w:val="single" w:sz="4" w:space="0" w:color="auto"/>
              <w:bottom w:val="single" w:sz="4" w:space="0" w:color="auto"/>
              <w:right w:val="single" w:sz="4" w:space="0" w:color="auto"/>
            </w:tcBorders>
            <w:vAlign w:val="bottom"/>
          </w:tcPr>
          <w:p w:rsidR="00004FA2" w:rsidRPr="003169BF" w:rsidRDefault="00004FA2"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11</w:t>
            </w:r>
          </w:p>
        </w:tc>
        <w:tc>
          <w:tcPr>
            <w:tcW w:w="376"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rPr>
                <w:rFonts w:ascii="Times New Roman" w:hAnsi="Times New Roman"/>
                <w:i w:val="0"/>
                <w:sz w:val="24"/>
                <w:szCs w:val="24"/>
              </w:rPr>
            </w:pPr>
            <w:r w:rsidRPr="003169BF">
              <w:rPr>
                <w:rFonts w:ascii="Times New Roman" w:hAnsi="Times New Roman"/>
                <w:i w:val="0"/>
                <w:sz w:val="24"/>
                <w:szCs w:val="24"/>
              </w:rPr>
              <w:t>1</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rPr>
                <w:rFonts w:ascii="Times New Roman" w:hAnsi="Times New Roman"/>
                <w:i w:val="0"/>
                <w:sz w:val="24"/>
                <w:szCs w:val="24"/>
              </w:rPr>
            </w:pPr>
            <w:r w:rsidRPr="003169BF">
              <w:rPr>
                <w:rFonts w:ascii="Times New Roman" w:hAnsi="Times New Roman"/>
                <w:i w:val="0"/>
                <w:sz w:val="24"/>
                <w:szCs w:val="24"/>
              </w:rPr>
              <w:t>3</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rPr>
                <w:rFonts w:ascii="Times New Roman" w:hAnsi="Times New Roman"/>
                <w:i w:val="0"/>
                <w:sz w:val="24"/>
                <w:szCs w:val="24"/>
              </w:rPr>
            </w:pPr>
            <w:r w:rsidRPr="003169BF">
              <w:rPr>
                <w:rFonts w:ascii="Times New Roman" w:hAnsi="Times New Roman"/>
                <w:i w:val="0"/>
                <w:sz w:val="24"/>
                <w:szCs w:val="24"/>
              </w:rPr>
              <w:t>1</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rPr>
                <w:rFonts w:ascii="Times New Roman" w:hAnsi="Times New Roman"/>
                <w:i w:val="0"/>
                <w:sz w:val="24"/>
                <w:szCs w:val="24"/>
              </w:rPr>
            </w:pPr>
            <w:r w:rsidRPr="003169BF">
              <w:rPr>
                <w:rFonts w:ascii="Times New Roman" w:hAnsi="Times New Roman"/>
                <w:i w:val="0"/>
                <w:sz w:val="24"/>
                <w:szCs w:val="24"/>
              </w:rPr>
              <w:t>3</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rPr>
                <w:rFonts w:ascii="Times New Roman" w:hAnsi="Times New Roman"/>
                <w:i w:val="0"/>
                <w:sz w:val="24"/>
                <w:szCs w:val="24"/>
              </w:rPr>
            </w:pPr>
            <w:r w:rsidRPr="003169BF">
              <w:rPr>
                <w:rFonts w:ascii="Times New Roman" w:hAnsi="Times New Roman"/>
                <w:i w:val="0"/>
                <w:sz w:val="24"/>
                <w:szCs w:val="24"/>
              </w:rPr>
              <w:t>0</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rPr>
                <w:rFonts w:ascii="Times New Roman" w:hAnsi="Times New Roman"/>
                <w:i w:val="0"/>
                <w:sz w:val="24"/>
                <w:szCs w:val="24"/>
              </w:rPr>
            </w:pPr>
            <w:r w:rsidRPr="003169BF">
              <w:rPr>
                <w:rFonts w:ascii="Times New Roman" w:hAnsi="Times New Roman"/>
                <w:i w:val="0"/>
                <w:sz w:val="24"/>
                <w:szCs w:val="24"/>
              </w:rPr>
              <w:t>3</w:t>
            </w:r>
          </w:p>
        </w:tc>
        <w:tc>
          <w:tcPr>
            <w:tcW w:w="377" w:type="dxa"/>
            <w:tcBorders>
              <w:top w:val="single" w:sz="4" w:space="0" w:color="auto"/>
              <w:left w:val="single" w:sz="4" w:space="0" w:color="auto"/>
              <w:bottom w:val="single" w:sz="4" w:space="0" w:color="auto"/>
              <w:right w:val="single" w:sz="18" w:space="0" w:color="auto"/>
            </w:tcBorders>
          </w:tcPr>
          <w:p w:rsidR="00004FA2" w:rsidRPr="003169BF" w:rsidRDefault="00004FA2" w:rsidP="003169BF">
            <w:pPr>
              <w:spacing w:after="0" w:line="240" w:lineRule="auto"/>
              <w:rPr>
                <w:rFonts w:ascii="Times New Roman" w:hAnsi="Times New Roman"/>
                <w:i w:val="0"/>
                <w:sz w:val="24"/>
                <w:szCs w:val="24"/>
              </w:rPr>
            </w:pPr>
            <w:r w:rsidRPr="003169BF">
              <w:rPr>
                <w:rFonts w:ascii="Times New Roman" w:hAnsi="Times New Roman"/>
                <w:i w:val="0"/>
                <w:sz w:val="24"/>
                <w:szCs w:val="24"/>
              </w:rPr>
              <w:t>1</w:t>
            </w:r>
          </w:p>
        </w:tc>
        <w:tc>
          <w:tcPr>
            <w:tcW w:w="371" w:type="dxa"/>
            <w:tcBorders>
              <w:top w:val="single" w:sz="4" w:space="0" w:color="auto"/>
              <w:left w:val="single" w:sz="18"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71"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71"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1"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1"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2"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420" w:type="dxa"/>
            <w:tcBorders>
              <w:top w:val="single" w:sz="4" w:space="0" w:color="auto"/>
              <w:left w:val="single" w:sz="4" w:space="0" w:color="auto"/>
              <w:bottom w:val="single" w:sz="4" w:space="0" w:color="auto"/>
              <w:right w:val="single" w:sz="18"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60" w:type="dxa"/>
            <w:tcBorders>
              <w:top w:val="single" w:sz="4" w:space="0" w:color="auto"/>
              <w:left w:val="single" w:sz="18"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0</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493"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r>
      <w:tr w:rsidR="00004FA2" w:rsidRPr="003169BF" w:rsidTr="00102F78">
        <w:tc>
          <w:tcPr>
            <w:tcW w:w="2610" w:type="dxa"/>
            <w:tcBorders>
              <w:top w:val="single" w:sz="4" w:space="0" w:color="auto"/>
              <w:left w:val="single" w:sz="4" w:space="0" w:color="auto"/>
              <w:bottom w:val="single" w:sz="4" w:space="0" w:color="auto"/>
              <w:right w:val="single" w:sz="4" w:space="0" w:color="auto"/>
            </w:tcBorders>
            <w:vAlign w:val="bottom"/>
          </w:tcPr>
          <w:p w:rsidR="00004FA2" w:rsidRPr="003169BF" w:rsidRDefault="00004FA2"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12</w:t>
            </w:r>
          </w:p>
        </w:tc>
        <w:tc>
          <w:tcPr>
            <w:tcW w:w="376"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0</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0</w:t>
            </w: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0</w:t>
            </w:r>
          </w:p>
        </w:tc>
        <w:tc>
          <w:tcPr>
            <w:tcW w:w="377" w:type="dxa"/>
            <w:tcBorders>
              <w:top w:val="single" w:sz="4" w:space="0" w:color="auto"/>
              <w:left w:val="single" w:sz="4" w:space="0" w:color="auto"/>
              <w:bottom w:val="single" w:sz="4" w:space="0" w:color="auto"/>
              <w:right w:val="single" w:sz="18"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1" w:type="dxa"/>
            <w:tcBorders>
              <w:top w:val="single" w:sz="4" w:space="0" w:color="auto"/>
              <w:left w:val="single" w:sz="18"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1"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1"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1"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0</w:t>
            </w:r>
          </w:p>
        </w:tc>
        <w:tc>
          <w:tcPr>
            <w:tcW w:w="371"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0</w:t>
            </w:r>
          </w:p>
        </w:tc>
        <w:tc>
          <w:tcPr>
            <w:tcW w:w="372"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420" w:type="dxa"/>
            <w:tcBorders>
              <w:top w:val="single" w:sz="4" w:space="0" w:color="auto"/>
              <w:left w:val="single" w:sz="4" w:space="0" w:color="auto"/>
              <w:bottom w:val="single" w:sz="4" w:space="0" w:color="auto"/>
              <w:right w:val="single" w:sz="18"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60" w:type="dxa"/>
            <w:tcBorders>
              <w:top w:val="single" w:sz="4" w:space="0" w:color="auto"/>
              <w:left w:val="single" w:sz="18"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0</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0</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0</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0</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0</w:t>
            </w:r>
          </w:p>
        </w:tc>
        <w:tc>
          <w:tcPr>
            <w:tcW w:w="493"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0</w:t>
            </w:r>
          </w:p>
        </w:tc>
      </w:tr>
      <w:tr w:rsidR="00004FA2" w:rsidRPr="003169BF" w:rsidTr="00102F78">
        <w:tc>
          <w:tcPr>
            <w:tcW w:w="2610" w:type="dxa"/>
            <w:tcBorders>
              <w:top w:val="single" w:sz="4" w:space="0" w:color="auto"/>
              <w:left w:val="single" w:sz="4" w:space="0" w:color="auto"/>
              <w:bottom w:val="single" w:sz="4" w:space="0" w:color="auto"/>
              <w:right w:val="single" w:sz="4" w:space="0" w:color="auto"/>
            </w:tcBorders>
            <w:vAlign w:val="bottom"/>
          </w:tcPr>
          <w:p w:rsidR="00004FA2" w:rsidRPr="003169BF" w:rsidRDefault="00004FA2" w:rsidP="003169BF">
            <w:pPr>
              <w:spacing w:after="0" w:line="240" w:lineRule="auto"/>
              <w:jc w:val="center"/>
              <w:rPr>
                <w:rFonts w:ascii="Times New Roman" w:eastAsia="Times New Roman" w:hAnsi="Times New Roman"/>
                <w:i w:val="0"/>
                <w:iCs w:val="0"/>
                <w:sz w:val="24"/>
                <w:szCs w:val="24"/>
                <w:lang w:eastAsia="ru-RU"/>
              </w:rPr>
            </w:pPr>
            <w:r w:rsidRPr="003169BF">
              <w:rPr>
                <w:rFonts w:ascii="Times New Roman" w:eastAsia="Times New Roman" w:hAnsi="Times New Roman"/>
                <w:i w:val="0"/>
                <w:iCs w:val="0"/>
                <w:sz w:val="24"/>
                <w:szCs w:val="24"/>
                <w:lang w:eastAsia="ru-RU"/>
              </w:rPr>
              <w:t>13</w:t>
            </w:r>
          </w:p>
        </w:tc>
        <w:tc>
          <w:tcPr>
            <w:tcW w:w="376"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p>
        </w:tc>
        <w:tc>
          <w:tcPr>
            <w:tcW w:w="377"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p>
        </w:tc>
        <w:tc>
          <w:tcPr>
            <w:tcW w:w="377" w:type="dxa"/>
            <w:tcBorders>
              <w:top w:val="single" w:sz="4" w:space="0" w:color="auto"/>
              <w:left w:val="single" w:sz="4" w:space="0" w:color="auto"/>
              <w:bottom w:val="single" w:sz="4" w:space="0" w:color="auto"/>
              <w:right w:val="single" w:sz="18" w:space="0" w:color="auto"/>
            </w:tcBorders>
          </w:tcPr>
          <w:p w:rsidR="00004FA2" w:rsidRPr="003169BF" w:rsidRDefault="00004FA2" w:rsidP="003169BF">
            <w:pPr>
              <w:spacing w:after="0" w:line="240" w:lineRule="auto"/>
              <w:jc w:val="center"/>
              <w:rPr>
                <w:rFonts w:ascii="Times New Roman" w:hAnsi="Times New Roman"/>
                <w:i w:val="0"/>
                <w:sz w:val="24"/>
                <w:szCs w:val="24"/>
              </w:rPr>
            </w:pPr>
          </w:p>
        </w:tc>
        <w:tc>
          <w:tcPr>
            <w:tcW w:w="371" w:type="dxa"/>
            <w:tcBorders>
              <w:top w:val="single" w:sz="4" w:space="0" w:color="auto"/>
              <w:left w:val="single" w:sz="18"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p>
        </w:tc>
        <w:tc>
          <w:tcPr>
            <w:tcW w:w="371"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p>
        </w:tc>
        <w:tc>
          <w:tcPr>
            <w:tcW w:w="371"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p>
        </w:tc>
        <w:tc>
          <w:tcPr>
            <w:tcW w:w="371"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p>
        </w:tc>
        <w:tc>
          <w:tcPr>
            <w:tcW w:w="371"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p>
        </w:tc>
        <w:tc>
          <w:tcPr>
            <w:tcW w:w="372"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p>
        </w:tc>
        <w:tc>
          <w:tcPr>
            <w:tcW w:w="42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p>
        </w:tc>
        <w:tc>
          <w:tcPr>
            <w:tcW w:w="420" w:type="dxa"/>
            <w:tcBorders>
              <w:top w:val="single" w:sz="4" w:space="0" w:color="auto"/>
              <w:left w:val="single" w:sz="4" w:space="0" w:color="auto"/>
              <w:bottom w:val="single" w:sz="4" w:space="0" w:color="auto"/>
              <w:right w:val="single" w:sz="18" w:space="0" w:color="auto"/>
            </w:tcBorders>
          </w:tcPr>
          <w:p w:rsidR="00004FA2" w:rsidRPr="003169BF" w:rsidRDefault="00004FA2" w:rsidP="003169BF">
            <w:pPr>
              <w:spacing w:after="0" w:line="240" w:lineRule="auto"/>
              <w:jc w:val="center"/>
              <w:rPr>
                <w:rFonts w:ascii="Times New Roman" w:hAnsi="Times New Roman"/>
                <w:i w:val="0"/>
                <w:sz w:val="24"/>
                <w:szCs w:val="24"/>
              </w:rPr>
            </w:pPr>
          </w:p>
        </w:tc>
        <w:tc>
          <w:tcPr>
            <w:tcW w:w="360" w:type="dxa"/>
            <w:tcBorders>
              <w:top w:val="single" w:sz="4" w:space="0" w:color="auto"/>
              <w:left w:val="single" w:sz="18"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0</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60"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0</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378"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0</w:t>
            </w:r>
          </w:p>
        </w:tc>
        <w:tc>
          <w:tcPr>
            <w:tcW w:w="493" w:type="dxa"/>
            <w:tcBorders>
              <w:top w:val="single" w:sz="4" w:space="0" w:color="auto"/>
              <w:left w:val="single" w:sz="4" w:space="0" w:color="auto"/>
              <w:bottom w:val="single" w:sz="4" w:space="0" w:color="auto"/>
              <w:right w:val="single" w:sz="4" w:space="0" w:color="auto"/>
            </w:tcBorders>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0</w:t>
            </w:r>
          </w:p>
        </w:tc>
      </w:tr>
    </w:tbl>
    <w:p w:rsidR="00E0534C" w:rsidRPr="003169BF" w:rsidRDefault="00E0534C" w:rsidP="003169BF">
      <w:pPr>
        <w:spacing w:after="0" w:line="240" w:lineRule="auto"/>
        <w:rPr>
          <w:rFonts w:ascii="Times New Roman" w:hAnsi="Times New Roman"/>
          <w:i w:val="0"/>
          <w:sz w:val="24"/>
          <w:szCs w:val="24"/>
        </w:rPr>
      </w:pPr>
    </w:p>
    <w:p w:rsidR="00E0534C" w:rsidRPr="003169BF" w:rsidRDefault="006B20A5" w:rsidP="00765C0A">
      <w:pPr>
        <w:spacing w:after="0" w:line="240" w:lineRule="auto"/>
        <w:jc w:val="both"/>
        <w:rPr>
          <w:rFonts w:ascii="Times New Roman" w:hAnsi="Times New Roman"/>
          <w:i w:val="0"/>
          <w:sz w:val="24"/>
          <w:szCs w:val="24"/>
        </w:rPr>
      </w:pPr>
      <w:r w:rsidRPr="003169BF">
        <w:rPr>
          <w:rFonts w:ascii="Times New Roman" w:hAnsi="Times New Roman"/>
          <w:i w:val="0"/>
          <w:sz w:val="24"/>
          <w:szCs w:val="24"/>
        </w:rPr>
        <w:t xml:space="preserve">  Метапредметные результаты освоения обучающимися основной образовательной программы показали, что регулятивные УУД НБ уровня у 23%, БУ у 54%, ВБ у 23%; познавательны УУД:НБ у 23%, БУ у 46%, ВБ у 31%; личностные: НБ-23%, Б – 54 % и ВБ-23%.</w:t>
      </w:r>
    </w:p>
    <w:p w:rsidR="008827B2" w:rsidRPr="003169BF" w:rsidRDefault="008827B2" w:rsidP="00765C0A">
      <w:pPr>
        <w:spacing w:after="0" w:line="240" w:lineRule="auto"/>
        <w:jc w:val="both"/>
        <w:rPr>
          <w:rFonts w:ascii="Times New Roman" w:hAnsi="Times New Roman"/>
          <w:i w:val="0"/>
          <w:sz w:val="24"/>
          <w:szCs w:val="24"/>
        </w:rPr>
      </w:pPr>
    </w:p>
    <w:p w:rsidR="00102F78" w:rsidRPr="003169BF" w:rsidRDefault="00E0534C" w:rsidP="00765C0A">
      <w:pPr>
        <w:spacing w:after="0" w:line="240" w:lineRule="auto"/>
        <w:jc w:val="both"/>
        <w:rPr>
          <w:rFonts w:ascii="Times New Roman" w:hAnsi="Times New Roman"/>
          <w:i w:val="0"/>
          <w:sz w:val="24"/>
          <w:szCs w:val="24"/>
          <w:shd w:val="clear" w:color="auto" w:fill="FFFFFF"/>
        </w:rPr>
      </w:pPr>
      <w:r w:rsidRPr="003169BF">
        <w:rPr>
          <w:rFonts w:ascii="Times New Roman" w:hAnsi="Times New Roman"/>
          <w:i w:val="0"/>
          <w:sz w:val="24"/>
          <w:szCs w:val="24"/>
        </w:rPr>
        <w:t xml:space="preserve">   </w:t>
      </w:r>
      <w:r w:rsidR="00B91BA3" w:rsidRPr="003169BF">
        <w:rPr>
          <w:rFonts w:ascii="Times New Roman" w:hAnsi="Times New Roman"/>
          <w:i w:val="0"/>
          <w:sz w:val="24"/>
          <w:szCs w:val="24"/>
        </w:rPr>
        <w:t xml:space="preserve">В 1 классе обучается 13 детей, двое из них на повторном обучении. В классе шесть девочек и семь мальчиков.  </w:t>
      </w:r>
      <w:r w:rsidR="00B91BA3" w:rsidRPr="003169BF">
        <w:rPr>
          <w:rFonts w:ascii="Times New Roman" w:hAnsi="Times New Roman"/>
          <w:i w:val="0"/>
          <w:sz w:val="24"/>
          <w:szCs w:val="24"/>
          <w:shd w:val="clear" w:color="auto" w:fill="FFFFFF"/>
        </w:rPr>
        <w:t xml:space="preserve">По УМК «Начальная школа 21 века» проводится три диагностических работы по русскому языку и математике.  В мае  прошло третье  </w:t>
      </w:r>
      <w:r w:rsidRPr="003169BF">
        <w:rPr>
          <w:rFonts w:ascii="Times New Roman" w:hAnsi="Times New Roman"/>
          <w:i w:val="0"/>
          <w:sz w:val="24"/>
          <w:szCs w:val="24"/>
          <w:shd w:val="clear" w:color="auto" w:fill="FFFFFF"/>
        </w:rPr>
        <w:t>диагностическое обследование.</w:t>
      </w:r>
    </w:p>
    <w:p w:rsidR="00D57F43" w:rsidRDefault="00D57F43" w:rsidP="00765C0A">
      <w:pPr>
        <w:spacing w:line="240" w:lineRule="auto"/>
        <w:jc w:val="both"/>
        <w:rPr>
          <w:rFonts w:ascii="Times New Roman" w:hAnsi="Times New Roman"/>
          <w:b/>
          <w:i w:val="0"/>
          <w:sz w:val="24"/>
          <w:szCs w:val="24"/>
        </w:rPr>
      </w:pPr>
    </w:p>
    <w:p w:rsidR="00004FA2" w:rsidRPr="003169BF" w:rsidRDefault="00102F78" w:rsidP="003169BF">
      <w:pPr>
        <w:spacing w:line="240" w:lineRule="auto"/>
        <w:jc w:val="center"/>
        <w:rPr>
          <w:rFonts w:ascii="Times New Roman" w:hAnsi="Times New Roman"/>
          <w:b/>
          <w:i w:val="0"/>
          <w:sz w:val="24"/>
          <w:szCs w:val="24"/>
        </w:rPr>
      </w:pPr>
      <w:r w:rsidRPr="003169BF">
        <w:rPr>
          <w:rFonts w:ascii="Times New Roman" w:hAnsi="Times New Roman"/>
          <w:b/>
          <w:i w:val="0"/>
          <w:sz w:val="24"/>
          <w:szCs w:val="24"/>
        </w:rPr>
        <w:t>Сводная таблица уровней по всем проведенным работам:</w:t>
      </w:r>
    </w:p>
    <w:p w:rsidR="00D57F43" w:rsidRDefault="00D57F43" w:rsidP="00D57F43">
      <w:pPr>
        <w:spacing w:after="0" w:line="240" w:lineRule="auto"/>
        <w:rPr>
          <w:rFonts w:ascii="Times New Roman" w:hAnsi="Times New Roman"/>
          <w:bCs/>
          <w:i w:val="0"/>
          <w:color w:val="000000"/>
          <w:sz w:val="24"/>
          <w:szCs w:val="24"/>
        </w:rPr>
      </w:pPr>
    </w:p>
    <w:p w:rsidR="00D57F43" w:rsidRPr="003169BF" w:rsidRDefault="00D57F43" w:rsidP="00765C0A">
      <w:pPr>
        <w:spacing w:after="0" w:line="240" w:lineRule="auto"/>
        <w:jc w:val="both"/>
        <w:rPr>
          <w:rFonts w:ascii="Times New Roman" w:hAnsi="Times New Roman"/>
          <w:i w:val="0"/>
          <w:sz w:val="24"/>
          <w:szCs w:val="24"/>
        </w:rPr>
      </w:pPr>
      <w:r w:rsidRPr="003169BF">
        <w:rPr>
          <w:rFonts w:ascii="Times New Roman" w:hAnsi="Times New Roman"/>
          <w:bCs/>
          <w:i w:val="0"/>
          <w:color w:val="000000"/>
          <w:sz w:val="24"/>
          <w:szCs w:val="24"/>
        </w:rPr>
        <w:t xml:space="preserve">По итогам третьего   диагностического обследования по математике : ВУ- 0 учеников </w:t>
      </w:r>
      <w:r w:rsidRPr="003169BF">
        <w:rPr>
          <w:rFonts w:ascii="Times New Roman" w:hAnsi="Times New Roman"/>
          <w:i w:val="0"/>
          <w:sz w:val="24"/>
          <w:szCs w:val="24"/>
        </w:rPr>
        <w:t xml:space="preserve"> ,</w:t>
      </w:r>
      <w:r w:rsidRPr="003169BF">
        <w:rPr>
          <w:rFonts w:ascii="Times New Roman" w:hAnsi="Times New Roman"/>
          <w:bCs/>
          <w:i w:val="0"/>
          <w:color w:val="000000"/>
          <w:sz w:val="24"/>
          <w:szCs w:val="24"/>
        </w:rPr>
        <w:t xml:space="preserve">базовый уровень у 9 об-ся </w:t>
      </w:r>
      <w:r w:rsidRPr="003169BF">
        <w:rPr>
          <w:rFonts w:ascii="Times New Roman" w:hAnsi="Times New Roman"/>
          <w:i w:val="0"/>
          <w:sz w:val="24"/>
          <w:szCs w:val="24"/>
        </w:rPr>
        <w:t xml:space="preserve">; низкий уровень подготовки у </w:t>
      </w:r>
    </w:p>
    <w:p w:rsidR="00D57F43" w:rsidRPr="003169BF" w:rsidRDefault="00D57F43" w:rsidP="00765C0A">
      <w:pPr>
        <w:spacing w:line="240" w:lineRule="auto"/>
        <w:jc w:val="both"/>
        <w:rPr>
          <w:rFonts w:ascii="Times New Roman" w:hAnsi="Times New Roman"/>
          <w:i w:val="0"/>
          <w:color w:val="000000"/>
          <w:sz w:val="24"/>
          <w:szCs w:val="24"/>
        </w:rPr>
      </w:pPr>
      <w:r w:rsidRPr="003169BF">
        <w:rPr>
          <w:rFonts w:ascii="Times New Roman" w:hAnsi="Times New Roman"/>
          <w:i w:val="0"/>
          <w:sz w:val="24"/>
          <w:szCs w:val="24"/>
        </w:rPr>
        <w:t>4-х   об-ся</w:t>
      </w:r>
      <w:r w:rsidRPr="003169BF">
        <w:rPr>
          <w:rFonts w:ascii="Times New Roman" w:hAnsi="Times New Roman"/>
          <w:i w:val="0"/>
          <w:color w:val="000000"/>
          <w:sz w:val="24"/>
          <w:szCs w:val="24"/>
        </w:rPr>
        <w:t>.</w:t>
      </w:r>
    </w:p>
    <w:p w:rsidR="00D57F43" w:rsidRDefault="00D57F43" w:rsidP="00D57F43">
      <w:pPr>
        <w:spacing w:line="240" w:lineRule="auto"/>
        <w:rPr>
          <w:rFonts w:ascii="Times New Roman" w:hAnsi="Times New Roman"/>
          <w:b/>
          <w:i w:val="0"/>
          <w:sz w:val="24"/>
          <w:szCs w:val="24"/>
        </w:rPr>
      </w:pPr>
    </w:p>
    <w:p w:rsidR="00783349" w:rsidRPr="003169BF" w:rsidRDefault="00783349" w:rsidP="003169BF">
      <w:pPr>
        <w:spacing w:line="240" w:lineRule="auto"/>
        <w:jc w:val="center"/>
        <w:rPr>
          <w:rFonts w:ascii="Times New Roman" w:hAnsi="Times New Roman"/>
          <w:b/>
          <w:i w:val="0"/>
          <w:sz w:val="24"/>
          <w:szCs w:val="24"/>
        </w:rPr>
      </w:pPr>
      <w:r w:rsidRPr="003169BF">
        <w:rPr>
          <w:rFonts w:ascii="Times New Roman" w:hAnsi="Times New Roman"/>
          <w:b/>
          <w:i w:val="0"/>
          <w:sz w:val="24"/>
          <w:szCs w:val="24"/>
        </w:rPr>
        <w:t>Сводная таблица уровней по всем проведенным работам:</w:t>
      </w:r>
    </w:p>
    <w:p w:rsidR="00C24F40" w:rsidRPr="003169BF" w:rsidRDefault="00C24F40" w:rsidP="003169BF">
      <w:pPr>
        <w:spacing w:after="0" w:line="240" w:lineRule="auto"/>
        <w:rPr>
          <w:rFonts w:ascii="Times New Roman" w:hAnsi="Times New Roman"/>
          <w:b/>
          <w:i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196"/>
        <w:gridCol w:w="1509"/>
        <w:gridCol w:w="1389"/>
        <w:gridCol w:w="1551"/>
        <w:gridCol w:w="1633"/>
        <w:gridCol w:w="1608"/>
        <w:gridCol w:w="1675"/>
        <w:gridCol w:w="15"/>
        <w:gridCol w:w="1719"/>
        <w:gridCol w:w="1719"/>
        <w:gridCol w:w="15"/>
      </w:tblGrid>
      <w:tr w:rsidR="00185467" w:rsidRPr="003169BF" w:rsidTr="002656FF">
        <w:trPr>
          <w:gridAfter w:val="1"/>
          <w:wAfter w:w="15" w:type="dxa"/>
        </w:trPr>
        <w:tc>
          <w:tcPr>
            <w:tcW w:w="563" w:type="dxa"/>
          </w:tcPr>
          <w:p w:rsidR="00185467" w:rsidRPr="003169BF" w:rsidRDefault="00185467" w:rsidP="003169BF">
            <w:pPr>
              <w:spacing w:after="0" w:line="240" w:lineRule="auto"/>
              <w:rPr>
                <w:rFonts w:ascii="Times New Roman" w:hAnsi="Times New Roman"/>
                <w:b/>
                <w:i w:val="0"/>
                <w:sz w:val="24"/>
                <w:szCs w:val="24"/>
              </w:rPr>
            </w:pPr>
            <w:r w:rsidRPr="003169BF">
              <w:rPr>
                <w:rFonts w:ascii="Times New Roman" w:hAnsi="Times New Roman"/>
                <w:b/>
                <w:i w:val="0"/>
                <w:sz w:val="24"/>
                <w:szCs w:val="24"/>
              </w:rPr>
              <w:t>№</w:t>
            </w:r>
          </w:p>
        </w:tc>
        <w:tc>
          <w:tcPr>
            <w:tcW w:w="2196" w:type="dxa"/>
          </w:tcPr>
          <w:p w:rsidR="00185467" w:rsidRPr="003169BF" w:rsidRDefault="00185467" w:rsidP="003169BF">
            <w:pPr>
              <w:spacing w:after="0" w:line="240" w:lineRule="auto"/>
              <w:rPr>
                <w:rFonts w:ascii="Times New Roman" w:hAnsi="Times New Roman"/>
                <w:b/>
                <w:i w:val="0"/>
                <w:sz w:val="24"/>
                <w:szCs w:val="24"/>
              </w:rPr>
            </w:pPr>
            <w:r w:rsidRPr="003169BF">
              <w:rPr>
                <w:rFonts w:ascii="Times New Roman" w:hAnsi="Times New Roman"/>
                <w:b/>
                <w:i w:val="0"/>
                <w:sz w:val="24"/>
                <w:szCs w:val="24"/>
              </w:rPr>
              <w:t>ФИ</w:t>
            </w:r>
          </w:p>
        </w:tc>
        <w:tc>
          <w:tcPr>
            <w:tcW w:w="1509" w:type="dxa"/>
          </w:tcPr>
          <w:p w:rsidR="00185467" w:rsidRPr="003169BF" w:rsidRDefault="00185467" w:rsidP="003169BF">
            <w:pPr>
              <w:spacing w:after="0" w:line="240" w:lineRule="auto"/>
              <w:rPr>
                <w:rFonts w:ascii="Times New Roman" w:hAnsi="Times New Roman"/>
                <w:i w:val="0"/>
                <w:sz w:val="24"/>
                <w:szCs w:val="24"/>
              </w:rPr>
            </w:pPr>
            <w:r w:rsidRPr="003169BF">
              <w:rPr>
                <w:rFonts w:ascii="Times New Roman" w:hAnsi="Times New Roman"/>
                <w:i w:val="0"/>
                <w:sz w:val="24"/>
                <w:szCs w:val="24"/>
              </w:rPr>
              <w:t xml:space="preserve">1диаг.раб.по матем. </w:t>
            </w:r>
            <w:r w:rsidR="008639BF" w:rsidRPr="003169BF">
              <w:rPr>
                <w:rFonts w:ascii="Times New Roman" w:hAnsi="Times New Roman"/>
                <w:i w:val="0"/>
                <w:sz w:val="24"/>
                <w:szCs w:val="24"/>
              </w:rPr>
              <w:t>И</w:t>
            </w:r>
            <w:r w:rsidRPr="003169BF">
              <w:rPr>
                <w:rFonts w:ascii="Times New Roman" w:hAnsi="Times New Roman"/>
                <w:i w:val="0"/>
                <w:sz w:val="24"/>
                <w:szCs w:val="24"/>
              </w:rPr>
              <w:t xml:space="preserve"> русс.яз сент.</w:t>
            </w:r>
          </w:p>
        </w:tc>
        <w:tc>
          <w:tcPr>
            <w:tcW w:w="1389" w:type="dxa"/>
          </w:tcPr>
          <w:p w:rsidR="00185467" w:rsidRPr="003169BF" w:rsidRDefault="00185467" w:rsidP="003169BF">
            <w:pPr>
              <w:spacing w:after="0" w:line="240" w:lineRule="auto"/>
              <w:rPr>
                <w:rFonts w:ascii="Times New Roman" w:hAnsi="Times New Roman"/>
                <w:i w:val="0"/>
                <w:sz w:val="24"/>
                <w:szCs w:val="24"/>
              </w:rPr>
            </w:pPr>
            <w:r w:rsidRPr="003169BF">
              <w:rPr>
                <w:rFonts w:ascii="Times New Roman" w:hAnsi="Times New Roman"/>
                <w:i w:val="0"/>
                <w:sz w:val="24"/>
                <w:szCs w:val="24"/>
              </w:rPr>
              <w:t xml:space="preserve">2 диаг.раб.по матем. </w:t>
            </w:r>
            <w:r w:rsidR="008639BF" w:rsidRPr="003169BF">
              <w:rPr>
                <w:rFonts w:ascii="Times New Roman" w:hAnsi="Times New Roman"/>
                <w:i w:val="0"/>
                <w:sz w:val="24"/>
                <w:szCs w:val="24"/>
              </w:rPr>
              <w:t>Д</w:t>
            </w:r>
            <w:r w:rsidRPr="003169BF">
              <w:rPr>
                <w:rFonts w:ascii="Times New Roman" w:hAnsi="Times New Roman"/>
                <w:i w:val="0"/>
                <w:sz w:val="24"/>
                <w:szCs w:val="24"/>
              </w:rPr>
              <w:t>ек.</w:t>
            </w:r>
          </w:p>
        </w:tc>
        <w:tc>
          <w:tcPr>
            <w:tcW w:w="1551" w:type="dxa"/>
          </w:tcPr>
          <w:p w:rsidR="00185467" w:rsidRPr="003169BF" w:rsidRDefault="00185467" w:rsidP="003169BF">
            <w:pPr>
              <w:spacing w:after="0" w:line="240" w:lineRule="auto"/>
              <w:rPr>
                <w:rFonts w:ascii="Times New Roman" w:hAnsi="Times New Roman"/>
                <w:i w:val="0"/>
                <w:sz w:val="24"/>
                <w:szCs w:val="24"/>
              </w:rPr>
            </w:pPr>
            <w:r w:rsidRPr="003169BF">
              <w:rPr>
                <w:rFonts w:ascii="Times New Roman" w:hAnsi="Times New Roman"/>
                <w:i w:val="0"/>
                <w:sz w:val="24"/>
                <w:szCs w:val="24"/>
              </w:rPr>
              <w:t>2 диаг.раб.по русс.яз. дек.</w:t>
            </w:r>
          </w:p>
        </w:tc>
        <w:tc>
          <w:tcPr>
            <w:tcW w:w="1633" w:type="dxa"/>
          </w:tcPr>
          <w:p w:rsidR="00185467" w:rsidRPr="003169BF" w:rsidRDefault="00185467" w:rsidP="003169BF">
            <w:pPr>
              <w:spacing w:after="0" w:line="240" w:lineRule="auto"/>
              <w:rPr>
                <w:rFonts w:ascii="Times New Roman" w:hAnsi="Times New Roman"/>
                <w:i w:val="0"/>
                <w:sz w:val="24"/>
                <w:szCs w:val="24"/>
              </w:rPr>
            </w:pPr>
            <w:r w:rsidRPr="003169BF">
              <w:rPr>
                <w:rFonts w:ascii="Times New Roman" w:hAnsi="Times New Roman"/>
                <w:i w:val="0"/>
                <w:sz w:val="24"/>
                <w:szCs w:val="24"/>
              </w:rPr>
              <w:t xml:space="preserve"> 3</w:t>
            </w:r>
          </w:p>
          <w:p w:rsidR="00185467" w:rsidRPr="003169BF" w:rsidRDefault="00185467" w:rsidP="003169BF">
            <w:pPr>
              <w:spacing w:after="0" w:line="240" w:lineRule="auto"/>
              <w:rPr>
                <w:rFonts w:ascii="Times New Roman" w:hAnsi="Times New Roman"/>
                <w:i w:val="0"/>
                <w:sz w:val="24"/>
                <w:szCs w:val="24"/>
              </w:rPr>
            </w:pPr>
            <w:r w:rsidRPr="003169BF">
              <w:rPr>
                <w:rFonts w:ascii="Times New Roman" w:hAnsi="Times New Roman"/>
                <w:i w:val="0"/>
                <w:sz w:val="24"/>
                <w:szCs w:val="24"/>
              </w:rPr>
              <w:t xml:space="preserve">диаг.раб.по матем. </w:t>
            </w:r>
            <w:r w:rsidR="008639BF" w:rsidRPr="003169BF">
              <w:rPr>
                <w:rFonts w:ascii="Times New Roman" w:hAnsi="Times New Roman"/>
                <w:i w:val="0"/>
                <w:sz w:val="24"/>
                <w:szCs w:val="24"/>
              </w:rPr>
              <w:t>М</w:t>
            </w:r>
            <w:r w:rsidRPr="003169BF">
              <w:rPr>
                <w:rFonts w:ascii="Times New Roman" w:hAnsi="Times New Roman"/>
                <w:i w:val="0"/>
                <w:sz w:val="24"/>
                <w:szCs w:val="24"/>
              </w:rPr>
              <w:t>ай</w:t>
            </w:r>
          </w:p>
        </w:tc>
        <w:tc>
          <w:tcPr>
            <w:tcW w:w="1608" w:type="dxa"/>
          </w:tcPr>
          <w:p w:rsidR="00185467" w:rsidRPr="003169BF" w:rsidRDefault="00185467" w:rsidP="003169BF">
            <w:pPr>
              <w:spacing w:after="0" w:line="240" w:lineRule="auto"/>
              <w:rPr>
                <w:rFonts w:ascii="Times New Roman" w:hAnsi="Times New Roman"/>
                <w:i w:val="0"/>
                <w:sz w:val="24"/>
                <w:szCs w:val="24"/>
              </w:rPr>
            </w:pPr>
            <w:r w:rsidRPr="003169BF">
              <w:rPr>
                <w:rFonts w:ascii="Times New Roman" w:hAnsi="Times New Roman"/>
                <w:i w:val="0"/>
                <w:sz w:val="24"/>
                <w:szCs w:val="24"/>
              </w:rPr>
              <w:t>3</w:t>
            </w:r>
          </w:p>
          <w:p w:rsidR="00185467" w:rsidRPr="003169BF" w:rsidRDefault="00185467" w:rsidP="003169BF">
            <w:pPr>
              <w:spacing w:after="0" w:line="240" w:lineRule="auto"/>
              <w:rPr>
                <w:rFonts w:ascii="Times New Roman" w:hAnsi="Times New Roman"/>
                <w:i w:val="0"/>
                <w:sz w:val="24"/>
                <w:szCs w:val="24"/>
              </w:rPr>
            </w:pPr>
            <w:r w:rsidRPr="003169BF">
              <w:rPr>
                <w:rFonts w:ascii="Times New Roman" w:hAnsi="Times New Roman"/>
                <w:i w:val="0"/>
                <w:sz w:val="24"/>
                <w:szCs w:val="24"/>
              </w:rPr>
              <w:t>диаг.раб.по русс.яз. май</w:t>
            </w:r>
          </w:p>
        </w:tc>
        <w:tc>
          <w:tcPr>
            <w:tcW w:w="1690" w:type="dxa"/>
            <w:gridSpan w:val="2"/>
          </w:tcPr>
          <w:p w:rsidR="00185467" w:rsidRPr="003169BF" w:rsidRDefault="00185467" w:rsidP="003169BF">
            <w:pPr>
              <w:spacing w:after="0" w:line="240" w:lineRule="auto"/>
              <w:rPr>
                <w:rFonts w:ascii="Times New Roman" w:hAnsi="Times New Roman"/>
                <w:i w:val="0"/>
                <w:sz w:val="24"/>
                <w:szCs w:val="24"/>
              </w:rPr>
            </w:pPr>
            <w:r w:rsidRPr="003169BF">
              <w:rPr>
                <w:rFonts w:ascii="Times New Roman" w:hAnsi="Times New Roman"/>
                <w:i w:val="0"/>
                <w:sz w:val="24"/>
                <w:szCs w:val="24"/>
              </w:rPr>
              <w:t xml:space="preserve">Диктант за  </w:t>
            </w:r>
          </w:p>
          <w:p w:rsidR="00185467" w:rsidRPr="003169BF" w:rsidRDefault="00185467" w:rsidP="003169BF">
            <w:pPr>
              <w:spacing w:after="0" w:line="240" w:lineRule="auto"/>
              <w:rPr>
                <w:rFonts w:ascii="Times New Roman" w:hAnsi="Times New Roman"/>
                <w:i w:val="0"/>
                <w:sz w:val="24"/>
                <w:szCs w:val="24"/>
              </w:rPr>
            </w:pPr>
            <w:r w:rsidRPr="003169BF">
              <w:rPr>
                <w:rFonts w:ascii="Times New Roman" w:hAnsi="Times New Roman"/>
                <w:i w:val="0"/>
                <w:sz w:val="24"/>
                <w:szCs w:val="24"/>
              </w:rPr>
              <w:t xml:space="preserve">   год (справился/не справился)</w:t>
            </w:r>
          </w:p>
        </w:tc>
        <w:tc>
          <w:tcPr>
            <w:tcW w:w="1719" w:type="dxa"/>
          </w:tcPr>
          <w:p w:rsidR="00185467" w:rsidRPr="003169BF" w:rsidRDefault="00185467" w:rsidP="003169BF">
            <w:pPr>
              <w:spacing w:after="0" w:line="240" w:lineRule="auto"/>
              <w:rPr>
                <w:rFonts w:ascii="Times New Roman" w:hAnsi="Times New Roman"/>
                <w:i w:val="0"/>
                <w:sz w:val="24"/>
                <w:szCs w:val="24"/>
              </w:rPr>
            </w:pPr>
            <w:r w:rsidRPr="003169BF">
              <w:rPr>
                <w:rFonts w:ascii="Times New Roman" w:hAnsi="Times New Roman"/>
                <w:i w:val="0"/>
                <w:sz w:val="24"/>
                <w:szCs w:val="24"/>
              </w:rPr>
              <w:t xml:space="preserve">Контр.раб.по матем. </w:t>
            </w:r>
            <w:r w:rsidR="008639BF" w:rsidRPr="003169BF">
              <w:rPr>
                <w:rFonts w:ascii="Times New Roman" w:hAnsi="Times New Roman"/>
                <w:i w:val="0"/>
                <w:sz w:val="24"/>
                <w:szCs w:val="24"/>
              </w:rPr>
              <w:t>З</w:t>
            </w:r>
            <w:r w:rsidRPr="003169BF">
              <w:rPr>
                <w:rFonts w:ascii="Times New Roman" w:hAnsi="Times New Roman"/>
                <w:i w:val="0"/>
                <w:sz w:val="24"/>
                <w:szCs w:val="24"/>
              </w:rPr>
              <w:t>а год</w:t>
            </w:r>
          </w:p>
        </w:tc>
        <w:tc>
          <w:tcPr>
            <w:tcW w:w="1719" w:type="dxa"/>
          </w:tcPr>
          <w:p w:rsidR="00185467" w:rsidRPr="003169BF" w:rsidRDefault="00185467" w:rsidP="003169BF">
            <w:pPr>
              <w:spacing w:after="0" w:line="240" w:lineRule="auto"/>
              <w:rPr>
                <w:rFonts w:ascii="Times New Roman" w:hAnsi="Times New Roman"/>
                <w:i w:val="0"/>
                <w:sz w:val="24"/>
                <w:szCs w:val="24"/>
              </w:rPr>
            </w:pPr>
            <w:r w:rsidRPr="003169BF">
              <w:rPr>
                <w:rFonts w:ascii="Times New Roman" w:hAnsi="Times New Roman"/>
                <w:i w:val="0"/>
                <w:sz w:val="24"/>
                <w:szCs w:val="24"/>
              </w:rPr>
              <w:t>Списывание текста</w:t>
            </w:r>
          </w:p>
          <w:p w:rsidR="00185467" w:rsidRPr="003169BF" w:rsidRDefault="00185467" w:rsidP="003169BF">
            <w:pPr>
              <w:spacing w:after="0" w:line="240" w:lineRule="auto"/>
              <w:rPr>
                <w:rFonts w:ascii="Times New Roman" w:hAnsi="Times New Roman"/>
                <w:i w:val="0"/>
                <w:sz w:val="24"/>
                <w:szCs w:val="24"/>
              </w:rPr>
            </w:pPr>
            <w:r w:rsidRPr="003169BF">
              <w:rPr>
                <w:rFonts w:ascii="Times New Roman" w:hAnsi="Times New Roman"/>
                <w:i w:val="0"/>
                <w:sz w:val="24"/>
                <w:szCs w:val="24"/>
              </w:rPr>
              <w:t>(справился/ не справился)</w:t>
            </w:r>
          </w:p>
        </w:tc>
      </w:tr>
      <w:tr w:rsidR="00185467" w:rsidRPr="003169BF" w:rsidTr="00185467">
        <w:trPr>
          <w:gridAfter w:val="1"/>
          <w:wAfter w:w="15" w:type="dxa"/>
          <w:trHeight w:val="336"/>
        </w:trPr>
        <w:tc>
          <w:tcPr>
            <w:tcW w:w="563" w:type="dxa"/>
          </w:tcPr>
          <w:p w:rsidR="00185467" w:rsidRPr="003169BF" w:rsidRDefault="00185467" w:rsidP="003169BF">
            <w:pPr>
              <w:pStyle w:val="a6"/>
              <w:spacing w:after="0" w:line="240" w:lineRule="auto"/>
              <w:ind w:left="0"/>
              <w:rPr>
                <w:rFonts w:ascii="Times New Roman" w:hAnsi="Times New Roman"/>
                <w:i w:val="0"/>
                <w:color w:val="000000"/>
                <w:sz w:val="24"/>
                <w:szCs w:val="24"/>
              </w:rPr>
            </w:pPr>
            <w:r w:rsidRPr="003169BF">
              <w:rPr>
                <w:rFonts w:ascii="Times New Roman" w:hAnsi="Times New Roman"/>
                <w:i w:val="0"/>
                <w:color w:val="000000"/>
                <w:sz w:val="24"/>
                <w:szCs w:val="24"/>
              </w:rPr>
              <w:t>1</w:t>
            </w:r>
          </w:p>
        </w:tc>
        <w:tc>
          <w:tcPr>
            <w:tcW w:w="2196" w:type="dxa"/>
            <w:vAlign w:val="bottom"/>
          </w:tcPr>
          <w:p w:rsidR="00185467" w:rsidRPr="003169BF" w:rsidRDefault="00185467" w:rsidP="003169BF">
            <w:pPr>
              <w:spacing w:after="0" w:line="240" w:lineRule="auto"/>
              <w:rPr>
                <w:rFonts w:ascii="Times New Roman" w:hAnsi="Times New Roman"/>
                <w:i w:val="0"/>
                <w:iCs w:val="0"/>
                <w:color w:val="000000"/>
                <w:sz w:val="24"/>
                <w:szCs w:val="24"/>
              </w:rPr>
            </w:pPr>
            <w:r w:rsidRPr="003169BF">
              <w:rPr>
                <w:rFonts w:ascii="Times New Roman" w:hAnsi="Times New Roman"/>
                <w:i w:val="0"/>
                <w:color w:val="000000"/>
                <w:sz w:val="24"/>
                <w:szCs w:val="24"/>
              </w:rPr>
              <w:t>Изюров Дмитрий</w:t>
            </w:r>
          </w:p>
        </w:tc>
        <w:tc>
          <w:tcPr>
            <w:tcW w:w="1509"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НУ</w:t>
            </w:r>
          </w:p>
        </w:tc>
        <w:tc>
          <w:tcPr>
            <w:tcW w:w="1389"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НУ</w:t>
            </w:r>
          </w:p>
        </w:tc>
        <w:tc>
          <w:tcPr>
            <w:tcW w:w="1551"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НУ</w:t>
            </w:r>
          </w:p>
        </w:tc>
        <w:tc>
          <w:tcPr>
            <w:tcW w:w="1633"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НУ</w:t>
            </w:r>
          </w:p>
        </w:tc>
        <w:tc>
          <w:tcPr>
            <w:tcW w:w="1608"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НУ</w:t>
            </w:r>
          </w:p>
        </w:tc>
        <w:tc>
          <w:tcPr>
            <w:tcW w:w="1690" w:type="dxa"/>
            <w:gridSpan w:val="2"/>
          </w:tcPr>
          <w:p w:rsidR="00185467" w:rsidRPr="003169BF" w:rsidRDefault="00185467" w:rsidP="003169BF">
            <w:pPr>
              <w:spacing w:after="0" w:line="240" w:lineRule="auto"/>
              <w:jc w:val="center"/>
              <w:rPr>
                <w:rFonts w:ascii="Times New Roman" w:hAnsi="Times New Roman"/>
                <w:b/>
                <w:i w:val="0"/>
                <w:sz w:val="24"/>
                <w:szCs w:val="24"/>
              </w:rPr>
            </w:pPr>
            <w:r w:rsidRPr="003169BF">
              <w:rPr>
                <w:rFonts w:ascii="Times New Roman" w:hAnsi="Times New Roman"/>
                <w:b/>
                <w:i w:val="0"/>
                <w:sz w:val="24"/>
                <w:szCs w:val="24"/>
              </w:rPr>
              <w:t>-</w:t>
            </w:r>
          </w:p>
        </w:tc>
        <w:tc>
          <w:tcPr>
            <w:tcW w:w="1719" w:type="dxa"/>
          </w:tcPr>
          <w:p w:rsidR="00185467" w:rsidRPr="003169BF" w:rsidRDefault="00185467"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НС</w:t>
            </w:r>
          </w:p>
        </w:tc>
        <w:tc>
          <w:tcPr>
            <w:tcW w:w="1719" w:type="dxa"/>
          </w:tcPr>
          <w:p w:rsidR="00185467" w:rsidRPr="003169BF" w:rsidRDefault="00185467" w:rsidP="003169BF">
            <w:pPr>
              <w:spacing w:after="0" w:line="240" w:lineRule="auto"/>
              <w:jc w:val="center"/>
              <w:rPr>
                <w:rFonts w:ascii="Times New Roman" w:hAnsi="Times New Roman"/>
                <w:b/>
                <w:i w:val="0"/>
                <w:sz w:val="24"/>
                <w:szCs w:val="24"/>
              </w:rPr>
            </w:pPr>
            <w:r w:rsidRPr="003169BF">
              <w:rPr>
                <w:rFonts w:ascii="Times New Roman" w:hAnsi="Times New Roman"/>
                <w:b/>
                <w:i w:val="0"/>
                <w:sz w:val="24"/>
                <w:szCs w:val="24"/>
              </w:rPr>
              <w:t>-</w:t>
            </w:r>
          </w:p>
        </w:tc>
      </w:tr>
      <w:tr w:rsidR="00185467" w:rsidRPr="003169BF" w:rsidTr="002656FF">
        <w:trPr>
          <w:gridAfter w:val="1"/>
          <w:wAfter w:w="15" w:type="dxa"/>
        </w:trPr>
        <w:tc>
          <w:tcPr>
            <w:tcW w:w="563" w:type="dxa"/>
          </w:tcPr>
          <w:p w:rsidR="00185467" w:rsidRPr="003169BF" w:rsidRDefault="00185467" w:rsidP="003169BF">
            <w:pPr>
              <w:pStyle w:val="a6"/>
              <w:spacing w:after="0" w:line="240" w:lineRule="auto"/>
              <w:ind w:left="0"/>
              <w:rPr>
                <w:rFonts w:ascii="Times New Roman" w:hAnsi="Times New Roman"/>
                <w:i w:val="0"/>
                <w:color w:val="000000"/>
                <w:sz w:val="24"/>
                <w:szCs w:val="24"/>
              </w:rPr>
            </w:pPr>
            <w:r w:rsidRPr="003169BF">
              <w:rPr>
                <w:rFonts w:ascii="Times New Roman" w:hAnsi="Times New Roman"/>
                <w:i w:val="0"/>
                <w:color w:val="000000"/>
                <w:sz w:val="24"/>
                <w:szCs w:val="24"/>
              </w:rPr>
              <w:t>2</w:t>
            </w:r>
          </w:p>
        </w:tc>
        <w:tc>
          <w:tcPr>
            <w:tcW w:w="2196" w:type="dxa"/>
            <w:vAlign w:val="bottom"/>
          </w:tcPr>
          <w:p w:rsidR="00185467" w:rsidRPr="003169BF" w:rsidRDefault="00185467" w:rsidP="003169BF">
            <w:pPr>
              <w:spacing w:after="0" w:line="240" w:lineRule="auto"/>
              <w:rPr>
                <w:rFonts w:ascii="Times New Roman" w:hAnsi="Times New Roman"/>
                <w:i w:val="0"/>
                <w:iCs w:val="0"/>
                <w:color w:val="000000"/>
                <w:sz w:val="24"/>
                <w:szCs w:val="24"/>
              </w:rPr>
            </w:pPr>
            <w:r w:rsidRPr="003169BF">
              <w:rPr>
                <w:rFonts w:ascii="Times New Roman" w:hAnsi="Times New Roman"/>
                <w:i w:val="0"/>
                <w:color w:val="000000"/>
                <w:sz w:val="24"/>
                <w:szCs w:val="24"/>
              </w:rPr>
              <w:t>Козырчиков Иван</w:t>
            </w:r>
          </w:p>
        </w:tc>
        <w:tc>
          <w:tcPr>
            <w:tcW w:w="1509"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СУ</w:t>
            </w:r>
          </w:p>
        </w:tc>
        <w:tc>
          <w:tcPr>
            <w:tcW w:w="1389"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СУ</w:t>
            </w:r>
          </w:p>
        </w:tc>
        <w:tc>
          <w:tcPr>
            <w:tcW w:w="1551"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СУ</w:t>
            </w:r>
          </w:p>
        </w:tc>
        <w:tc>
          <w:tcPr>
            <w:tcW w:w="1633"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СУ</w:t>
            </w:r>
          </w:p>
        </w:tc>
        <w:tc>
          <w:tcPr>
            <w:tcW w:w="1608" w:type="dxa"/>
          </w:tcPr>
          <w:p w:rsidR="00185467" w:rsidRPr="003169BF" w:rsidRDefault="00185467" w:rsidP="003169BF">
            <w:pPr>
              <w:spacing w:after="0" w:line="240" w:lineRule="auto"/>
              <w:jc w:val="center"/>
              <w:rPr>
                <w:rFonts w:ascii="Times New Roman" w:hAnsi="Times New Roman"/>
                <w:i w:val="0"/>
                <w:color w:val="000000"/>
                <w:sz w:val="24"/>
                <w:szCs w:val="24"/>
                <w:highlight w:val="yellow"/>
              </w:rPr>
            </w:pPr>
            <w:r w:rsidRPr="003169BF">
              <w:rPr>
                <w:rFonts w:ascii="Times New Roman" w:hAnsi="Times New Roman"/>
                <w:i w:val="0"/>
                <w:color w:val="000000"/>
                <w:sz w:val="24"/>
                <w:szCs w:val="24"/>
              </w:rPr>
              <w:t>СУ</w:t>
            </w:r>
          </w:p>
        </w:tc>
        <w:tc>
          <w:tcPr>
            <w:tcW w:w="1690" w:type="dxa"/>
            <w:gridSpan w:val="2"/>
          </w:tcPr>
          <w:p w:rsidR="00185467" w:rsidRPr="003169BF" w:rsidRDefault="00185467" w:rsidP="003169BF">
            <w:pPr>
              <w:spacing w:after="0" w:line="240" w:lineRule="auto"/>
              <w:jc w:val="center"/>
              <w:rPr>
                <w:rFonts w:ascii="Times New Roman" w:hAnsi="Times New Roman"/>
                <w:b/>
                <w:i w:val="0"/>
                <w:sz w:val="24"/>
                <w:szCs w:val="24"/>
              </w:rPr>
            </w:pPr>
            <w:r w:rsidRPr="003169BF">
              <w:rPr>
                <w:rFonts w:ascii="Times New Roman" w:hAnsi="Times New Roman"/>
                <w:b/>
                <w:i w:val="0"/>
                <w:sz w:val="24"/>
                <w:szCs w:val="24"/>
              </w:rPr>
              <w:t>+</w:t>
            </w:r>
          </w:p>
        </w:tc>
        <w:tc>
          <w:tcPr>
            <w:tcW w:w="1719" w:type="dxa"/>
          </w:tcPr>
          <w:p w:rsidR="00185467" w:rsidRPr="003169BF" w:rsidRDefault="00185467"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СУ</w:t>
            </w:r>
          </w:p>
        </w:tc>
        <w:tc>
          <w:tcPr>
            <w:tcW w:w="1719" w:type="dxa"/>
          </w:tcPr>
          <w:p w:rsidR="00185467" w:rsidRPr="003169BF" w:rsidRDefault="00185467" w:rsidP="003169BF">
            <w:pPr>
              <w:spacing w:after="0" w:line="240" w:lineRule="auto"/>
              <w:jc w:val="center"/>
              <w:rPr>
                <w:rFonts w:ascii="Times New Roman" w:hAnsi="Times New Roman"/>
                <w:b/>
                <w:i w:val="0"/>
                <w:sz w:val="24"/>
                <w:szCs w:val="24"/>
              </w:rPr>
            </w:pPr>
            <w:r w:rsidRPr="003169BF">
              <w:rPr>
                <w:rFonts w:ascii="Times New Roman" w:hAnsi="Times New Roman"/>
                <w:b/>
                <w:i w:val="0"/>
                <w:sz w:val="24"/>
                <w:szCs w:val="24"/>
              </w:rPr>
              <w:t>+</w:t>
            </w:r>
          </w:p>
        </w:tc>
      </w:tr>
      <w:tr w:rsidR="00185467" w:rsidRPr="003169BF" w:rsidTr="002656FF">
        <w:trPr>
          <w:gridAfter w:val="1"/>
          <w:wAfter w:w="15" w:type="dxa"/>
        </w:trPr>
        <w:tc>
          <w:tcPr>
            <w:tcW w:w="563" w:type="dxa"/>
          </w:tcPr>
          <w:p w:rsidR="00185467" w:rsidRPr="003169BF" w:rsidRDefault="00185467" w:rsidP="003169BF">
            <w:pPr>
              <w:pStyle w:val="a6"/>
              <w:spacing w:after="0" w:line="240" w:lineRule="auto"/>
              <w:ind w:left="0"/>
              <w:rPr>
                <w:rFonts w:ascii="Times New Roman" w:hAnsi="Times New Roman"/>
                <w:i w:val="0"/>
                <w:color w:val="000000"/>
                <w:sz w:val="24"/>
                <w:szCs w:val="24"/>
              </w:rPr>
            </w:pPr>
            <w:r w:rsidRPr="003169BF">
              <w:rPr>
                <w:rFonts w:ascii="Times New Roman" w:hAnsi="Times New Roman"/>
                <w:i w:val="0"/>
                <w:color w:val="000000"/>
                <w:sz w:val="24"/>
                <w:szCs w:val="24"/>
              </w:rPr>
              <w:t>3</w:t>
            </w:r>
          </w:p>
        </w:tc>
        <w:tc>
          <w:tcPr>
            <w:tcW w:w="2196" w:type="dxa"/>
            <w:vAlign w:val="bottom"/>
          </w:tcPr>
          <w:p w:rsidR="00185467" w:rsidRPr="003169BF" w:rsidRDefault="00185467" w:rsidP="003169BF">
            <w:pPr>
              <w:spacing w:after="0" w:line="240" w:lineRule="auto"/>
              <w:rPr>
                <w:rFonts w:ascii="Times New Roman" w:hAnsi="Times New Roman"/>
                <w:i w:val="0"/>
                <w:iCs w:val="0"/>
                <w:color w:val="000000"/>
                <w:sz w:val="24"/>
                <w:szCs w:val="24"/>
              </w:rPr>
            </w:pPr>
            <w:r w:rsidRPr="003169BF">
              <w:rPr>
                <w:rFonts w:ascii="Times New Roman" w:hAnsi="Times New Roman"/>
                <w:i w:val="0"/>
                <w:color w:val="000000"/>
                <w:sz w:val="24"/>
                <w:szCs w:val="24"/>
              </w:rPr>
              <w:t xml:space="preserve"> Марков Иван</w:t>
            </w:r>
          </w:p>
        </w:tc>
        <w:tc>
          <w:tcPr>
            <w:tcW w:w="1509"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СУ</w:t>
            </w:r>
          </w:p>
        </w:tc>
        <w:tc>
          <w:tcPr>
            <w:tcW w:w="1389"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w:t>
            </w:r>
          </w:p>
        </w:tc>
        <w:tc>
          <w:tcPr>
            <w:tcW w:w="1551"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СУ</w:t>
            </w:r>
          </w:p>
        </w:tc>
        <w:tc>
          <w:tcPr>
            <w:tcW w:w="1633"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СУ</w:t>
            </w:r>
          </w:p>
        </w:tc>
        <w:tc>
          <w:tcPr>
            <w:tcW w:w="1608"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СУ</w:t>
            </w:r>
          </w:p>
        </w:tc>
        <w:tc>
          <w:tcPr>
            <w:tcW w:w="1690" w:type="dxa"/>
            <w:gridSpan w:val="2"/>
          </w:tcPr>
          <w:p w:rsidR="00185467" w:rsidRPr="003169BF" w:rsidRDefault="00185467" w:rsidP="003169BF">
            <w:pPr>
              <w:spacing w:after="0" w:line="240" w:lineRule="auto"/>
              <w:jc w:val="center"/>
              <w:rPr>
                <w:rFonts w:ascii="Times New Roman" w:hAnsi="Times New Roman"/>
                <w:b/>
                <w:i w:val="0"/>
                <w:sz w:val="24"/>
                <w:szCs w:val="24"/>
              </w:rPr>
            </w:pPr>
            <w:r w:rsidRPr="003169BF">
              <w:rPr>
                <w:rFonts w:ascii="Times New Roman" w:hAnsi="Times New Roman"/>
                <w:b/>
                <w:i w:val="0"/>
                <w:sz w:val="24"/>
                <w:szCs w:val="24"/>
              </w:rPr>
              <w:t>+</w:t>
            </w:r>
          </w:p>
        </w:tc>
        <w:tc>
          <w:tcPr>
            <w:tcW w:w="1719" w:type="dxa"/>
          </w:tcPr>
          <w:p w:rsidR="00185467" w:rsidRPr="003169BF" w:rsidRDefault="00185467"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СУ</w:t>
            </w:r>
          </w:p>
        </w:tc>
        <w:tc>
          <w:tcPr>
            <w:tcW w:w="1719" w:type="dxa"/>
          </w:tcPr>
          <w:p w:rsidR="00185467" w:rsidRPr="003169BF" w:rsidRDefault="00185467" w:rsidP="003169BF">
            <w:pPr>
              <w:spacing w:after="0" w:line="240" w:lineRule="auto"/>
              <w:jc w:val="center"/>
              <w:rPr>
                <w:rFonts w:ascii="Times New Roman" w:hAnsi="Times New Roman"/>
                <w:b/>
                <w:i w:val="0"/>
                <w:sz w:val="24"/>
                <w:szCs w:val="24"/>
              </w:rPr>
            </w:pPr>
            <w:r w:rsidRPr="003169BF">
              <w:rPr>
                <w:rFonts w:ascii="Times New Roman" w:hAnsi="Times New Roman"/>
                <w:b/>
                <w:i w:val="0"/>
                <w:sz w:val="24"/>
                <w:szCs w:val="24"/>
              </w:rPr>
              <w:t>-</w:t>
            </w:r>
          </w:p>
        </w:tc>
      </w:tr>
      <w:tr w:rsidR="00185467" w:rsidRPr="003169BF" w:rsidTr="00185467">
        <w:trPr>
          <w:gridAfter w:val="1"/>
          <w:wAfter w:w="15" w:type="dxa"/>
          <w:trHeight w:val="197"/>
        </w:trPr>
        <w:tc>
          <w:tcPr>
            <w:tcW w:w="563" w:type="dxa"/>
          </w:tcPr>
          <w:p w:rsidR="00185467" w:rsidRPr="003169BF" w:rsidRDefault="00185467" w:rsidP="003169BF">
            <w:pPr>
              <w:pStyle w:val="a6"/>
              <w:spacing w:after="0" w:line="240" w:lineRule="auto"/>
              <w:ind w:left="0"/>
              <w:rPr>
                <w:rFonts w:ascii="Times New Roman" w:hAnsi="Times New Roman"/>
                <w:i w:val="0"/>
                <w:color w:val="000000"/>
                <w:sz w:val="24"/>
                <w:szCs w:val="24"/>
              </w:rPr>
            </w:pPr>
            <w:r w:rsidRPr="003169BF">
              <w:rPr>
                <w:rFonts w:ascii="Times New Roman" w:hAnsi="Times New Roman"/>
                <w:i w:val="0"/>
                <w:color w:val="000000"/>
                <w:sz w:val="24"/>
                <w:szCs w:val="24"/>
              </w:rPr>
              <w:t>4</w:t>
            </w:r>
          </w:p>
        </w:tc>
        <w:tc>
          <w:tcPr>
            <w:tcW w:w="2196" w:type="dxa"/>
            <w:vAlign w:val="bottom"/>
          </w:tcPr>
          <w:p w:rsidR="00185467" w:rsidRPr="003169BF" w:rsidRDefault="00185467" w:rsidP="003169BF">
            <w:pPr>
              <w:spacing w:after="0" w:line="240" w:lineRule="auto"/>
              <w:rPr>
                <w:rFonts w:ascii="Times New Roman" w:hAnsi="Times New Roman"/>
                <w:i w:val="0"/>
                <w:iCs w:val="0"/>
                <w:color w:val="000000"/>
                <w:sz w:val="24"/>
                <w:szCs w:val="24"/>
              </w:rPr>
            </w:pPr>
            <w:r w:rsidRPr="003169BF">
              <w:rPr>
                <w:rFonts w:ascii="Times New Roman" w:hAnsi="Times New Roman"/>
                <w:i w:val="0"/>
                <w:color w:val="000000"/>
                <w:sz w:val="24"/>
                <w:szCs w:val="24"/>
              </w:rPr>
              <w:t>Моденова Анаст.</w:t>
            </w:r>
          </w:p>
        </w:tc>
        <w:tc>
          <w:tcPr>
            <w:tcW w:w="1509"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СУ</w:t>
            </w:r>
          </w:p>
        </w:tc>
        <w:tc>
          <w:tcPr>
            <w:tcW w:w="1389"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СУ</w:t>
            </w:r>
          </w:p>
        </w:tc>
        <w:tc>
          <w:tcPr>
            <w:tcW w:w="1551"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СУ</w:t>
            </w:r>
          </w:p>
        </w:tc>
        <w:tc>
          <w:tcPr>
            <w:tcW w:w="1633"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СУ</w:t>
            </w:r>
          </w:p>
        </w:tc>
        <w:tc>
          <w:tcPr>
            <w:tcW w:w="1608"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СУ</w:t>
            </w:r>
          </w:p>
        </w:tc>
        <w:tc>
          <w:tcPr>
            <w:tcW w:w="1690" w:type="dxa"/>
            <w:gridSpan w:val="2"/>
          </w:tcPr>
          <w:p w:rsidR="00185467" w:rsidRPr="003169BF" w:rsidRDefault="00185467" w:rsidP="003169BF">
            <w:pPr>
              <w:spacing w:after="0" w:line="240" w:lineRule="auto"/>
              <w:jc w:val="center"/>
              <w:rPr>
                <w:rFonts w:ascii="Times New Roman" w:hAnsi="Times New Roman"/>
                <w:b/>
                <w:i w:val="0"/>
                <w:sz w:val="24"/>
                <w:szCs w:val="24"/>
              </w:rPr>
            </w:pPr>
            <w:r w:rsidRPr="003169BF">
              <w:rPr>
                <w:rFonts w:ascii="Times New Roman" w:hAnsi="Times New Roman"/>
                <w:b/>
                <w:i w:val="0"/>
                <w:sz w:val="24"/>
                <w:szCs w:val="24"/>
              </w:rPr>
              <w:t>+</w:t>
            </w:r>
          </w:p>
        </w:tc>
        <w:tc>
          <w:tcPr>
            <w:tcW w:w="1719" w:type="dxa"/>
          </w:tcPr>
          <w:p w:rsidR="00185467" w:rsidRPr="003169BF" w:rsidRDefault="00185467"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СУ</w:t>
            </w:r>
          </w:p>
        </w:tc>
        <w:tc>
          <w:tcPr>
            <w:tcW w:w="1719" w:type="dxa"/>
          </w:tcPr>
          <w:p w:rsidR="00185467" w:rsidRPr="003169BF" w:rsidRDefault="00185467" w:rsidP="003169BF">
            <w:pPr>
              <w:spacing w:after="0" w:line="240" w:lineRule="auto"/>
              <w:jc w:val="center"/>
              <w:rPr>
                <w:rFonts w:ascii="Times New Roman" w:hAnsi="Times New Roman"/>
                <w:b/>
                <w:i w:val="0"/>
                <w:sz w:val="24"/>
                <w:szCs w:val="24"/>
              </w:rPr>
            </w:pPr>
            <w:r w:rsidRPr="003169BF">
              <w:rPr>
                <w:rFonts w:ascii="Times New Roman" w:hAnsi="Times New Roman"/>
                <w:b/>
                <w:i w:val="0"/>
                <w:sz w:val="24"/>
                <w:szCs w:val="24"/>
              </w:rPr>
              <w:t>+</w:t>
            </w:r>
          </w:p>
        </w:tc>
      </w:tr>
      <w:tr w:rsidR="00185467" w:rsidRPr="003169BF" w:rsidTr="002656FF">
        <w:trPr>
          <w:gridAfter w:val="1"/>
          <w:wAfter w:w="15" w:type="dxa"/>
        </w:trPr>
        <w:tc>
          <w:tcPr>
            <w:tcW w:w="563" w:type="dxa"/>
          </w:tcPr>
          <w:p w:rsidR="00185467" w:rsidRPr="003169BF" w:rsidRDefault="00185467" w:rsidP="003169BF">
            <w:pPr>
              <w:pStyle w:val="a6"/>
              <w:spacing w:after="0" w:line="240" w:lineRule="auto"/>
              <w:ind w:left="0"/>
              <w:rPr>
                <w:rFonts w:ascii="Times New Roman" w:hAnsi="Times New Roman"/>
                <w:i w:val="0"/>
                <w:color w:val="000000"/>
                <w:sz w:val="24"/>
                <w:szCs w:val="24"/>
              </w:rPr>
            </w:pPr>
            <w:r w:rsidRPr="003169BF">
              <w:rPr>
                <w:rFonts w:ascii="Times New Roman" w:hAnsi="Times New Roman"/>
                <w:i w:val="0"/>
                <w:color w:val="000000"/>
                <w:sz w:val="24"/>
                <w:szCs w:val="24"/>
              </w:rPr>
              <w:t>5</w:t>
            </w:r>
          </w:p>
        </w:tc>
        <w:tc>
          <w:tcPr>
            <w:tcW w:w="2196" w:type="dxa"/>
            <w:vAlign w:val="bottom"/>
          </w:tcPr>
          <w:p w:rsidR="00185467" w:rsidRPr="003169BF" w:rsidRDefault="00185467" w:rsidP="003169BF">
            <w:pPr>
              <w:spacing w:after="0" w:line="240" w:lineRule="auto"/>
              <w:rPr>
                <w:rFonts w:ascii="Times New Roman" w:hAnsi="Times New Roman"/>
                <w:i w:val="0"/>
                <w:iCs w:val="0"/>
                <w:color w:val="000000"/>
                <w:sz w:val="24"/>
                <w:szCs w:val="24"/>
              </w:rPr>
            </w:pPr>
            <w:r w:rsidRPr="003169BF">
              <w:rPr>
                <w:rFonts w:ascii="Times New Roman" w:hAnsi="Times New Roman"/>
                <w:i w:val="0"/>
                <w:color w:val="000000"/>
                <w:sz w:val="24"/>
                <w:szCs w:val="24"/>
              </w:rPr>
              <w:t>Наурзбаева Арина</w:t>
            </w:r>
          </w:p>
        </w:tc>
        <w:tc>
          <w:tcPr>
            <w:tcW w:w="1509"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СУ</w:t>
            </w:r>
          </w:p>
        </w:tc>
        <w:tc>
          <w:tcPr>
            <w:tcW w:w="1389"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ВУ</w:t>
            </w:r>
          </w:p>
        </w:tc>
        <w:tc>
          <w:tcPr>
            <w:tcW w:w="1551"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СУ</w:t>
            </w:r>
          </w:p>
        </w:tc>
        <w:tc>
          <w:tcPr>
            <w:tcW w:w="1633"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СУ</w:t>
            </w:r>
          </w:p>
        </w:tc>
        <w:tc>
          <w:tcPr>
            <w:tcW w:w="1608"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СУ</w:t>
            </w:r>
          </w:p>
        </w:tc>
        <w:tc>
          <w:tcPr>
            <w:tcW w:w="1690" w:type="dxa"/>
            <w:gridSpan w:val="2"/>
          </w:tcPr>
          <w:p w:rsidR="00185467" w:rsidRPr="003169BF" w:rsidRDefault="00185467" w:rsidP="003169BF">
            <w:pPr>
              <w:spacing w:after="0" w:line="240" w:lineRule="auto"/>
              <w:jc w:val="center"/>
              <w:rPr>
                <w:rFonts w:ascii="Times New Roman" w:hAnsi="Times New Roman"/>
                <w:b/>
                <w:i w:val="0"/>
                <w:sz w:val="24"/>
                <w:szCs w:val="24"/>
              </w:rPr>
            </w:pPr>
            <w:r w:rsidRPr="003169BF">
              <w:rPr>
                <w:rFonts w:ascii="Times New Roman" w:hAnsi="Times New Roman"/>
                <w:b/>
                <w:i w:val="0"/>
                <w:sz w:val="24"/>
                <w:szCs w:val="24"/>
              </w:rPr>
              <w:t>+</w:t>
            </w:r>
          </w:p>
        </w:tc>
        <w:tc>
          <w:tcPr>
            <w:tcW w:w="1719" w:type="dxa"/>
          </w:tcPr>
          <w:p w:rsidR="00185467" w:rsidRPr="003169BF" w:rsidRDefault="00185467"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ВУ</w:t>
            </w:r>
          </w:p>
        </w:tc>
        <w:tc>
          <w:tcPr>
            <w:tcW w:w="1719" w:type="dxa"/>
          </w:tcPr>
          <w:p w:rsidR="00185467" w:rsidRPr="003169BF" w:rsidRDefault="00185467" w:rsidP="003169BF">
            <w:pPr>
              <w:spacing w:after="0" w:line="240" w:lineRule="auto"/>
              <w:jc w:val="center"/>
              <w:rPr>
                <w:rFonts w:ascii="Times New Roman" w:hAnsi="Times New Roman"/>
                <w:b/>
                <w:i w:val="0"/>
                <w:sz w:val="24"/>
                <w:szCs w:val="24"/>
              </w:rPr>
            </w:pPr>
            <w:r w:rsidRPr="003169BF">
              <w:rPr>
                <w:rFonts w:ascii="Times New Roman" w:hAnsi="Times New Roman"/>
                <w:b/>
                <w:i w:val="0"/>
                <w:sz w:val="24"/>
                <w:szCs w:val="24"/>
              </w:rPr>
              <w:t>+</w:t>
            </w:r>
          </w:p>
        </w:tc>
      </w:tr>
      <w:tr w:rsidR="00185467" w:rsidRPr="003169BF" w:rsidTr="002656FF">
        <w:trPr>
          <w:gridAfter w:val="1"/>
          <w:wAfter w:w="15" w:type="dxa"/>
        </w:trPr>
        <w:tc>
          <w:tcPr>
            <w:tcW w:w="563" w:type="dxa"/>
          </w:tcPr>
          <w:p w:rsidR="00185467" w:rsidRPr="003169BF" w:rsidRDefault="00185467" w:rsidP="003169BF">
            <w:pPr>
              <w:pStyle w:val="a6"/>
              <w:spacing w:after="0" w:line="240" w:lineRule="auto"/>
              <w:ind w:left="0"/>
              <w:rPr>
                <w:rFonts w:ascii="Times New Roman" w:hAnsi="Times New Roman"/>
                <w:i w:val="0"/>
                <w:color w:val="000000"/>
                <w:sz w:val="24"/>
                <w:szCs w:val="24"/>
              </w:rPr>
            </w:pPr>
            <w:r w:rsidRPr="003169BF">
              <w:rPr>
                <w:rFonts w:ascii="Times New Roman" w:hAnsi="Times New Roman"/>
                <w:i w:val="0"/>
                <w:color w:val="000000"/>
                <w:sz w:val="24"/>
                <w:szCs w:val="24"/>
              </w:rPr>
              <w:t>6</w:t>
            </w:r>
          </w:p>
        </w:tc>
        <w:tc>
          <w:tcPr>
            <w:tcW w:w="2196" w:type="dxa"/>
            <w:vAlign w:val="bottom"/>
          </w:tcPr>
          <w:p w:rsidR="00185467" w:rsidRPr="003169BF" w:rsidRDefault="00185467" w:rsidP="003169BF">
            <w:pPr>
              <w:spacing w:after="0" w:line="240" w:lineRule="auto"/>
              <w:rPr>
                <w:rFonts w:ascii="Times New Roman" w:hAnsi="Times New Roman"/>
                <w:i w:val="0"/>
                <w:iCs w:val="0"/>
                <w:color w:val="000000"/>
                <w:sz w:val="24"/>
                <w:szCs w:val="24"/>
              </w:rPr>
            </w:pPr>
            <w:r w:rsidRPr="003169BF">
              <w:rPr>
                <w:rFonts w:ascii="Times New Roman" w:hAnsi="Times New Roman"/>
                <w:i w:val="0"/>
                <w:color w:val="000000"/>
                <w:sz w:val="24"/>
                <w:szCs w:val="24"/>
              </w:rPr>
              <w:t xml:space="preserve"> Недокушев Анд.</w:t>
            </w:r>
          </w:p>
        </w:tc>
        <w:tc>
          <w:tcPr>
            <w:tcW w:w="1509"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СУ</w:t>
            </w:r>
          </w:p>
        </w:tc>
        <w:tc>
          <w:tcPr>
            <w:tcW w:w="1389"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СУ</w:t>
            </w:r>
          </w:p>
        </w:tc>
        <w:tc>
          <w:tcPr>
            <w:tcW w:w="1551"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w:t>
            </w:r>
          </w:p>
        </w:tc>
        <w:tc>
          <w:tcPr>
            <w:tcW w:w="1633"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СУ</w:t>
            </w:r>
          </w:p>
        </w:tc>
        <w:tc>
          <w:tcPr>
            <w:tcW w:w="1608"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НУ</w:t>
            </w:r>
          </w:p>
        </w:tc>
        <w:tc>
          <w:tcPr>
            <w:tcW w:w="1690" w:type="dxa"/>
            <w:gridSpan w:val="2"/>
          </w:tcPr>
          <w:p w:rsidR="00185467" w:rsidRPr="003169BF" w:rsidRDefault="00185467" w:rsidP="003169BF">
            <w:pPr>
              <w:spacing w:after="0" w:line="240" w:lineRule="auto"/>
              <w:jc w:val="center"/>
              <w:rPr>
                <w:rFonts w:ascii="Times New Roman" w:hAnsi="Times New Roman"/>
                <w:b/>
                <w:i w:val="0"/>
                <w:sz w:val="24"/>
                <w:szCs w:val="24"/>
              </w:rPr>
            </w:pPr>
            <w:r w:rsidRPr="003169BF">
              <w:rPr>
                <w:rFonts w:ascii="Times New Roman" w:hAnsi="Times New Roman"/>
                <w:b/>
                <w:i w:val="0"/>
                <w:sz w:val="24"/>
                <w:szCs w:val="24"/>
              </w:rPr>
              <w:t>+</w:t>
            </w:r>
          </w:p>
        </w:tc>
        <w:tc>
          <w:tcPr>
            <w:tcW w:w="1719" w:type="dxa"/>
          </w:tcPr>
          <w:p w:rsidR="00185467" w:rsidRPr="003169BF" w:rsidRDefault="00185467"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НС</w:t>
            </w:r>
          </w:p>
        </w:tc>
        <w:tc>
          <w:tcPr>
            <w:tcW w:w="1719" w:type="dxa"/>
          </w:tcPr>
          <w:p w:rsidR="00185467" w:rsidRPr="003169BF" w:rsidRDefault="00185467" w:rsidP="003169BF">
            <w:pPr>
              <w:spacing w:after="0" w:line="240" w:lineRule="auto"/>
              <w:jc w:val="center"/>
              <w:rPr>
                <w:rFonts w:ascii="Times New Roman" w:hAnsi="Times New Roman"/>
                <w:b/>
                <w:i w:val="0"/>
                <w:sz w:val="24"/>
                <w:szCs w:val="24"/>
              </w:rPr>
            </w:pPr>
            <w:r w:rsidRPr="003169BF">
              <w:rPr>
                <w:rFonts w:ascii="Times New Roman" w:hAnsi="Times New Roman"/>
                <w:b/>
                <w:i w:val="0"/>
                <w:sz w:val="24"/>
                <w:szCs w:val="24"/>
              </w:rPr>
              <w:t>-</w:t>
            </w:r>
          </w:p>
        </w:tc>
      </w:tr>
      <w:tr w:rsidR="00185467" w:rsidRPr="003169BF" w:rsidTr="002656FF">
        <w:trPr>
          <w:gridAfter w:val="1"/>
          <w:wAfter w:w="15" w:type="dxa"/>
        </w:trPr>
        <w:tc>
          <w:tcPr>
            <w:tcW w:w="563" w:type="dxa"/>
          </w:tcPr>
          <w:p w:rsidR="00185467" w:rsidRPr="003169BF" w:rsidRDefault="00185467" w:rsidP="003169BF">
            <w:pPr>
              <w:pStyle w:val="a6"/>
              <w:spacing w:after="0" w:line="240" w:lineRule="auto"/>
              <w:ind w:left="0"/>
              <w:rPr>
                <w:rFonts w:ascii="Times New Roman" w:hAnsi="Times New Roman"/>
                <w:i w:val="0"/>
                <w:color w:val="000000"/>
                <w:sz w:val="24"/>
                <w:szCs w:val="24"/>
              </w:rPr>
            </w:pPr>
            <w:r w:rsidRPr="003169BF">
              <w:rPr>
                <w:rFonts w:ascii="Times New Roman" w:hAnsi="Times New Roman"/>
                <w:i w:val="0"/>
                <w:color w:val="000000"/>
                <w:sz w:val="24"/>
                <w:szCs w:val="24"/>
              </w:rPr>
              <w:t>7</w:t>
            </w:r>
          </w:p>
        </w:tc>
        <w:tc>
          <w:tcPr>
            <w:tcW w:w="2196" w:type="dxa"/>
            <w:vAlign w:val="bottom"/>
          </w:tcPr>
          <w:p w:rsidR="00185467" w:rsidRPr="003169BF" w:rsidRDefault="00185467" w:rsidP="003169BF">
            <w:pPr>
              <w:spacing w:after="0" w:line="240" w:lineRule="auto"/>
              <w:rPr>
                <w:rFonts w:ascii="Times New Roman" w:hAnsi="Times New Roman"/>
                <w:i w:val="0"/>
                <w:iCs w:val="0"/>
                <w:color w:val="000000"/>
                <w:sz w:val="24"/>
                <w:szCs w:val="24"/>
              </w:rPr>
            </w:pPr>
            <w:r w:rsidRPr="003169BF">
              <w:rPr>
                <w:rFonts w:ascii="Times New Roman" w:hAnsi="Times New Roman"/>
                <w:i w:val="0"/>
                <w:color w:val="000000"/>
                <w:sz w:val="24"/>
                <w:szCs w:val="24"/>
              </w:rPr>
              <w:t xml:space="preserve"> Сайфуллина Вал.</w:t>
            </w:r>
          </w:p>
        </w:tc>
        <w:tc>
          <w:tcPr>
            <w:tcW w:w="1509"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СУ</w:t>
            </w:r>
          </w:p>
        </w:tc>
        <w:tc>
          <w:tcPr>
            <w:tcW w:w="1389"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СУ</w:t>
            </w:r>
          </w:p>
        </w:tc>
        <w:tc>
          <w:tcPr>
            <w:tcW w:w="1551"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СУ</w:t>
            </w:r>
          </w:p>
        </w:tc>
        <w:tc>
          <w:tcPr>
            <w:tcW w:w="1633"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СУ</w:t>
            </w:r>
          </w:p>
        </w:tc>
        <w:tc>
          <w:tcPr>
            <w:tcW w:w="1608"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СУ</w:t>
            </w:r>
          </w:p>
        </w:tc>
        <w:tc>
          <w:tcPr>
            <w:tcW w:w="1690" w:type="dxa"/>
            <w:gridSpan w:val="2"/>
          </w:tcPr>
          <w:p w:rsidR="00185467" w:rsidRPr="003169BF" w:rsidRDefault="00185467" w:rsidP="003169BF">
            <w:pPr>
              <w:spacing w:after="0" w:line="240" w:lineRule="auto"/>
              <w:jc w:val="center"/>
              <w:rPr>
                <w:rFonts w:ascii="Times New Roman" w:hAnsi="Times New Roman"/>
                <w:b/>
                <w:i w:val="0"/>
                <w:sz w:val="24"/>
                <w:szCs w:val="24"/>
              </w:rPr>
            </w:pPr>
            <w:r w:rsidRPr="003169BF">
              <w:rPr>
                <w:rFonts w:ascii="Times New Roman" w:hAnsi="Times New Roman"/>
                <w:b/>
                <w:i w:val="0"/>
                <w:sz w:val="24"/>
                <w:szCs w:val="24"/>
              </w:rPr>
              <w:t>+</w:t>
            </w:r>
          </w:p>
        </w:tc>
        <w:tc>
          <w:tcPr>
            <w:tcW w:w="1719" w:type="dxa"/>
          </w:tcPr>
          <w:p w:rsidR="00185467" w:rsidRPr="003169BF" w:rsidRDefault="00185467"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ВУ</w:t>
            </w:r>
          </w:p>
        </w:tc>
        <w:tc>
          <w:tcPr>
            <w:tcW w:w="1719" w:type="dxa"/>
          </w:tcPr>
          <w:p w:rsidR="00185467" w:rsidRPr="003169BF" w:rsidRDefault="00185467" w:rsidP="003169BF">
            <w:pPr>
              <w:spacing w:after="0" w:line="240" w:lineRule="auto"/>
              <w:jc w:val="center"/>
              <w:rPr>
                <w:rFonts w:ascii="Times New Roman" w:hAnsi="Times New Roman"/>
                <w:b/>
                <w:i w:val="0"/>
                <w:sz w:val="24"/>
                <w:szCs w:val="24"/>
              </w:rPr>
            </w:pPr>
            <w:r w:rsidRPr="003169BF">
              <w:rPr>
                <w:rFonts w:ascii="Times New Roman" w:hAnsi="Times New Roman"/>
                <w:b/>
                <w:i w:val="0"/>
                <w:sz w:val="24"/>
                <w:szCs w:val="24"/>
              </w:rPr>
              <w:t>+</w:t>
            </w:r>
          </w:p>
        </w:tc>
      </w:tr>
      <w:tr w:rsidR="00185467" w:rsidRPr="003169BF" w:rsidTr="002656FF">
        <w:trPr>
          <w:gridAfter w:val="1"/>
          <w:wAfter w:w="15" w:type="dxa"/>
        </w:trPr>
        <w:tc>
          <w:tcPr>
            <w:tcW w:w="563" w:type="dxa"/>
          </w:tcPr>
          <w:p w:rsidR="00185467" w:rsidRPr="003169BF" w:rsidRDefault="00185467" w:rsidP="003169BF">
            <w:pPr>
              <w:pStyle w:val="a6"/>
              <w:spacing w:after="0" w:line="240" w:lineRule="auto"/>
              <w:ind w:left="0"/>
              <w:rPr>
                <w:rFonts w:ascii="Times New Roman" w:hAnsi="Times New Roman"/>
                <w:i w:val="0"/>
                <w:color w:val="000000"/>
                <w:sz w:val="24"/>
                <w:szCs w:val="24"/>
              </w:rPr>
            </w:pPr>
            <w:r w:rsidRPr="003169BF">
              <w:rPr>
                <w:rFonts w:ascii="Times New Roman" w:hAnsi="Times New Roman"/>
                <w:i w:val="0"/>
                <w:color w:val="000000"/>
                <w:sz w:val="24"/>
                <w:szCs w:val="24"/>
              </w:rPr>
              <w:t>8</w:t>
            </w:r>
          </w:p>
        </w:tc>
        <w:tc>
          <w:tcPr>
            <w:tcW w:w="2196" w:type="dxa"/>
            <w:vAlign w:val="bottom"/>
          </w:tcPr>
          <w:p w:rsidR="00185467" w:rsidRPr="003169BF" w:rsidRDefault="00185467" w:rsidP="003169BF">
            <w:pPr>
              <w:spacing w:after="0" w:line="240" w:lineRule="auto"/>
              <w:rPr>
                <w:rFonts w:ascii="Times New Roman" w:hAnsi="Times New Roman"/>
                <w:i w:val="0"/>
                <w:iCs w:val="0"/>
                <w:color w:val="000000"/>
                <w:sz w:val="24"/>
                <w:szCs w:val="24"/>
              </w:rPr>
            </w:pPr>
            <w:r w:rsidRPr="003169BF">
              <w:rPr>
                <w:rFonts w:ascii="Times New Roman" w:hAnsi="Times New Roman"/>
                <w:i w:val="0"/>
                <w:color w:val="000000"/>
                <w:sz w:val="24"/>
                <w:szCs w:val="24"/>
              </w:rPr>
              <w:t xml:space="preserve"> Токарева Екатер.</w:t>
            </w:r>
          </w:p>
        </w:tc>
        <w:tc>
          <w:tcPr>
            <w:tcW w:w="1509"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НУ</w:t>
            </w:r>
          </w:p>
        </w:tc>
        <w:tc>
          <w:tcPr>
            <w:tcW w:w="1389"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НУ</w:t>
            </w:r>
          </w:p>
        </w:tc>
        <w:tc>
          <w:tcPr>
            <w:tcW w:w="1551"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НУ</w:t>
            </w:r>
          </w:p>
        </w:tc>
        <w:tc>
          <w:tcPr>
            <w:tcW w:w="1633"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НУ</w:t>
            </w:r>
          </w:p>
        </w:tc>
        <w:tc>
          <w:tcPr>
            <w:tcW w:w="1608"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НУ</w:t>
            </w:r>
          </w:p>
        </w:tc>
        <w:tc>
          <w:tcPr>
            <w:tcW w:w="1690" w:type="dxa"/>
            <w:gridSpan w:val="2"/>
          </w:tcPr>
          <w:p w:rsidR="00185467" w:rsidRPr="003169BF" w:rsidRDefault="00185467" w:rsidP="003169BF">
            <w:pPr>
              <w:spacing w:after="0" w:line="240" w:lineRule="auto"/>
              <w:jc w:val="center"/>
              <w:rPr>
                <w:rFonts w:ascii="Times New Roman" w:hAnsi="Times New Roman"/>
                <w:b/>
                <w:i w:val="0"/>
                <w:sz w:val="24"/>
                <w:szCs w:val="24"/>
              </w:rPr>
            </w:pPr>
            <w:r w:rsidRPr="003169BF">
              <w:rPr>
                <w:rFonts w:ascii="Times New Roman" w:hAnsi="Times New Roman"/>
                <w:b/>
                <w:i w:val="0"/>
                <w:sz w:val="24"/>
                <w:szCs w:val="24"/>
              </w:rPr>
              <w:t>+</w:t>
            </w:r>
          </w:p>
        </w:tc>
        <w:tc>
          <w:tcPr>
            <w:tcW w:w="1719" w:type="dxa"/>
          </w:tcPr>
          <w:p w:rsidR="00185467" w:rsidRPr="003169BF" w:rsidRDefault="00185467"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НС</w:t>
            </w:r>
          </w:p>
        </w:tc>
        <w:tc>
          <w:tcPr>
            <w:tcW w:w="1719" w:type="dxa"/>
          </w:tcPr>
          <w:p w:rsidR="00185467" w:rsidRPr="003169BF" w:rsidRDefault="00185467" w:rsidP="003169BF">
            <w:pPr>
              <w:spacing w:after="0" w:line="240" w:lineRule="auto"/>
              <w:jc w:val="center"/>
              <w:rPr>
                <w:rFonts w:ascii="Times New Roman" w:hAnsi="Times New Roman"/>
                <w:b/>
                <w:i w:val="0"/>
                <w:sz w:val="24"/>
                <w:szCs w:val="24"/>
              </w:rPr>
            </w:pPr>
            <w:r w:rsidRPr="003169BF">
              <w:rPr>
                <w:rFonts w:ascii="Times New Roman" w:hAnsi="Times New Roman"/>
                <w:b/>
                <w:i w:val="0"/>
                <w:sz w:val="24"/>
                <w:szCs w:val="24"/>
              </w:rPr>
              <w:t>+</w:t>
            </w:r>
          </w:p>
        </w:tc>
      </w:tr>
      <w:tr w:rsidR="00185467" w:rsidRPr="003169BF" w:rsidTr="002656FF">
        <w:trPr>
          <w:gridAfter w:val="1"/>
          <w:wAfter w:w="15" w:type="dxa"/>
        </w:trPr>
        <w:tc>
          <w:tcPr>
            <w:tcW w:w="563" w:type="dxa"/>
          </w:tcPr>
          <w:p w:rsidR="00185467" w:rsidRPr="003169BF" w:rsidRDefault="00185467" w:rsidP="003169BF">
            <w:pPr>
              <w:pStyle w:val="a6"/>
              <w:spacing w:after="0" w:line="240" w:lineRule="auto"/>
              <w:ind w:left="0"/>
              <w:rPr>
                <w:rFonts w:ascii="Times New Roman" w:hAnsi="Times New Roman"/>
                <w:i w:val="0"/>
                <w:color w:val="000000"/>
                <w:sz w:val="24"/>
                <w:szCs w:val="24"/>
              </w:rPr>
            </w:pPr>
            <w:r w:rsidRPr="003169BF">
              <w:rPr>
                <w:rFonts w:ascii="Times New Roman" w:hAnsi="Times New Roman"/>
                <w:i w:val="0"/>
                <w:color w:val="000000"/>
                <w:sz w:val="24"/>
                <w:szCs w:val="24"/>
              </w:rPr>
              <w:t>9</w:t>
            </w:r>
          </w:p>
        </w:tc>
        <w:tc>
          <w:tcPr>
            <w:tcW w:w="2196" w:type="dxa"/>
            <w:vAlign w:val="bottom"/>
          </w:tcPr>
          <w:p w:rsidR="00185467" w:rsidRPr="003169BF" w:rsidRDefault="00185467" w:rsidP="003169BF">
            <w:pPr>
              <w:spacing w:after="0" w:line="240" w:lineRule="auto"/>
              <w:rPr>
                <w:rFonts w:ascii="Times New Roman" w:hAnsi="Times New Roman"/>
                <w:i w:val="0"/>
                <w:iCs w:val="0"/>
                <w:color w:val="000000"/>
                <w:sz w:val="24"/>
                <w:szCs w:val="24"/>
              </w:rPr>
            </w:pPr>
            <w:r w:rsidRPr="003169BF">
              <w:rPr>
                <w:rFonts w:ascii="Times New Roman" w:hAnsi="Times New Roman"/>
                <w:i w:val="0"/>
                <w:color w:val="000000"/>
                <w:sz w:val="24"/>
                <w:szCs w:val="24"/>
              </w:rPr>
              <w:t>Чащин Яков</w:t>
            </w:r>
          </w:p>
        </w:tc>
        <w:tc>
          <w:tcPr>
            <w:tcW w:w="1509"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СУ</w:t>
            </w:r>
          </w:p>
        </w:tc>
        <w:tc>
          <w:tcPr>
            <w:tcW w:w="1389"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СУ</w:t>
            </w:r>
          </w:p>
        </w:tc>
        <w:tc>
          <w:tcPr>
            <w:tcW w:w="1551"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СУ</w:t>
            </w:r>
          </w:p>
        </w:tc>
        <w:tc>
          <w:tcPr>
            <w:tcW w:w="1633"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СУ</w:t>
            </w:r>
          </w:p>
        </w:tc>
        <w:tc>
          <w:tcPr>
            <w:tcW w:w="1608"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СУ</w:t>
            </w:r>
          </w:p>
        </w:tc>
        <w:tc>
          <w:tcPr>
            <w:tcW w:w="1690" w:type="dxa"/>
            <w:gridSpan w:val="2"/>
          </w:tcPr>
          <w:p w:rsidR="00185467" w:rsidRPr="003169BF" w:rsidRDefault="00185467" w:rsidP="003169BF">
            <w:pPr>
              <w:spacing w:after="0" w:line="240" w:lineRule="auto"/>
              <w:jc w:val="center"/>
              <w:rPr>
                <w:rFonts w:ascii="Times New Roman" w:hAnsi="Times New Roman"/>
                <w:b/>
                <w:i w:val="0"/>
                <w:sz w:val="24"/>
                <w:szCs w:val="24"/>
              </w:rPr>
            </w:pPr>
            <w:r w:rsidRPr="003169BF">
              <w:rPr>
                <w:rFonts w:ascii="Times New Roman" w:hAnsi="Times New Roman"/>
                <w:b/>
                <w:i w:val="0"/>
                <w:sz w:val="24"/>
                <w:szCs w:val="24"/>
              </w:rPr>
              <w:t>+</w:t>
            </w:r>
          </w:p>
        </w:tc>
        <w:tc>
          <w:tcPr>
            <w:tcW w:w="1719" w:type="dxa"/>
          </w:tcPr>
          <w:p w:rsidR="00185467" w:rsidRPr="003169BF" w:rsidRDefault="00185467"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ВУ</w:t>
            </w:r>
          </w:p>
        </w:tc>
        <w:tc>
          <w:tcPr>
            <w:tcW w:w="1719" w:type="dxa"/>
          </w:tcPr>
          <w:p w:rsidR="00185467" w:rsidRPr="003169BF" w:rsidRDefault="00185467" w:rsidP="003169BF">
            <w:pPr>
              <w:spacing w:after="0" w:line="240" w:lineRule="auto"/>
              <w:jc w:val="center"/>
              <w:rPr>
                <w:rFonts w:ascii="Times New Roman" w:hAnsi="Times New Roman"/>
                <w:b/>
                <w:i w:val="0"/>
                <w:sz w:val="24"/>
                <w:szCs w:val="24"/>
              </w:rPr>
            </w:pPr>
            <w:r w:rsidRPr="003169BF">
              <w:rPr>
                <w:rFonts w:ascii="Times New Roman" w:hAnsi="Times New Roman"/>
                <w:b/>
                <w:i w:val="0"/>
                <w:sz w:val="24"/>
                <w:szCs w:val="24"/>
              </w:rPr>
              <w:t>+</w:t>
            </w:r>
          </w:p>
        </w:tc>
      </w:tr>
      <w:tr w:rsidR="00185467" w:rsidRPr="003169BF" w:rsidTr="002656FF">
        <w:trPr>
          <w:gridAfter w:val="1"/>
          <w:wAfter w:w="15" w:type="dxa"/>
        </w:trPr>
        <w:tc>
          <w:tcPr>
            <w:tcW w:w="563" w:type="dxa"/>
          </w:tcPr>
          <w:p w:rsidR="00185467" w:rsidRPr="003169BF" w:rsidRDefault="00185467" w:rsidP="003169BF">
            <w:pPr>
              <w:pStyle w:val="a6"/>
              <w:spacing w:after="0" w:line="240" w:lineRule="auto"/>
              <w:ind w:left="0"/>
              <w:rPr>
                <w:rFonts w:ascii="Times New Roman" w:hAnsi="Times New Roman"/>
                <w:i w:val="0"/>
                <w:color w:val="000000"/>
                <w:sz w:val="24"/>
                <w:szCs w:val="24"/>
              </w:rPr>
            </w:pPr>
            <w:r w:rsidRPr="003169BF">
              <w:rPr>
                <w:rFonts w:ascii="Times New Roman" w:hAnsi="Times New Roman"/>
                <w:i w:val="0"/>
                <w:color w:val="000000"/>
                <w:sz w:val="24"/>
                <w:szCs w:val="24"/>
              </w:rPr>
              <w:t>10</w:t>
            </w:r>
          </w:p>
        </w:tc>
        <w:tc>
          <w:tcPr>
            <w:tcW w:w="2196" w:type="dxa"/>
            <w:vAlign w:val="bottom"/>
          </w:tcPr>
          <w:p w:rsidR="00185467" w:rsidRPr="003169BF" w:rsidRDefault="00185467" w:rsidP="003169BF">
            <w:pPr>
              <w:spacing w:after="0" w:line="240" w:lineRule="auto"/>
              <w:rPr>
                <w:rFonts w:ascii="Times New Roman" w:hAnsi="Times New Roman"/>
                <w:i w:val="0"/>
                <w:iCs w:val="0"/>
                <w:color w:val="000000"/>
                <w:sz w:val="24"/>
                <w:szCs w:val="24"/>
              </w:rPr>
            </w:pPr>
            <w:r w:rsidRPr="003169BF">
              <w:rPr>
                <w:rFonts w:ascii="Times New Roman" w:hAnsi="Times New Roman"/>
                <w:i w:val="0"/>
                <w:color w:val="000000"/>
                <w:sz w:val="24"/>
                <w:szCs w:val="24"/>
              </w:rPr>
              <w:t xml:space="preserve"> Шакиров Никита</w:t>
            </w:r>
          </w:p>
        </w:tc>
        <w:tc>
          <w:tcPr>
            <w:tcW w:w="1509"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СУ</w:t>
            </w:r>
          </w:p>
        </w:tc>
        <w:tc>
          <w:tcPr>
            <w:tcW w:w="1389"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СУ</w:t>
            </w:r>
          </w:p>
        </w:tc>
        <w:tc>
          <w:tcPr>
            <w:tcW w:w="1551"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СУ</w:t>
            </w:r>
          </w:p>
        </w:tc>
        <w:tc>
          <w:tcPr>
            <w:tcW w:w="1633"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СУ</w:t>
            </w:r>
          </w:p>
        </w:tc>
        <w:tc>
          <w:tcPr>
            <w:tcW w:w="1608"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СУ</w:t>
            </w:r>
          </w:p>
        </w:tc>
        <w:tc>
          <w:tcPr>
            <w:tcW w:w="1690" w:type="dxa"/>
            <w:gridSpan w:val="2"/>
          </w:tcPr>
          <w:p w:rsidR="00185467" w:rsidRPr="003169BF" w:rsidRDefault="00185467" w:rsidP="003169BF">
            <w:pPr>
              <w:spacing w:after="0" w:line="240" w:lineRule="auto"/>
              <w:jc w:val="center"/>
              <w:rPr>
                <w:rFonts w:ascii="Times New Roman" w:hAnsi="Times New Roman"/>
                <w:b/>
                <w:i w:val="0"/>
                <w:sz w:val="24"/>
                <w:szCs w:val="24"/>
              </w:rPr>
            </w:pPr>
            <w:r w:rsidRPr="003169BF">
              <w:rPr>
                <w:rFonts w:ascii="Times New Roman" w:hAnsi="Times New Roman"/>
                <w:b/>
                <w:i w:val="0"/>
                <w:sz w:val="24"/>
                <w:szCs w:val="24"/>
              </w:rPr>
              <w:t>+</w:t>
            </w:r>
          </w:p>
        </w:tc>
        <w:tc>
          <w:tcPr>
            <w:tcW w:w="1719" w:type="dxa"/>
          </w:tcPr>
          <w:p w:rsidR="00185467" w:rsidRPr="003169BF" w:rsidRDefault="00185467"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СУ</w:t>
            </w:r>
          </w:p>
        </w:tc>
        <w:tc>
          <w:tcPr>
            <w:tcW w:w="1719" w:type="dxa"/>
          </w:tcPr>
          <w:p w:rsidR="00185467" w:rsidRPr="003169BF" w:rsidRDefault="00185467" w:rsidP="003169BF">
            <w:pPr>
              <w:spacing w:after="0" w:line="240" w:lineRule="auto"/>
              <w:jc w:val="center"/>
              <w:rPr>
                <w:rFonts w:ascii="Times New Roman" w:hAnsi="Times New Roman"/>
                <w:b/>
                <w:i w:val="0"/>
                <w:sz w:val="24"/>
                <w:szCs w:val="24"/>
              </w:rPr>
            </w:pPr>
            <w:r w:rsidRPr="003169BF">
              <w:rPr>
                <w:rFonts w:ascii="Times New Roman" w:hAnsi="Times New Roman"/>
                <w:b/>
                <w:i w:val="0"/>
                <w:sz w:val="24"/>
                <w:szCs w:val="24"/>
              </w:rPr>
              <w:t>+</w:t>
            </w:r>
          </w:p>
        </w:tc>
      </w:tr>
      <w:tr w:rsidR="00185467" w:rsidRPr="003169BF" w:rsidTr="002656FF">
        <w:trPr>
          <w:gridAfter w:val="1"/>
          <w:wAfter w:w="15" w:type="dxa"/>
        </w:trPr>
        <w:tc>
          <w:tcPr>
            <w:tcW w:w="563" w:type="dxa"/>
          </w:tcPr>
          <w:p w:rsidR="00185467" w:rsidRPr="003169BF" w:rsidRDefault="00185467" w:rsidP="003169BF">
            <w:pPr>
              <w:pStyle w:val="a6"/>
              <w:spacing w:after="0" w:line="240" w:lineRule="auto"/>
              <w:ind w:left="0"/>
              <w:rPr>
                <w:rFonts w:ascii="Times New Roman" w:hAnsi="Times New Roman"/>
                <w:i w:val="0"/>
                <w:color w:val="000000"/>
                <w:sz w:val="24"/>
                <w:szCs w:val="24"/>
              </w:rPr>
            </w:pPr>
            <w:r w:rsidRPr="003169BF">
              <w:rPr>
                <w:rFonts w:ascii="Times New Roman" w:hAnsi="Times New Roman"/>
                <w:i w:val="0"/>
                <w:color w:val="000000"/>
                <w:sz w:val="24"/>
                <w:szCs w:val="24"/>
              </w:rPr>
              <w:t>11</w:t>
            </w:r>
          </w:p>
        </w:tc>
        <w:tc>
          <w:tcPr>
            <w:tcW w:w="2196" w:type="dxa"/>
            <w:vAlign w:val="bottom"/>
          </w:tcPr>
          <w:p w:rsidR="00185467" w:rsidRPr="003169BF" w:rsidRDefault="00185467" w:rsidP="003169BF">
            <w:pPr>
              <w:spacing w:after="0" w:line="240" w:lineRule="auto"/>
              <w:rPr>
                <w:rFonts w:ascii="Times New Roman" w:hAnsi="Times New Roman"/>
                <w:i w:val="0"/>
                <w:iCs w:val="0"/>
                <w:color w:val="000000"/>
                <w:sz w:val="24"/>
                <w:szCs w:val="24"/>
              </w:rPr>
            </w:pPr>
            <w:r w:rsidRPr="003169BF">
              <w:rPr>
                <w:rFonts w:ascii="Times New Roman" w:hAnsi="Times New Roman"/>
                <w:i w:val="0"/>
                <w:color w:val="000000"/>
                <w:sz w:val="24"/>
                <w:szCs w:val="24"/>
              </w:rPr>
              <w:t>Шевцова Варвара</w:t>
            </w:r>
          </w:p>
        </w:tc>
        <w:tc>
          <w:tcPr>
            <w:tcW w:w="1509"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СУ</w:t>
            </w:r>
          </w:p>
        </w:tc>
        <w:tc>
          <w:tcPr>
            <w:tcW w:w="1389"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СУ</w:t>
            </w:r>
          </w:p>
        </w:tc>
        <w:tc>
          <w:tcPr>
            <w:tcW w:w="1551"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СУ</w:t>
            </w:r>
          </w:p>
        </w:tc>
        <w:tc>
          <w:tcPr>
            <w:tcW w:w="1633"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СУ</w:t>
            </w:r>
          </w:p>
        </w:tc>
        <w:tc>
          <w:tcPr>
            <w:tcW w:w="1608"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СУ</w:t>
            </w:r>
          </w:p>
        </w:tc>
        <w:tc>
          <w:tcPr>
            <w:tcW w:w="1690" w:type="dxa"/>
            <w:gridSpan w:val="2"/>
          </w:tcPr>
          <w:p w:rsidR="00185467" w:rsidRPr="003169BF" w:rsidRDefault="00185467" w:rsidP="003169BF">
            <w:pPr>
              <w:spacing w:after="0" w:line="240" w:lineRule="auto"/>
              <w:jc w:val="center"/>
              <w:rPr>
                <w:rFonts w:ascii="Times New Roman" w:hAnsi="Times New Roman"/>
                <w:b/>
                <w:i w:val="0"/>
                <w:sz w:val="24"/>
                <w:szCs w:val="24"/>
              </w:rPr>
            </w:pPr>
            <w:r w:rsidRPr="003169BF">
              <w:rPr>
                <w:rFonts w:ascii="Times New Roman" w:hAnsi="Times New Roman"/>
                <w:b/>
                <w:i w:val="0"/>
                <w:sz w:val="24"/>
                <w:szCs w:val="24"/>
              </w:rPr>
              <w:t>+</w:t>
            </w:r>
          </w:p>
        </w:tc>
        <w:tc>
          <w:tcPr>
            <w:tcW w:w="1719" w:type="dxa"/>
          </w:tcPr>
          <w:p w:rsidR="00185467" w:rsidRPr="003169BF" w:rsidRDefault="00185467"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ВУ</w:t>
            </w:r>
          </w:p>
        </w:tc>
        <w:tc>
          <w:tcPr>
            <w:tcW w:w="1719" w:type="dxa"/>
          </w:tcPr>
          <w:p w:rsidR="00185467" w:rsidRPr="003169BF" w:rsidRDefault="00185467" w:rsidP="003169BF">
            <w:pPr>
              <w:spacing w:after="0" w:line="240" w:lineRule="auto"/>
              <w:jc w:val="center"/>
              <w:rPr>
                <w:rFonts w:ascii="Times New Roman" w:hAnsi="Times New Roman"/>
                <w:b/>
                <w:i w:val="0"/>
                <w:sz w:val="24"/>
                <w:szCs w:val="24"/>
              </w:rPr>
            </w:pPr>
            <w:r w:rsidRPr="003169BF">
              <w:rPr>
                <w:rFonts w:ascii="Times New Roman" w:hAnsi="Times New Roman"/>
                <w:b/>
                <w:i w:val="0"/>
                <w:sz w:val="24"/>
                <w:szCs w:val="24"/>
              </w:rPr>
              <w:t>+</w:t>
            </w:r>
          </w:p>
        </w:tc>
      </w:tr>
      <w:tr w:rsidR="00185467" w:rsidRPr="003169BF" w:rsidTr="002656FF">
        <w:trPr>
          <w:gridAfter w:val="1"/>
          <w:wAfter w:w="15" w:type="dxa"/>
        </w:trPr>
        <w:tc>
          <w:tcPr>
            <w:tcW w:w="563" w:type="dxa"/>
          </w:tcPr>
          <w:p w:rsidR="00185467" w:rsidRPr="003169BF" w:rsidRDefault="00185467" w:rsidP="003169BF">
            <w:pPr>
              <w:pStyle w:val="a6"/>
              <w:spacing w:after="0" w:line="240" w:lineRule="auto"/>
              <w:ind w:left="0"/>
              <w:rPr>
                <w:rFonts w:ascii="Times New Roman" w:hAnsi="Times New Roman"/>
                <w:i w:val="0"/>
                <w:color w:val="000000"/>
                <w:sz w:val="24"/>
                <w:szCs w:val="24"/>
              </w:rPr>
            </w:pPr>
            <w:r w:rsidRPr="003169BF">
              <w:rPr>
                <w:rFonts w:ascii="Times New Roman" w:hAnsi="Times New Roman"/>
                <w:i w:val="0"/>
                <w:color w:val="000000"/>
                <w:sz w:val="24"/>
                <w:szCs w:val="24"/>
              </w:rPr>
              <w:t>12</w:t>
            </w:r>
          </w:p>
        </w:tc>
        <w:tc>
          <w:tcPr>
            <w:tcW w:w="2196" w:type="dxa"/>
            <w:vAlign w:val="bottom"/>
          </w:tcPr>
          <w:p w:rsidR="00185467" w:rsidRPr="003169BF" w:rsidRDefault="00185467" w:rsidP="003169BF">
            <w:pPr>
              <w:spacing w:after="0" w:line="240" w:lineRule="auto"/>
              <w:rPr>
                <w:rFonts w:ascii="Times New Roman" w:hAnsi="Times New Roman"/>
                <w:i w:val="0"/>
                <w:iCs w:val="0"/>
                <w:color w:val="000000"/>
                <w:sz w:val="24"/>
                <w:szCs w:val="24"/>
              </w:rPr>
            </w:pPr>
            <w:r w:rsidRPr="003169BF">
              <w:rPr>
                <w:rFonts w:ascii="Times New Roman" w:hAnsi="Times New Roman"/>
                <w:i w:val="0"/>
                <w:color w:val="000000"/>
                <w:sz w:val="24"/>
                <w:szCs w:val="24"/>
              </w:rPr>
              <w:t>Шевцова Мария</w:t>
            </w:r>
          </w:p>
        </w:tc>
        <w:tc>
          <w:tcPr>
            <w:tcW w:w="1509" w:type="dxa"/>
          </w:tcPr>
          <w:p w:rsidR="00185467" w:rsidRPr="003169BF" w:rsidRDefault="00185467" w:rsidP="003169BF">
            <w:pPr>
              <w:spacing w:after="0" w:line="240" w:lineRule="auto"/>
              <w:jc w:val="center"/>
              <w:rPr>
                <w:rFonts w:ascii="Times New Roman" w:hAnsi="Times New Roman"/>
                <w:i w:val="0"/>
                <w:sz w:val="24"/>
                <w:szCs w:val="24"/>
              </w:rPr>
            </w:pPr>
            <w:r w:rsidRPr="003169BF">
              <w:rPr>
                <w:rFonts w:ascii="Times New Roman" w:hAnsi="Times New Roman"/>
                <w:i w:val="0"/>
                <w:color w:val="000000"/>
                <w:sz w:val="24"/>
                <w:szCs w:val="24"/>
              </w:rPr>
              <w:t>НУ</w:t>
            </w:r>
          </w:p>
        </w:tc>
        <w:tc>
          <w:tcPr>
            <w:tcW w:w="1389" w:type="dxa"/>
          </w:tcPr>
          <w:p w:rsidR="00185467" w:rsidRPr="003169BF" w:rsidRDefault="00185467" w:rsidP="003169BF">
            <w:pPr>
              <w:spacing w:after="0" w:line="240" w:lineRule="auto"/>
              <w:jc w:val="center"/>
              <w:rPr>
                <w:rFonts w:ascii="Times New Roman" w:hAnsi="Times New Roman"/>
                <w:i w:val="0"/>
                <w:sz w:val="24"/>
                <w:szCs w:val="24"/>
              </w:rPr>
            </w:pPr>
            <w:r w:rsidRPr="003169BF">
              <w:rPr>
                <w:rFonts w:ascii="Times New Roman" w:hAnsi="Times New Roman"/>
                <w:i w:val="0"/>
                <w:color w:val="000000"/>
                <w:sz w:val="24"/>
                <w:szCs w:val="24"/>
              </w:rPr>
              <w:t>СУ</w:t>
            </w:r>
          </w:p>
        </w:tc>
        <w:tc>
          <w:tcPr>
            <w:tcW w:w="1551" w:type="dxa"/>
          </w:tcPr>
          <w:p w:rsidR="00185467" w:rsidRPr="003169BF" w:rsidRDefault="00185467" w:rsidP="003169BF">
            <w:pPr>
              <w:spacing w:after="0" w:line="240" w:lineRule="auto"/>
              <w:jc w:val="center"/>
              <w:rPr>
                <w:rFonts w:ascii="Times New Roman" w:hAnsi="Times New Roman"/>
                <w:i w:val="0"/>
                <w:sz w:val="24"/>
                <w:szCs w:val="24"/>
              </w:rPr>
            </w:pPr>
            <w:r w:rsidRPr="003169BF">
              <w:rPr>
                <w:rFonts w:ascii="Times New Roman" w:hAnsi="Times New Roman"/>
                <w:i w:val="0"/>
                <w:color w:val="000000"/>
                <w:sz w:val="24"/>
                <w:szCs w:val="24"/>
              </w:rPr>
              <w:t>НУ</w:t>
            </w:r>
          </w:p>
        </w:tc>
        <w:tc>
          <w:tcPr>
            <w:tcW w:w="1633" w:type="dxa"/>
          </w:tcPr>
          <w:p w:rsidR="00185467" w:rsidRPr="003169BF" w:rsidRDefault="00185467" w:rsidP="003169BF">
            <w:pPr>
              <w:spacing w:after="0" w:line="240" w:lineRule="auto"/>
              <w:jc w:val="center"/>
              <w:rPr>
                <w:rFonts w:ascii="Times New Roman" w:hAnsi="Times New Roman"/>
                <w:i w:val="0"/>
                <w:sz w:val="24"/>
                <w:szCs w:val="24"/>
              </w:rPr>
            </w:pPr>
            <w:r w:rsidRPr="003169BF">
              <w:rPr>
                <w:rFonts w:ascii="Times New Roman" w:hAnsi="Times New Roman"/>
                <w:i w:val="0"/>
                <w:color w:val="000000"/>
                <w:sz w:val="24"/>
                <w:szCs w:val="24"/>
              </w:rPr>
              <w:t>НУ</w:t>
            </w:r>
          </w:p>
        </w:tc>
        <w:tc>
          <w:tcPr>
            <w:tcW w:w="1608" w:type="dxa"/>
          </w:tcPr>
          <w:p w:rsidR="00185467" w:rsidRPr="003169BF" w:rsidRDefault="00185467" w:rsidP="003169BF">
            <w:pPr>
              <w:spacing w:after="0" w:line="240" w:lineRule="auto"/>
              <w:jc w:val="center"/>
              <w:rPr>
                <w:rFonts w:ascii="Times New Roman" w:hAnsi="Times New Roman"/>
                <w:i w:val="0"/>
                <w:sz w:val="24"/>
                <w:szCs w:val="24"/>
              </w:rPr>
            </w:pPr>
            <w:r w:rsidRPr="003169BF">
              <w:rPr>
                <w:rFonts w:ascii="Times New Roman" w:hAnsi="Times New Roman"/>
                <w:i w:val="0"/>
                <w:color w:val="000000"/>
                <w:sz w:val="24"/>
                <w:szCs w:val="24"/>
              </w:rPr>
              <w:t>НУ</w:t>
            </w:r>
          </w:p>
        </w:tc>
        <w:tc>
          <w:tcPr>
            <w:tcW w:w="1690" w:type="dxa"/>
            <w:gridSpan w:val="2"/>
          </w:tcPr>
          <w:p w:rsidR="00185467" w:rsidRPr="003169BF" w:rsidRDefault="00185467" w:rsidP="003169BF">
            <w:pPr>
              <w:spacing w:after="0" w:line="240" w:lineRule="auto"/>
              <w:jc w:val="center"/>
              <w:rPr>
                <w:rFonts w:ascii="Times New Roman" w:hAnsi="Times New Roman"/>
                <w:b/>
                <w:i w:val="0"/>
                <w:sz w:val="24"/>
                <w:szCs w:val="24"/>
              </w:rPr>
            </w:pPr>
            <w:r w:rsidRPr="003169BF">
              <w:rPr>
                <w:rFonts w:ascii="Times New Roman" w:hAnsi="Times New Roman"/>
                <w:b/>
                <w:i w:val="0"/>
                <w:sz w:val="24"/>
                <w:szCs w:val="24"/>
              </w:rPr>
              <w:t>-</w:t>
            </w:r>
          </w:p>
        </w:tc>
        <w:tc>
          <w:tcPr>
            <w:tcW w:w="1719" w:type="dxa"/>
          </w:tcPr>
          <w:p w:rsidR="00185467" w:rsidRPr="003169BF" w:rsidRDefault="00185467"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НУ</w:t>
            </w:r>
          </w:p>
        </w:tc>
        <w:tc>
          <w:tcPr>
            <w:tcW w:w="1719" w:type="dxa"/>
          </w:tcPr>
          <w:p w:rsidR="00185467" w:rsidRPr="003169BF" w:rsidRDefault="00185467" w:rsidP="003169BF">
            <w:pPr>
              <w:spacing w:after="0" w:line="240" w:lineRule="auto"/>
              <w:jc w:val="center"/>
              <w:rPr>
                <w:rFonts w:ascii="Times New Roman" w:hAnsi="Times New Roman"/>
                <w:b/>
                <w:i w:val="0"/>
                <w:sz w:val="24"/>
                <w:szCs w:val="24"/>
              </w:rPr>
            </w:pPr>
            <w:r w:rsidRPr="003169BF">
              <w:rPr>
                <w:rFonts w:ascii="Times New Roman" w:hAnsi="Times New Roman"/>
                <w:b/>
                <w:i w:val="0"/>
                <w:sz w:val="24"/>
                <w:szCs w:val="24"/>
              </w:rPr>
              <w:t>-</w:t>
            </w:r>
          </w:p>
        </w:tc>
      </w:tr>
      <w:tr w:rsidR="00185467" w:rsidRPr="003169BF" w:rsidTr="002656FF">
        <w:tc>
          <w:tcPr>
            <w:tcW w:w="563" w:type="dxa"/>
          </w:tcPr>
          <w:p w:rsidR="00185467" w:rsidRPr="003169BF" w:rsidRDefault="00185467" w:rsidP="003169BF">
            <w:pPr>
              <w:pStyle w:val="a6"/>
              <w:spacing w:after="0" w:line="240" w:lineRule="auto"/>
              <w:ind w:left="0"/>
              <w:rPr>
                <w:rFonts w:ascii="Times New Roman" w:hAnsi="Times New Roman"/>
                <w:i w:val="0"/>
                <w:color w:val="000000"/>
                <w:sz w:val="24"/>
                <w:szCs w:val="24"/>
              </w:rPr>
            </w:pPr>
            <w:r w:rsidRPr="003169BF">
              <w:rPr>
                <w:rFonts w:ascii="Times New Roman" w:hAnsi="Times New Roman"/>
                <w:i w:val="0"/>
                <w:color w:val="000000"/>
                <w:sz w:val="24"/>
                <w:szCs w:val="24"/>
              </w:rPr>
              <w:t>13</w:t>
            </w:r>
          </w:p>
        </w:tc>
        <w:tc>
          <w:tcPr>
            <w:tcW w:w="2196" w:type="dxa"/>
            <w:vAlign w:val="bottom"/>
          </w:tcPr>
          <w:p w:rsidR="00185467" w:rsidRPr="003169BF" w:rsidRDefault="00185467" w:rsidP="003169BF">
            <w:pPr>
              <w:spacing w:after="0" w:line="240" w:lineRule="auto"/>
              <w:rPr>
                <w:rFonts w:ascii="Times New Roman" w:hAnsi="Times New Roman"/>
                <w:i w:val="0"/>
                <w:color w:val="000000"/>
                <w:sz w:val="24"/>
                <w:szCs w:val="24"/>
              </w:rPr>
            </w:pPr>
            <w:r w:rsidRPr="003169BF">
              <w:rPr>
                <w:rFonts w:ascii="Times New Roman" w:hAnsi="Times New Roman"/>
                <w:i w:val="0"/>
                <w:color w:val="000000"/>
                <w:sz w:val="24"/>
                <w:szCs w:val="24"/>
              </w:rPr>
              <w:t>Рождественский С.</w:t>
            </w:r>
          </w:p>
        </w:tc>
        <w:tc>
          <w:tcPr>
            <w:tcW w:w="1509"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w:t>
            </w:r>
          </w:p>
        </w:tc>
        <w:tc>
          <w:tcPr>
            <w:tcW w:w="1389"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w:t>
            </w:r>
          </w:p>
        </w:tc>
        <w:tc>
          <w:tcPr>
            <w:tcW w:w="1551"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w:t>
            </w:r>
          </w:p>
        </w:tc>
        <w:tc>
          <w:tcPr>
            <w:tcW w:w="1633"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НУ</w:t>
            </w:r>
          </w:p>
        </w:tc>
        <w:tc>
          <w:tcPr>
            <w:tcW w:w="1608" w:type="dxa"/>
          </w:tcPr>
          <w:p w:rsidR="00185467" w:rsidRPr="003169BF" w:rsidRDefault="00185467" w:rsidP="003169BF">
            <w:pPr>
              <w:spacing w:after="0" w:line="240" w:lineRule="auto"/>
              <w:jc w:val="center"/>
              <w:rPr>
                <w:rFonts w:ascii="Times New Roman" w:hAnsi="Times New Roman"/>
                <w:i w:val="0"/>
                <w:color w:val="000000"/>
                <w:sz w:val="24"/>
                <w:szCs w:val="24"/>
              </w:rPr>
            </w:pPr>
            <w:r w:rsidRPr="003169BF">
              <w:rPr>
                <w:rFonts w:ascii="Times New Roman" w:hAnsi="Times New Roman"/>
                <w:i w:val="0"/>
                <w:color w:val="000000"/>
                <w:sz w:val="24"/>
                <w:szCs w:val="24"/>
              </w:rPr>
              <w:t>НУ</w:t>
            </w:r>
          </w:p>
        </w:tc>
        <w:tc>
          <w:tcPr>
            <w:tcW w:w="1675" w:type="dxa"/>
          </w:tcPr>
          <w:p w:rsidR="00185467" w:rsidRPr="003169BF" w:rsidRDefault="00185467" w:rsidP="003169BF">
            <w:pPr>
              <w:spacing w:after="0" w:line="240" w:lineRule="auto"/>
              <w:jc w:val="center"/>
              <w:rPr>
                <w:rFonts w:ascii="Times New Roman" w:hAnsi="Times New Roman"/>
                <w:b/>
                <w:i w:val="0"/>
                <w:sz w:val="24"/>
                <w:szCs w:val="24"/>
              </w:rPr>
            </w:pPr>
            <w:r w:rsidRPr="003169BF">
              <w:rPr>
                <w:rFonts w:ascii="Times New Roman" w:hAnsi="Times New Roman"/>
                <w:b/>
                <w:i w:val="0"/>
                <w:sz w:val="24"/>
                <w:szCs w:val="24"/>
              </w:rPr>
              <w:t>-</w:t>
            </w:r>
          </w:p>
        </w:tc>
        <w:tc>
          <w:tcPr>
            <w:tcW w:w="1734" w:type="dxa"/>
            <w:gridSpan w:val="2"/>
          </w:tcPr>
          <w:p w:rsidR="00185467" w:rsidRPr="003169BF" w:rsidRDefault="00185467"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НУ</w:t>
            </w:r>
          </w:p>
        </w:tc>
        <w:tc>
          <w:tcPr>
            <w:tcW w:w="1734" w:type="dxa"/>
            <w:gridSpan w:val="2"/>
          </w:tcPr>
          <w:p w:rsidR="00185467" w:rsidRPr="003169BF" w:rsidRDefault="00185467" w:rsidP="003169BF">
            <w:pPr>
              <w:spacing w:after="0" w:line="240" w:lineRule="auto"/>
              <w:jc w:val="center"/>
              <w:rPr>
                <w:rFonts w:ascii="Times New Roman" w:hAnsi="Times New Roman"/>
                <w:b/>
                <w:i w:val="0"/>
                <w:sz w:val="24"/>
                <w:szCs w:val="24"/>
              </w:rPr>
            </w:pPr>
            <w:r w:rsidRPr="003169BF">
              <w:rPr>
                <w:rFonts w:ascii="Times New Roman" w:hAnsi="Times New Roman"/>
                <w:b/>
                <w:i w:val="0"/>
                <w:sz w:val="24"/>
                <w:szCs w:val="24"/>
              </w:rPr>
              <w:t>+</w:t>
            </w:r>
          </w:p>
        </w:tc>
      </w:tr>
    </w:tbl>
    <w:p w:rsidR="00C24F40" w:rsidRPr="003169BF" w:rsidRDefault="00C24F40" w:rsidP="003169BF">
      <w:pPr>
        <w:spacing w:line="240" w:lineRule="auto"/>
        <w:rPr>
          <w:rFonts w:ascii="Times New Roman" w:hAnsi="Times New Roman"/>
          <w:b/>
          <w:i w:val="0"/>
          <w:sz w:val="24"/>
          <w:szCs w:val="24"/>
        </w:rPr>
      </w:pPr>
    </w:p>
    <w:p w:rsidR="00C24F40" w:rsidRPr="003169BF" w:rsidRDefault="00C24F40" w:rsidP="00765C0A">
      <w:pPr>
        <w:spacing w:line="240" w:lineRule="auto"/>
        <w:jc w:val="both"/>
        <w:rPr>
          <w:rFonts w:ascii="Times New Roman" w:hAnsi="Times New Roman"/>
          <w:i w:val="0"/>
          <w:sz w:val="24"/>
          <w:szCs w:val="24"/>
        </w:rPr>
      </w:pPr>
      <w:r w:rsidRPr="003169BF">
        <w:rPr>
          <w:rFonts w:ascii="Times New Roman" w:hAnsi="Times New Roman"/>
          <w:i w:val="0"/>
          <w:sz w:val="24"/>
          <w:szCs w:val="24"/>
        </w:rPr>
        <w:t xml:space="preserve">   По итогам проведенных диагностических и проверочных работ базовый уровень у 10 об-ся, низкий уровень у 3 об-ся</w:t>
      </w:r>
      <w:r w:rsidR="00004FA2" w:rsidRPr="003169BF">
        <w:rPr>
          <w:rFonts w:ascii="Times New Roman" w:hAnsi="Times New Roman"/>
          <w:i w:val="0"/>
          <w:sz w:val="24"/>
          <w:szCs w:val="24"/>
        </w:rPr>
        <w:t>.</w:t>
      </w:r>
      <w:r w:rsidRPr="003169BF">
        <w:rPr>
          <w:rFonts w:ascii="Times New Roman" w:hAnsi="Times New Roman"/>
          <w:i w:val="0"/>
          <w:sz w:val="24"/>
          <w:szCs w:val="24"/>
        </w:rPr>
        <w:t xml:space="preserve"> </w:t>
      </w:r>
    </w:p>
    <w:p w:rsidR="00185467" w:rsidRPr="003169BF" w:rsidRDefault="00185467" w:rsidP="003169BF">
      <w:pPr>
        <w:spacing w:after="0" w:line="240" w:lineRule="auto"/>
        <w:rPr>
          <w:rFonts w:ascii="Times New Roman" w:hAnsi="Times New Roman"/>
          <w:b/>
          <w:i w:val="0"/>
          <w:sz w:val="24"/>
          <w:szCs w:val="24"/>
        </w:rPr>
      </w:pPr>
    </w:p>
    <w:p w:rsidR="0021486F" w:rsidRDefault="0021486F" w:rsidP="003169BF">
      <w:pPr>
        <w:spacing w:after="0" w:line="240" w:lineRule="auto"/>
        <w:jc w:val="center"/>
        <w:rPr>
          <w:rFonts w:ascii="Times New Roman" w:hAnsi="Times New Roman"/>
          <w:b/>
          <w:i w:val="0"/>
          <w:sz w:val="24"/>
          <w:szCs w:val="24"/>
        </w:rPr>
      </w:pPr>
    </w:p>
    <w:p w:rsidR="0021486F" w:rsidRDefault="0021486F" w:rsidP="003169BF">
      <w:pPr>
        <w:spacing w:after="0" w:line="240" w:lineRule="auto"/>
        <w:jc w:val="center"/>
        <w:rPr>
          <w:rFonts w:ascii="Times New Roman" w:hAnsi="Times New Roman"/>
          <w:b/>
          <w:i w:val="0"/>
          <w:sz w:val="24"/>
          <w:szCs w:val="24"/>
        </w:rPr>
      </w:pPr>
    </w:p>
    <w:p w:rsidR="0021486F" w:rsidRDefault="0021486F" w:rsidP="003169BF">
      <w:pPr>
        <w:spacing w:after="0" w:line="240" w:lineRule="auto"/>
        <w:jc w:val="center"/>
        <w:rPr>
          <w:rFonts w:ascii="Times New Roman" w:hAnsi="Times New Roman"/>
          <w:b/>
          <w:i w:val="0"/>
          <w:sz w:val="24"/>
          <w:szCs w:val="24"/>
        </w:rPr>
      </w:pPr>
    </w:p>
    <w:p w:rsidR="0021486F" w:rsidRDefault="0021486F" w:rsidP="003169BF">
      <w:pPr>
        <w:spacing w:after="0" w:line="240" w:lineRule="auto"/>
        <w:jc w:val="center"/>
        <w:rPr>
          <w:rFonts w:ascii="Times New Roman" w:hAnsi="Times New Roman"/>
          <w:b/>
          <w:i w:val="0"/>
          <w:sz w:val="24"/>
          <w:szCs w:val="24"/>
        </w:rPr>
      </w:pPr>
    </w:p>
    <w:p w:rsidR="0021486F" w:rsidRDefault="0021486F" w:rsidP="003169BF">
      <w:pPr>
        <w:spacing w:after="0" w:line="240" w:lineRule="auto"/>
        <w:jc w:val="center"/>
        <w:rPr>
          <w:rFonts w:ascii="Times New Roman" w:hAnsi="Times New Roman"/>
          <w:b/>
          <w:i w:val="0"/>
          <w:sz w:val="24"/>
          <w:szCs w:val="24"/>
        </w:rPr>
      </w:pPr>
    </w:p>
    <w:p w:rsidR="0021486F" w:rsidRDefault="0021486F" w:rsidP="003169BF">
      <w:pPr>
        <w:spacing w:after="0" w:line="240" w:lineRule="auto"/>
        <w:jc w:val="center"/>
        <w:rPr>
          <w:rFonts w:ascii="Times New Roman" w:hAnsi="Times New Roman"/>
          <w:b/>
          <w:i w:val="0"/>
          <w:sz w:val="24"/>
          <w:szCs w:val="24"/>
        </w:rPr>
      </w:pPr>
    </w:p>
    <w:p w:rsidR="0021486F" w:rsidRDefault="0021486F" w:rsidP="003169BF">
      <w:pPr>
        <w:spacing w:after="0" w:line="240" w:lineRule="auto"/>
        <w:jc w:val="center"/>
        <w:rPr>
          <w:rFonts w:ascii="Times New Roman" w:hAnsi="Times New Roman"/>
          <w:b/>
          <w:i w:val="0"/>
          <w:sz w:val="24"/>
          <w:szCs w:val="24"/>
        </w:rPr>
      </w:pPr>
    </w:p>
    <w:p w:rsidR="0021486F" w:rsidRDefault="0021486F" w:rsidP="003169BF">
      <w:pPr>
        <w:spacing w:after="0" w:line="240" w:lineRule="auto"/>
        <w:jc w:val="center"/>
        <w:rPr>
          <w:rFonts w:ascii="Times New Roman" w:hAnsi="Times New Roman"/>
          <w:b/>
          <w:i w:val="0"/>
          <w:sz w:val="24"/>
          <w:szCs w:val="24"/>
        </w:rPr>
      </w:pPr>
    </w:p>
    <w:p w:rsidR="00B91BA3" w:rsidRPr="003169BF" w:rsidRDefault="00B91BA3" w:rsidP="003169BF">
      <w:pPr>
        <w:spacing w:after="0" w:line="240" w:lineRule="auto"/>
        <w:jc w:val="center"/>
        <w:rPr>
          <w:rFonts w:ascii="Times New Roman" w:hAnsi="Times New Roman"/>
          <w:b/>
          <w:i w:val="0"/>
          <w:sz w:val="24"/>
          <w:szCs w:val="24"/>
        </w:rPr>
      </w:pPr>
      <w:r w:rsidRPr="003169BF">
        <w:rPr>
          <w:rFonts w:ascii="Times New Roman" w:hAnsi="Times New Roman"/>
          <w:b/>
          <w:i w:val="0"/>
          <w:sz w:val="24"/>
          <w:szCs w:val="24"/>
        </w:rPr>
        <w:t>Сводная таблица для проверки техники чтения в  1 классе</w:t>
      </w:r>
    </w:p>
    <w:p w:rsidR="00B91BA3" w:rsidRPr="003169BF" w:rsidRDefault="00B91BA3" w:rsidP="003169BF">
      <w:pPr>
        <w:spacing w:after="0" w:line="240" w:lineRule="auto"/>
        <w:rPr>
          <w:rFonts w:ascii="Times New Roman" w:hAnsi="Times New Roman"/>
          <w:i w:val="0"/>
          <w:sz w:val="24"/>
          <w:szCs w:val="24"/>
        </w:rPr>
      </w:pPr>
      <w:r w:rsidRPr="003169BF">
        <w:rPr>
          <w:rFonts w:ascii="Times New Roman" w:hAnsi="Times New Roman"/>
          <w:i w:val="0"/>
          <w:sz w:val="24"/>
          <w:szCs w:val="24"/>
        </w:rPr>
        <w:t>Время проверки__24 мая  2022_________норма____</w:t>
      </w:r>
      <w:r w:rsidR="00B01BBE" w:rsidRPr="003169BF">
        <w:rPr>
          <w:rFonts w:ascii="Times New Roman" w:hAnsi="Times New Roman"/>
          <w:i w:val="0"/>
          <w:sz w:val="24"/>
          <w:szCs w:val="24"/>
        </w:rPr>
        <w:t xml:space="preserve">30- </w:t>
      </w:r>
      <w:r w:rsidRPr="003169BF">
        <w:rPr>
          <w:rFonts w:ascii="Times New Roman" w:hAnsi="Times New Roman"/>
          <w:i w:val="0"/>
          <w:sz w:val="24"/>
          <w:szCs w:val="24"/>
        </w:rPr>
        <w:t>40____________</w:t>
      </w:r>
    </w:p>
    <w:p w:rsidR="00B91BA3" w:rsidRPr="003169BF" w:rsidRDefault="00B91BA3" w:rsidP="003169BF">
      <w:pPr>
        <w:spacing w:after="0" w:line="240" w:lineRule="auto"/>
        <w:rPr>
          <w:rFonts w:ascii="Times New Roman" w:hAnsi="Times New Roman"/>
          <w:i w:val="0"/>
          <w:sz w:val="24"/>
          <w:szCs w:val="24"/>
        </w:rPr>
      </w:pPr>
    </w:p>
    <w:tbl>
      <w:tblPr>
        <w:tblW w:w="15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8"/>
        <w:gridCol w:w="851"/>
        <w:gridCol w:w="850"/>
        <w:gridCol w:w="851"/>
        <w:gridCol w:w="567"/>
        <w:gridCol w:w="567"/>
        <w:gridCol w:w="567"/>
        <w:gridCol w:w="709"/>
        <w:gridCol w:w="425"/>
        <w:gridCol w:w="567"/>
        <w:gridCol w:w="567"/>
        <w:gridCol w:w="567"/>
        <w:gridCol w:w="567"/>
        <w:gridCol w:w="709"/>
        <w:gridCol w:w="567"/>
        <w:gridCol w:w="567"/>
        <w:gridCol w:w="567"/>
      </w:tblGrid>
      <w:tr w:rsidR="00004FA2" w:rsidRPr="003169BF" w:rsidTr="00004FA2">
        <w:trPr>
          <w:trHeight w:val="320"/>
        </w:trPr>
        <w:tc>
          <w:tcPr>
            <w:tcW w:w="4958" w:type="dxa"/>
            <w:vMerge w:val="restart"/>
          </w:tcPr>
          <w:p w:rsidR="00004FA2" w:rsidRPr="003169BF" w:rsidRDefault="00004FA2" w:rsidP="003169BF">
            <w:pPr>
              <w:spacing w:after="0" w:line="240" w:lineRule="auto"/>
              <w:jc w:val="center"/>
              <w:rPr>
                <w:rFonts w:ascii="Times New Roman" w:hAnsi="Times New Roman"/>
                <w:b/>
                <w:i w:val="0"/>
                <w:sz w:val="24"/>
                <w:szCs w:val="24"/>
              </w:rPr>
            </w:pPr>
            <w:r w:rsidRPr="003169BF">
              <w:rPr>
                <w:rFonts w:ascii="Times New Roman" w:hAnsi="Times New Roman"/>
                <w:b/>
                <w:i w:val="0"/>
                <w:sz w:val="24"/>
                <w:szCs w:val="24"/>
              </w:rPr>
              <w:t xml:space="preserve"> </w:t>
            </w:r>
          </w:p>
          <w:p w:rsidR="00004FA2" w:rsidRPr="003169BF" w:rsidRDefault="00004FA2" w:rsidP="003169BF">
            <w:pPr>
              <w:spacing w:after="0" w:line="240" w:lineRule="auto"/>
              <w:jc w:val="center"/>
              <w:rPr>
                <w:rFonts w:ascii="Times New Roman" w:hAnsi="Times New Roman"/>
                <w:b/>
                <w:i w:val="0"/>
                <w:sz w:val="24"/>
                <w:szCs w:val="24"/>
              </w:rPr>
            </w:pPr>
          </w:p>
          <w:p w:rsidR="00004FA2" w:rsidRPr="003169BF" w:rsidRDefault="00004FA2" w:rsidP="003169BF">
            <w:pPr>
              <w:spacing w:after="0" w:line="240" w:lineRule="auto"/>
              <w:jc w:val="center"/>
              <w:rPr>
                <w:rFonts w:ascii="Times New Roman" w:hAnsi="Times New Roman"/>
                <w:b/>
                <w:i w:val="0"/>
                <w:sz w:val="24"/>
                <w:szCs w:val="24"/>
              </w:rPr>
            </w:pPr>
            <w:r w:rsidRPr="003169BF">
              <w:rPr>
                <w:rFonts w:ascii="Times New Roman" w:hAnsi="Times New Roman"/>
                <w:b/>
                <w:i w:val="0"/>
                <w:sz w:val="24"/>
                <w:szCs w:val="24"/>
              </w:rPr>
              <w:t>№</w:t>
            </w:r>
          </w:p>
          <w:p w:rsidR="00004FA2" w:rsidRPr="003169BF" w:rsidRDefault="00004FA2" w:rsidP="003169BF">
            <w:pPr>
              <w:spacing w:after="0" w:line="240" w:lineRule="auto"/>
              <w:jc w:val="center"/>
              <w:rPr>
                <w:rFonts w:ascii="Times New Roman" w:hAnsi="Times New Roman"/>
                <w:b/>
                <w:i w:val="0"/>
                <w:sz w:val="24"/>
                <w:szCs w:val="24"/>
              </w:rPr>
            </w:pPr>
          </w:p>
          <w:p w:rsidR="00004FA2" w:rsidRPr="003169BF" w:rsidRDefault="00004FA2" w:rsidP="003169BF">
            <w:pPr>
              <w:spacing w:after="0" w:line="240" w:lineRule="auto"/>
              <w:jc w:val="center"/>
              <w:rPr>
                <w:rFonts w:ascii="Times New Roman" w:hAnsi="Times New Roman"/>
                <w:b/>
                <w:i w:val="0"/>
                <w:sz w:val="24"/>
                <w:szCs w:val="24"/>
              </w:rPr>
            </w:pPr>
          </w:p>
          <w:p w:rsidR="00004FA2" w:rsidRPr="003169BF" w:rsidRDefault="00004FA2" w:rsidP="003169BF">
            <w:pPr>
              <w:spacing w:after="0" w:line="240" w:lineRule="auto"/>
              <w:jc w:val="center"/>
              <w:rPr>
                <w:rFonts w:ascii="Times New Roman" w:hAnsi="Times New Roman"/>
                <w:b/>
                <w:i w:val="0"/>
                <w:sz w:val="24"/>
                <w:szCs w:val="24"/>
              </w:rPr>
            </w:pPr>
          </w:p>
          <w:p w:rsidR="00004FA2" w:rsidRPr="003169BF" w:rsidRDefault="00004FA2" w:rsidP="003169BF">
            <w:pPr>
              <w:spacing w:after="0" w:line="240" w:lineRule="auto"/>
              <w:jc w:val="center"/>
              <w:rPr>
                <w:rFonts w:ascii="Times New Roman" w:hAnsi="Times New Roman"/>
                <w:b/>
                <w:i w:val="0"/>
                <w:sz w:val="24"/>
                <w:szCs w:val="24"/>
              </w:rPr>
            </w:pPr>
          </w:p>
          <w:p w:rsidR="00004FA2" w:rsidRPr="003169BF" w:rsidRDefault="00004FA2" w:rsidP="003169BF">
            <w:pPr>
              <w:spacing w:after="0" w:line="240" w:lineRule="auto"/>
              <w:jc w:val="center"/>
              <w:rPr>
                <w:rFonts w:ascii="Times New Roman" w:hAnsi="Times New Roman"/>
                <w:b/>
                <w:i w:val="0"/>
                <w:sz w:val="24"/>
                <w:szCs w:val="24"/>
              </w:rPr>
            </w:pPr>
          </w:p>
          <w:p w:rsidR="00004FA2" w:rsidRPr="003169BF" w:rsidRDefault="00004FA2" w:rsidP="003169BF">
            <w:pPr>
              <w:spacing w:after="0" w:line="240" w:lineRule="auto"/>
              <w:jc w:val="center"/>
              <w:rPr>
                <w:rFonts w:ascii="Times New Roman" w:hAnsi="Times New Roman"/>
                <w:b/>
                <w:i w:val="0"/>
                <w:sz w:val="24"/>
                <w:szCs w:val="24"/>
              </w:rPr>
            </w:pPr>
          </w:p>
        </w:tc>
        <w:tc>
          <w:tcPr>
            <w:tcW w:w="2552" w:type="dxa"/>
            <w:gridSpan w:val="3"/>
          </w:tcPr>
          <w:p w:rsidR="00004FA2" w:rsidRPr="003169BF" w:rsidRDefault="00004FA2" w:rsidP="003169BF">
            <w:pPr>
              <w:spacing w:after="0" w:line="240" w:lineRule="auto"/>
              <w:jc w:val="center"/>
              <w:rPr>
                <w:rFonts w:ascii="Times New Roman" w:hAnsi="Times New Roman"/>
                <w:b/>
                <w:i w:val="0"/>
                <w:sz w:val="24"/>
                <w:szCs w:val="24"/>
              </w:rPr>
            </w:pPr>
            <w:r w:rsidRPr="003169BF">
              <w:rPr>
                <w:rFonts w:ascii="Times New Roman" w:hAnsi="Times New Roman"/>
                <w:b/>
                <w:i w:val="0"/>
                <w:sz w:val="24"/>
                <w:szCs w:val="24"/>
              </w:rPr>
              <w:t>Способ чтения</w:t>
            </w:r>
          </w:p>
        </w:tc>
        <w:tc>
          <w:tcPr>
            <w:tcW w:w="3969" w:type="dxa"/>
            <w:gridSpan w:val="7"/>
          </w:tcPr>
          <w:p w:rsidR="00004FA2" w:rsidRPr="003169BF" w:rsidRDefault="00004FA2" w:rsidP="003169BF">
            <w:pPr>
              <w:spacing w:after="0" w:line="240" w:lineRule="auto"/>
              <w:jc w:val="center"/>
              <w:rPr>
                <w:rFonts w:ascii="Times New Roman" w:hAnsi="Times New Roman"/>
                <w:b/>
                <w:i w:val="0"/>
                <w:sz w:val="24"/>
                <w:szCs w:val="24"/>
              </w:rPr>
            </w:pPr>
            <w:r w:rsidRPr="003169BF">
              <w:rPr>
                <w:rFonts w:ascii="Times New Roman" w:hAnsi="Times New Roman"/>
                <w:b/>
                <w:i w:val="0"/>
                <w:sz w:val="24"/>
                <w:szCs w:val="24"/>
              </w:rPr>
              <w:t>Правильность чтения</w:t>
            </w:r>
          </w:p>
        </w:tc>
        <w:tc>
          <w:tcPr>
            <w:tcW w:w="1134" w:type="dxa"/>
            <w:gridSpan w:val="2"/>
            <w:tcBorders>
              <w:right w:val="nil"/>
            </w:tcBorders>
          </w:tcPr>
          <w:p w:rsidR="00004FA2" w:rsidRPr="003169BF" w:rsidRDefault="00004FA2" w:rsidP="003169BF">
            <w:pPr>
              <w:spacing w:after="0" w:line="240" w:lineRule="auto"/>
              <w:jc w:val="center"/>
              <w:rPr>
                <w:rFonts w:ascii="Times New Roman" w:hAnsi="Times New Roman"/>
                <w:b/>
                <w:i w:val="0"/>
                <w:sz w:val="24"/>
                <w:szCs w:val="24"/>
              </w:rPr>
            </w:pPr>
            <w:r w:rsidRPr="003169BF">
              <w:rPr>
                <w:rFonts w:ascii="Times New Roman" w:hAnsi="Times New Roman"/>
                <w:b/>
                <w:i w:val="0"/>
                <w:sz w:val="24"/>
                <w:szCs w:val="24"/>
              </w:rPr>
              <w:t>Темп чтения</w:t>
            </w:r>
          </w:p>
        </w:tc>
        <w:tc>
          <w:tcPr>
            <w:tcW w:w="709" w:type="dxa"/>
            <w:tcBorders>
              <w:left w:val="nil"/>
            </w:tcBorders>
          </w:tcPr>
          <w:p w:rsidR="00004FA2" w:rsidRPr="003169BF" w:rsidRDefault="00004FA2" w:rsidP="003169BF">
            <w:pPr>
              <w:spacing w:after="0" w:line="240" w:lineRule="auto"/>
              <w:jc w:val="center"/>
              <w:rPr>
                <w:rFonts w:ascii="Times New Roman" w:hAnsi="Times New Roman"/>
                <w:b/>
                <w:i w:val="0"/>
                <w:sz w:val="24"/>
                <w:szCs w:val="24"/>
              </w:rPr>
            </w:pPr>
          </w:p>
        </w:tc>
        <w:tc>
          <w:tcPr>
            <w:tcW w:w="567" w:type="dxa"/>
            <w:vMerge w:val="restart"/>
            <w:textDirection w:val="btLr"/>
          </w:tcPr>
          <w:p w:rsidR="00004FA2" w:rsidRPr="003169BF" w:rsidRDefault="00004FA2" w:rsidP="003169BF">
            <w:pPr>
              <w:spacing w:after="0" w:line="240" w:lineRule="auto"/>
              <w:ind w:left="113" w:right="113"/>
              <w:rPr>
                <w:rFonts w:ascii="Times New Roman" w:hAnsi="Times New Roman"/>
                <w:i w:val="0"/>
                <w:sz w:val="24"/>
                <w:szCs w:val="24"/>
              </w:rPr>
            </w:pPr>
            <w:r w:rsidRPr="003169BF">
              <w:rPr>
                <w:rFonts w:ascii="Times New Roman" w:hAnsi="Times New Roman"/>
                <w:i w:val="0"/>
                <w:sz w:val="24"/>
                <w:szCs w:val="24"/>
              </w:rPr>
              <w:t>осознанность</w:t>
            </w:r>
          </w:p>
        </w:tc>
        <w:tc>
          <w:tcPr>
            <w:tcW w:w="567" w:type="dxa"/>
            <w:vMerge w:val="restart"/>
            <w:textDirection w:val="btLr"/>
          </w:tcPr>
          <w:p w:rsidR="00004FA2" w:rsidRPr="003169BF" w:rsidRDefault="00004FA2" w:rsidP="003169BF">
            <w:pPr>
              <w:spacing w:after="0" w:line="240" w:lineRule="auto"/>
              <w:ind w:left="113" w:right="113"/>
              <w:rPr>
                <w:rFonts w:ascii="Times New Roman" w:hAnsi="Times New Roman"/>
                <w:i w:val="0"/>
                <w:sz w:val="24"/>
                <w:szCs w:val="24"/>
              </w:rPr>
            </w:pPr>
            <w:r w:rsidRPr="003169BF">
              <w:rPr>
                <w:rFonts w:ascii="Times New Roman" w:hAnsi="Times New Roman"/>
                <w:i w:val="0"/>
                <w:sz w:val="24"/>
                <w:szCs w:val="24"/>
              </w:rPr>
              <w:t>выразительность</w:t>
            </w:r>
          </w:p>
        </w:tc>
        <w:tc>
          <w:tcPr>
            <w:tcW w:w="567" w:type="dxa"/>
            <w:vMerge w:val="restart"/>
            <w:textDirection w:val="btLr"/>
          </w:tcPr>
          <w:p w:rsidR="00004FA2" w:rsidRPr="003169BF" w:rsidRDefault="00004FA2" w:rsidP="003169BF">
            <w:pPr>
              <w:spacing w:after="0" w:line="240" w:lineRule="auto"/>
              <w:ind w:left="113" w:right="113"/>
              <w:rPr>
                <w:rFonts w:ascii="Times New Roman" w:hAnsi="Times New Roman"/>
                <w:i w:val="0"/>
                <w:sz w:val="24"/>
                <w:szCs w:val="24"/>
              </w:rPr>
            </w:pPr>
            <w:r w:rsidRPr="003169BF">
              <w:rPr>
                <w:rFonts w:ascii="Times New Roman" w:hAnsi="Times New Roman"/>
                <w:i w:val="0"/>
                <w:sz w:val="24"/>
                <w:szCs w:val="24"/>
              </w:rPr>
              <w:t>оценка</w:t>
            </w:r>
          </w:p>
        </w:tc>
      </w:tr>
      <w:tr w:rsidR="00004FA2" w:rsidRPr="003169BF" w:rsidTr="00004FA2">
        <w:trPr>
          <w:cantSplit/>
          <w:trHeight w:val="1134"/>
        </w:trPr>
        <w:tc>
          <w:tcPr>
            <w:tcW w:w="4958" w:type="dxa"/>
            <w:vMerge/>
          </w:tcPr>
          <w:p w:rsidR="00004FA2" w:rsidRPr="003169BF" w:rsidRDefault="00004FA2" w:rsidP="003169BF">
            <w:pPr>
              <w:spacing w:after="0" w:line="240" w:lineRule="auto"/>
              <w:jc w:val="center"/>
              <w:rPr>
                <w:rFonts w:ascii="Times New Roman" w:hAnsi="Times New Roman"/>
                <w:i w:val="0"/>
                <w:sz w:val="24"/>
                <w:szCs w:val="24"/>
              </w:rPr>
            </w:pPr>
          </w:p>
        </w:tc>
        <w:tc>
          <w:tcPr>
            <w:tcW w:w="851" w:type="dxa"/>
            <w:textDirection w:val="btLr"/>
          </w:tcPr>
          <w:p w:rsidR="00004FA2" w:rsidRPr="003169BF" w:rsidRDefault="00004FA2" w:rsidP="003169BF">
            <w:pPr>
              <w:spacing w:after="0" w:line="240" w:lineRule="auto"/>
              <w:ind w:left="113" w:right="113"/>
              <w:rPr>
                <w:rFonts w:ascii="Times New Roman" w:hAnsi="Times New Roman"/>
                <w:i w:val="0"/>
                <w:sz w:val="24"/>
                <w:szCs w:val="24"/>
              </w:rPr>
            </w:pPr>
            <w:r w:rsidRPr="003169BF">
              <w:rPr>
                <w:rFonts w:ascii="Times New Roman" w:hAnsi="Times New Roman"/>
                <w:i w:val="0"/>
                <w:sz w:val="24"/>
                <w:szCs w:val="24"/>
              </w:rPr>
              <w:t>по слогам</w:t>
            </w:r>
          </w:p>
          <w:p w:rsidR="00004FA2" w:rsidRPr="003169BF" w:rsidRDefault="00004FA2" w:rsidP="003169BF">
            <w:pPr>
              <w:spacing w:after="0" w:line="240" w:lineRule="auto"/>
              <w:ind w:left="113" w:right="113"/>
              <w:rPr>
                <w:rFonts w:ascii="Times New Roman" w:hAnsi="Times New Roman"/>
                <w:i w:val="0"/>
                <w:sz w:val="24"/>
                <w:szCs w:val="24"/>
              </w:rPr>
            </w:pPr>
          </w:p>
        </w:tc>
        <w:tc>
          <w:tcPr>
            <w:tcW w:w="850" w:type="dxa"/>
            <w:textDirection w:val="btLr"/>
          </w:tcPr>
          <w:p w:rsidR="00004FA2" w:rsidRPr="003169BF" w:rsidRDefault="00004FA2" w:rsidP="003169BF">
            <w:pPr>
              <w:spacing w:after="0" w:line="240" w:lineRule="auto"/>
              <w:ind w:left="113" w:right="113"/>
              <w:rPr>
                <w:rFonts w:ascii="Times New Roman" w:hAnsi="Times New Roman"/>
                <w:i w:val="0"/>
                <w:sz w:val="24"/>
                <w:szCs w:val="24"/>
              </w:rPr>
            </w:pPr>
            <w:r w:rsidRPr="003169BF">
              <w:rPr>
                <w:rFonts w:ascii="Times New Roman" w:hAnsi="Times New Roman"/>
                <w:i w:val="0"/>
                <w:sz w:val="24"/>
                <w:szCs w:val="24"/>
              </w:rPr>
              <w:t>по слогам + целыми словами</w:t>
            </w:r>
          </w:p>
          <w:p w:rsidR="00004FA2" w:rsidRPr="003169BF" w:rsidRDefault="00004FA2" w:rsidP="003169BF">
            <w:pPr>
              <w:spacing w:after="0" w:line="240" w:lineRule="auto"/>
              <w:ind w:left="113" w:right="113"/>
              <w:rPr>
                <w:rFonts w:ascii="Times New Roman" w:hAnsi="Times New Roman"/>
                <w:i w:val="0"/>
                <w:sz w:val="24"/>
                <w:szCs w:val="24"/>
              </w:rPr>
            </w:pPr>
          </w:p>
          <w:p w:rsidR="00004FA2" w:rsidRPr="003169BF" w:rsidRDefault="00004FA2" w:rsidP="003169BF">
            <w:pPr>
              <w:spacing w:after="0" w:line="240" w:lineRule="auto"/>
              <w:ind w:left="113" w:right="113"/>
              <w:rPr>
                <w:rFonts w:ascii="Times New Roman" w:hAnsi="Times New Roman"/>
                <w:i w:val="0"/>
                <w:sz w:val="24"/>
                <w:szCs w:val="24"/>
              </w:rPr>
            </w:pPr>
          </w:p>
        </w:tc>
        <w:tc>
          <w:tcPr>
            <w:tcW w:w="851" w:type="dxa"/>
            <w:textDirection w:val="btLr"/>
          </w:tcPr>
          <w:p w:rsidR="00004FA2" w:rsidRPr="003169BF" w:rsidRDefault="00004FA2" w:rsidP="003169BF">
            <w:pPr>
              <w:spacing w:after="0" w:line="240" w:lineRule="auto"/>
              <w:ind w:left="113" w:right="113"/>
              <w:rPr>
                <w:rFonts w:ascii="Times New Roman" w:hAnsi="Times New Roman"/>
                <w:i w:val="0"/>
                <w:sz w:val="24"/>
                <w:szCs w:val="24"/>
              </w:rPr>
            </w:pPr>
            <w:r w:rsidRPr="003169BF">
              <w:rPr>
                <w:rFonts w:ascii="Times New Roman" w:hAnsi="Times New Roman"/>
                <w:i w:val="0"/>
                <w:sz w:val="24"/>
                <w:szCs w:val="24"/>
              </w:rPr>
              <w:t>целыми словами</w:t>
            </w:r>
          </w:p>
          <w:p w:rsidR="00004FA2" w:rsidRPr="003169BF" w:rsidRDefault="00004FA2" w:rsidP="003169BF">
            <w:pPr>
              <w:spacing w:after="0" w:line="240" w:lineRule="auto"/>
              <w:ind w:left="113" w:right="113"/>
              <w:rPr>
                <w:rFonts w:ascii="Times New Roman" w:hAnsi="Times New Roman"/>
                <w:i w:val="0"/>
                <w:sz w:val="24"/>
                <w:szCs w:val="24"/>
              </w:rPr>
            </w:pPr>
          </w:p>
          <w:p w:rsidR="00004FA2" w:rsidRPr="003169BF" w:rsidRDefault="00004FA2" w:rsidP="003169BF">
            <w:pPr>
              <w:spacing w:after="0" w:line="240" w:lineRule="auto"/>
              <w:ind w:left="113" w:right="113"/>
              <w:rPr>
                <w:rFonts w:ascii="Times New Roman" w:hAnsi="Times New Roman"/>
                <w:i w:val="0"/>
                <w:sz w:val="24"/>
                <w:szCs w:val="24"/>
              </w:rPr>
            </w:pPr>
          </w:p>
        </w:tc>
        <w:tc>
          <w:tcPr>
            <w:tcW w:w="567" w:type="dxa"/>
            <w:textDirection w:val="btLr"/>
          </w:tcPr>
          <w:p w:rsidR="00004FA2" w:rsidRPr="003169BF" w:rsidRDefault="00004FA2" w:rsidP="003169BF">
            <w:pPr>
              <w:spacing w:after="0" w:line="240" w:lineRule="auto"/>
              <w:ind w:left="113" w:right="113"/>
              <w:rPr>
                <w:rFonts w:ascii="Times New Roman" w:hAnsi="Times New Roman"/>
                <w:i w:val="0"/>
                <w:sz w:val="24"/>
                <w:szCs w:val="24"/>
              </w:rPr>
            </w:pPr>
            <w:r w:rsidRPr="003169BF">
              <w:rPr>
                <w:rFonts w:ascii="Times New Roman" w:hAnsi="Times New Roman"/>
                <w:i w:val="0"/>
                <w:sz w:val="24"/>
                <w:szCs w:val="24"/>
              </w:rPr>
              <w:t>без ошибок</w:t>
            </w:r>
          </w:p>
        </w:tc>
        <w:tc>
          <w:tcPr>
            <w:tcW w:w="567" w:type="dxa"/>
            <w:textDirection w:val="btLr"/>
          </w:tcPr>
          <w:p w:rsidR="00004FA2" w:rsidRPr="003169BF" w:rsidRDefault="00004FA2" w:rsidP="003169BF">
            <w:pPr>
              <w:spacing w:after="0" w:line="240" w:lineRule="auto"/>
              <w:ind w:left="113" w:right="113"/>
              <w:rPr>
                <w:rFonts w:ascii="Times New Roman" w:hAnsi="Times New Roman"/>
                <w:i w:val="0"/>
                <w:sz w:val="24"/>
                <w:szCs w:val="24"/>
              </w:rPr>
            </w:pPr>
            <w:r w:rsidRPr="003169BF">
              <w:rPr>
                <w:rFonts w:ascii="Times New Roman" w:hAnsi="Times New Roman"/>
                <w:i w:val="0"/>
                <w:sz w:val="24"/>
                <w:szCs w:val="24"/>
              </w:rPr>
              <w:t>1-2 ошибки</w:t>
            </w:r>
          </w:p>
        </w:tc>
        <w:tc>
          <w:tcPr>
            <w:tcW w:w="567" w:type="dxa"/>
            <w:textDirection w:val="btLr"/>
          </w:tcPr>
          <w:p w:rsidR="00004FA2" w:rsidRPr="003169BF" w:rsidRDefault="00004FA2" w:rsidP="003169BF">
            <w:pPr>
              <w:spacing w:after="0" w:line="240" w:lineRule="auto"/>
              <w:ind w:left="113" w:right="113"/>
              <w:rPr>
                <w:rFonts w:ascii="Times New Roman" w:hAnsi="Times New Roman"/>
                <w:i w:val="0"/>
                <w:sz w:val="24"/>
                <w:szCs w:val="24"/>
              </w:rPr>
            </w:pPr>
            <w:r w:rsidRPr="003169BF">
              <w:rPr>
                <w:rFonts w:ascii="Times New Roman" w:hAnsi="Times New Roman"/>
                <w:i w:val="0"/>
                <w:sz w:val="24"/>
                <w:szCs w:val="24"/>
              </w:rPr>
              <w:t>более 3 ошибок</w:t>
            </w:r>
          </w:p>
        </w:tc>
        <w:tc>
          <w:tcPr>
            <w:tcW w:w="709" w:type="dxa"/>
            <w:textDirection w:val="btLr"/>
          </w:tcPr>
          <w:p w:rsidR="00004FA2" w:rsidRPr="003169BF" w:rsidRDefault="00004FA2" w:rsidP="003169BF">
            <w:pPr>
              <w:spacing w:after="0" w:line="240" w:lineRule="auto"/>
              <w:ind w:left="113" w:right="113"/>
              <w:rPr>
                <w:rFonts w:ascii="Times New Roman" w:hAnsi="Times New Roman"/>
                <w:i w:val="0"/>
                <w:sz w:val="24"/>
                <w:szCs w:val="24"/>
              </w:rPr>
            </w:pPr>
            <w:r w:rsidRPr="003169BF">
              <w:rPr>
                <w:rFonts w:ascii="Times New Roman" w:hAnsi="Times New Roman"/>
                <w:i w:val="0"/>
                <w:sz w:val="24"/>
                <w:szCs w:val="24"/>
              </w:rPr>
              <w:t>замена, пропуск, искажение</w:t>
            </w:r>
          </w:p>
        </w:tc>
        <w:tc>
          <w:tcPr>
            <w:tcW w:w="425" w:type="dxa"/>
            <w:textDirection w:val="btLr"/>
          </w:tcPr>
          <w:p w:rsidR="00004FA2" w:rsidRPr="003169BF" w:rsidRDefault="00004FA2" w:rsidP="003169BF">
            <w:pPr>
              <w:spacing w:after="0" w:line="240" w:lineRule="auto"/>
              <w:ind w:left="113" w:right="113"/>
              <w:rPr>
                <w:rFonts w:ascii="Times New Roman" w:hAnsi="Times New Roman"/>
                <w:i w:val="0"/>
                <w:sz w:val="24"/>
                <w:szCs w:val="24"/>
              </w:rPr>
            </w:pPr>
            <w:r w:rsidRPr="003169BF">
              <w:rPr>
                <w:rFonts w:ascii="Times New Roman" w:hAnsi="Times New Roman"/>
                <w:i w:val="0"/>
                <w:sz w:val="24"/>
                <w:szCs w:val="24"/>
              </w:rPr>
              <w:t>повторы</w:t>
            </w:r>
          </w:p>
        </w:tc>
        <w:tc>
          <w:tcPr>
            <w:tcW w:w="567" w:type="dxa"/>
            <w:textDirection w:val="btLr"/>
          </w:tcPr>
          <w:p w:rsidR="00004FA2" w:rsidRPr="003169BF" w:rsidRDefault="00004FA2" w:rsidP="003169BF">
            <w:pPr>
              <w:spacing w:after="0" w:line="240" w:lineRule="auto"/>
              <w:ind w:left="113" w:right="113"/>
              <w:rPr>
                <w:rFonts w:ascii="Times New Roman" w:hAnsi="Times New Roman"/>
                <w:i w:val="0"/>
                <w:sz w:val="24"/>
                <w:szCs w:val="24"/>
              </w:rPr>
            </w:pPr>
            <w:r w:rsidRPr="003169BF">
              <w:rPr>
                <w:rFonts w:ascii="Times New Roman" w:hAnsi="Times New Roman"/>
                <w:i w:val="0"/>
                <w:sz w:val="24"/>
                <w:szCs w:val="24"/>
              </w:rPr>
              <w:t>окончания</w:t>
            </w:r>
          </w:p>
        </w:tc>
        <w:tc>
          <w:tcPr>
            <w:tcW w:w="567" w:type="dxa"/>
            <w:textDirection w:val="btLr"/>
          </w:tcPr>
          <w:p w:rsidR="00004FA2" w:rsidRPr="003169BF" w:rsidRDefault="00004FA2" w:rsidP="003169BF">
            <w:pPr>
              <w:spacing w:after="0" w:line="240" w:lineRule="auto"/>
              <w:ind w:left="113" w:right="113"/>
              <w:rPr>
                <w:rFonts w:ascii="Times New Roman" w:hAnsi="Times New Roman"/>
                <w:i w:val="0"/>
                <w:sz w:val="24"/>
                <w:szCs w:val="24"/>
              </w:rPr>
            </w:pPr>
            <w:r w:rsidRPr="003169BF">
              <w:rPr>
                <w:rFonts w:ascii="Times New Roman" w:hAnsi="Times New Roman"/>
                <w:i w:val="0"/>
                <w:sz w:val="24"/>
                <w:szCs w:val="24"/>
              </w:rPr>
              <w:t>постановка ударения</w:t>
            </w:r>
          </w:p>
        </w:tc>
        <w:tc>
          <w:tcPr>
            <w:tcW w:w="567" w:type="dxa"/>
            <w:textDirection w:val="btLr"/>
          </w:tcPr>
          <w:p w:rsidR="00004FA2" w:rsidRPr="003169BF" w:rsidRDefault="00004FA2" w:rsidP="003169BF">
            <w:pPr>
              <w:spacing w:after="0" w:line="240" w:lineRule="auto"/>
              <w:ind w:left="113" w:right="113"/>
              <w:rPr>
                <w:rFonts w:ascii="Times New Roman" w:hAnsi="Times New Roman"/>
                <w:i w:val="0"/>
                <w:sz w:val="24"/>
                <w:szCs w:val="24"/>
              </w:rPr>
            </w:pPr>
            <w:r w:rsidRPr="003169BF">
              <w:rPr>
                <w:rFonts w:ascii="Times New Roman" w:hAnsi="Times New Roman"/>
                <w:i w:val="0"/>
                <w:sz w:val="24"/>
                <w:szCs w:val="24"/>
              </w:rPr>
              <w:t>выше нормы</w:t>
            </w:r>
          </w:p>
        </w:tc>
        <w:tc>
          <w:tcPr>
            <w:tcW w:w="567" w:type="dxa"/>
            <w:textDirection w:val="btLr"/>
          </w:tcPr>
          <w:p w:rsidR="00004FA2" w:rsidRPr="003169BF" w:rsidRDefault="00004FA2" w:rsidP="003169BF">
            <w:pPr>
              <w:spacing w:after="0" w:line="240" w:lineRule="auto"/>
              <w:ind w:left="113" w:right="113"/>
              <w:rPr>
                <w:rFonts w:ascii="Times New Roman" w:hAnsi="Times New Roman"/>
                <w:i w:val="0"/>
                <w:sz w:val="24"/>
                <w:szCs w:val="24"/>
              </w:rPr>
            </w:pPr>
            <w:r w:rsidRPr="003169BF">
              <w:rPr>
                <w:rFonts w:ascii="Times New Roman" w:hAnsi="Times New Roman"/>
                <w:i w:val="0"/>
                <w:sz w:val="24"/>
                <w:szCs w:val="24"/>
              </w:rPr>
              <w:t>ниже нормы</w:t>
            </w:r>
          </w:p>
        </w:tc>
        <w:tc>
          <w:tcPr>
            <w:tcW w:w="709" w:type="dxa"/>
            <w:textDirection w:val="btLr"/>
          </w:tcPr>
          <w:p w:rsidR="00004FA2" w:rsidRPr="003169BF" w:rsidRDefault="00004FA2" w:rsidP="003169BF">
            <w:pPr>
              <w:spacing w:after="0" w:line="240" w:lineRule="auto"/>
              <w:ind w:left="113" w:right="113"/>
              <w:rPr>
                <w:rFonts w:ascii="Times New Roman" w:hAnsi="Times New Roman"/>
                <w:i w:val="0"/>
                <w:sz w:val="24"/>
                <w:szCs w:val="24"/>
              </w:rPr>
            </w:pPr>
            <w:r w:rsidRPr="003169BF">
              <w:rPr>
                <w:rFonts w:ascii="Times New Roman" w:hAnsi="Times New Roman"/>
                <w:i w:val="0"/>
                <w:sz w:val="24"/>
                <w:szCs w:val="24"/>
              </w:rPr>
              <w:t>норма</w:t>
            </w:r>
          </w:p>
        </w:tc>
        <w:tc>
          <w:tcPr>
            <w:tcW w:w="567" w:type="dxa"/>
            <w:vMerge/>
          </w:tcPr>
          <w:p w:rsidR="00004FA2" w:rsidRPr="003169BF" w:rsidRDefault="00004FA2" w:rsidP="003169BF">
            <w:pPr>
              <w:spacing w:after="0" w:line="240" w:lineRule="auto"/>
              <w:jc w:val="center"/>
              <w:rPr>
                <w:rFonts w:ascii="Times New Roman" w:hAnsi="Times New Roman"/>
                <w:i w:val="0"/>
                <w:sz w:val="24"/>
                <w:szCs w:val="24"/>
              </w:rPr>
            </w:pPr>
          </w:p>
        </w:tc>
        <w:tc>
          <w:tcPr>
            <w:tcW w:w="567" w:type="dxa"/>
            <w:vMerge/>
          </w:tcPr>
          <w:p w:rsidR="00004FA2" w:rsidRPr="003169BF" w:rsidRDefault="00004FA2" w:rsidP="003169BF">
            <w:pPr>
              <w:spacing w:after="0" w:line="240" w:lineRule="auto"/>
              <w:jc w:val="center"/>
              <w:rPr>
                <w:rFonts w:ascii="Times New Roman" w:hAnsi="Times New Roman"/>
                <w:i w:val="0"/>
                <w:sz w:val="24"/>
                <w:szCs w:val="24"/>
              </w:rPr>
            </w:pPr>
          </w:p>
        </w:tc>
        <w:tc>
          <w:tcPr>
            <w:tcW w:w="567" w:type="dxa"/>
            <w:vMerge/>
          </w:tcPr>
          <w:p w:rsidR="00004FA2" w:rsidRPr="003169BF" w:rsidRDefault="00004FA2" w:rsidP="003169BF">
            <w:pPr>
              <w:spacing w:after="0" w:line="240" w:lineRule="auto"/>
              <w:jc w:val="center"/>
              <w:rPr>
                <w:rFonts w:ascii="Times New Roman" w:hAnsi="Times New Roman"/>
                <w:i w:val="0"/>
                <w:sz w:val="24"/>
                <w:szCs w:val="24"/>
              </w:rPr>
            </w:pPr>
          </w:p>
        </w:tc>
      </w:tr>
      <w:tr w:rsidR="00004FA2" w:rsidRPr="003169BF" w:rsidTr="00004FA2">
        <w:tc>
          <w:tcPr>
            <w:tcW w:w="4958"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w:t>
            </w:r>
          </w:p>
        </w:tc>
        <w:tc>
          <w:tcPr>
            <w:tcW w:w="851"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850"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851"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709" w:type="dxa"/>
          </w:tcPr>
          <w:p w:rsidR="00004FA2" w:rsidRPr="003169BF" w:rsidRDefault="00004FA2" w:rsidP="003169BF">
            <w:pPr>
              <w:spacing w:after="0" w:line="240" w:lineRule="auto"/>
              <w:jc w:val="center"/>
              <w:rPr>
                <w:rFonts w:ascii="Times New Roman" w:hAnsi="Times New Roman"/>
                <w:i w:val="0"/>
                <w:sz w:val="24"/>
                <w:szCs w:val="24"/>
              </w:rPr>
            </w:pPr>
          </w:p>
        </w:tc>
        <w:tc>
          <w:tcPr>
            <w:tcW w:w="425"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709"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r>
      <w:tr w:rsidR="00004FA2" w:rsidRPr="003169BF" w:rsidTr="00004FA2">
        <w:tc>
          <w:tcPr>
            <w:tcW w:w="4958"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2.</w:t>
            </w:r>
          </w:p>
        </w:tc>
        <w:tc>
          <w:tcPr>
            <w:tcW w:w="851" w:type="dxa"/>
          </w:tcPr>
          <w:p w:rsidR="00004FA2" w:rsidRPr="003169BF" w:rsidRDefault="00004FA2" w:rsidP="003169BF">
            <w:pPr>
              <w:spacing w:after="0" w:line="240" w:lineRule="auto"/>
              <w:jc w:val="center"/>
              <w:rPr>
                <w:rFonts w:ascii="Times New Roman" w:hAnsi="Times New Roman"/>
                <w:i w:val="0"/>
                <w:sz w:val="24"/>
                <w:szCs w:val="24"/>
              </w:rPr>
            </w:pPr>
          </w:p>
        </w:tc>
        <w:tc>
          <w:tcPr>
            <w:tcW w:w="850"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851"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709" w:type="dxa"/>
          </w:tcPr>
          <w:p w:rsidR="00004FA2" w:rsidRPr="003169BF" w:rsidRDefault="00004FA2" w:rsidP="003169BF">
            <w:pPr>
              <w:spacing w:after="0" w:line="240" w:lineRule="auto"/>
              <w:jc w:val="center"/>
              <w:rPr>
                <w:rFonts w:ascii="Times New Roman" w:hAnsi="Times New Roman"/>
                <w:i w:val="0"/>
                <w:sz w:val="24"/>
                <w:szCs w:val="24"/>
              </w:rPr>
            </w:pPr>
          </w:p>
        </w:tc>
        <w:tc>
          <w:tcPr>
            <w:tcW w:w="425"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709"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37</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r>
      <w:tr w:rsidR="00004FA2" w:rsidRPr="003169BF" w:rsidTr="00004FA2">
        <w:tc>
          <w:tcPr>
            <w:tcW w:w="4958"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w:t>
            </w:r>
          </w:p>
        </w:tc>
        <w:tc>
          <w:tcPr>
            <w:tcW w:w="851" w:type="dxa"/>
          </w:tcPr>
          <w:p w:rsidR="00004FA2" w:rsidRPr="003169BF" w:rsidRDefault="00004FA2" w:rsidP="003169BF">
            <w:pPr>
              <w:spacing w:after="0" w:line="240" w:lineRule="auto"/>
              <w:jc w:val="center"/>
              <w:rPr>
                <w:rFonts w:ascii="Times New Roman" w:hAnsi="Times New Roman"/>
                <w:i w:val="0"/>
                <w:sz w:val="24"/>
                <w:szCs w:val="24"/>
              </w:rPr>
            </w:pPr>
          </w:p>
        </w:tc>
        <w:tc>
          <w:tcPr>
            <w:tcW w:w="850"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851"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709" w:type="dxa"/>
          </w:tcPr>
          <w:p w:rsidR="00004FA2" w:rsidRPr="003169BF" w:rsidRDefault="00004FA2" w:rsidP="003169BF">
            <w:pPr>
              <w:spacing w:after="0" w:line="240" w:lineRule="auto"/>
              <w:jc w:val="center"/>
              <w:rPr>
                <w:rFonts w:ascii="Times New Roman" w:hAnsi="Times New Roman"/>
                <w:i w:val="0"/>
                <w:sz w:val="24"/>
                <w:szCs w:val="24"/>
              </w:rPr>
            </w:pPr>
          </w:p>
        </w:tc>
        <w:tc>
          <w:tcPr>
            <w:tcW w:w="425"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709"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30</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r>
      <w:tr w:rsidR="00004FA2" w:rsidRPr="003169BF" w:rsidTr="00004FA2">
        <w:tc>
          <w:tcPr>
            <w:tcW w:w="4958"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4.</w:t>
            </w:r>
          </w:p>
        </w:tc>
        <w:tc>
          <w:tcPr>
            <w:tcW w:w="851" w:type="dxa"/>
          </w:tcPr>
          <w:p w:rsidR="00004FA2" w:rsidRPr="003169BF" w:rsidRDefault="00004FA2" w:rsidP="003169BF">
            <w:pPr>
              <w:spacing w:after="0" w:line="240" w:lineRule="auto"/>
              <w:jc w:val="center"/>
              <w:rPr>
                <w:rFonts w:ascii="Times New Roman" w:hAnsi="Times New Roman"/>
                <w:i w:val="0"/>
                <w:sz w:val="24"/>
                <w:szCs w:val="24"/>
              </w:rPr>
            </w:pPr>
          </w:p>
        </w:tc>
        <w:tc>
          <w:tcPr>
            <w:tcW w:w="850"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851"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709" w:type="dxa"/>
          </w:tcPr>
          <w:p w:rsidR="00004FA2" w:rsidRPr="003169BF" w:rsidRDefault="00004FA2" w:rsidP="003169BF">
            <w:pPr>
              <w:spacing w:after="0" w:line="240" w:lineRule="auto"/>
              <w:jc w:val="center"/>
              <w:rPr>
                <w:rFonts w:ascii="Times New Roman" w:hAnsi="Times New Roman"/>
                <w:i w:val="0"/>
                <w:sz w:val="24"/>
                <w:szCs w:val="24"/>
              </w:rPr>
            </w:pPr>
          </w:p>
        </w:tc>
        <w:tc>
          <w:tcPr>
            <w:tcW w:w="425"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709"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42</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r>
      <w:tr w:rsidR="00004FA2" w:rsidRPr="003169BF" w:rsidTr="00004FA2">
        <w:tc>
          <w:tcPr>
            <w:tcW w:w="4958"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5.</w:t>
            </w:r>
          </w:p>
        </w:tc>
        <w:tc>
          <w:tcPr>
            <w:tcW w:w="851" w:type="dxa"/>
          </w:tcPr>
          <w:p w:rsidR="00004FA2" w:rsidRPr="003169BF" w:rsidRDefault="00004FA2" w:rsidP="003169BF">
            <w:pPr>
              <w:spacing w:after="0" w:line="240" w:lineRule="auto"/>
              <w:jc w:val="center"/>
              <w:rPr>
                <w:rFonts w:ascii="Times New Roman" w:hAnsi="Times New Roman"/>
                <w:i w:val="0"/>
                <w:sz w:val="24"/>
                <w:szCs w:val="24"/>
              </w:rPr>
            </w:pPr>
          </w:p>
        </w:tc>
        <w:tc>
          <w:tcPr>
            <w:tcW w:w="850"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851"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709" w:type="dxa"/>
          </w:tcPr>
          <w:p w:rsidR="00004FA2" w:rsidRPr="003169BF" w:rsidRDefault="00004FA2" w:rsidP="003169BF">
            <w:pPr>
              <w:spacing w:after="0" w:line="240" w:lineRule="auto"/>
              <w:jc w:val="center"/>
              <w:rPr>
                <w:rFonts w:ascii="Times New Roman" w:hAnsi="Times New Roman"/>
                <w:i w:val="0"/>
                <w:sz w:val="24"/>
                <w:szCs w:val="24"/>
              </w:rPr>
            </w:pPr>
          </w:p>
        </w:tc>
        <w:tc>
          <w:tcPr>
            <w:tcW w:w="425"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709"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58</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r>
      <w:tr w:rsidR="00004FA2" w:rsidRPr="003169BF" w:rsidTr="00004FA2">
        <w:tc>
          <w:tcPr>
            <w:tcW w:w="4958"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6.</w:t>
            </w:r>
          </w:p>
        </w:tc>
        <w:tc>
          <w:tcPr>
            <w:tcW w:w="851" w:type="dxa"/>
          </w:tcPr>
          <w:p w:rsidR="00004FA2" w:rsidRPr="003169BF" w:rsidRDefault="00004FA2" w:rsidP="003169BF">
            <w:pPr>
              <w:spacing w:after="0" w:line="240" w:lineRule="auto"/>
              <w:jc w:val="center"/>
              <w:rPr>
                <w:rFonts w:ascii="Times New Roman" w:hAnsi="Times New Roman"/>
                <w:i w:val="0"/>
                <w:sz w:val="24"/>
                <w:szCs w:val="24"/>
              </w:rPr>
            </w:pPr>
          </w:p>
        </w:tc>
        <w:tc>
          <w:tcPr>
            <w:tcW w:w="850"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851"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709"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425"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709"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30</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r>
      <w:tr w:rsidR="00004FA2" w:rsidRPr="003169BF" w:rsidTr="00004FA2">
        <w:tc>
          <w:tcPr>
            <w:tcW w:w="4958"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7.</w:t>
            </w:r>
          </w:p>
        </w:tc>
        <w:tc>
          <w:tcPr>
            <w:tcW w:w="851" w:type="dxa"/>
          </w:tcPr>
          <w:p w:rsidR="00004FA2" w:rsidRPr="003169BF" w:rsidRDefault="00004FA2" w:rsidP="003169BF">
            <w:pPr>
              <w:spacing w:after="0" w:line="240" w:lineRule="auto"/>
              <w:jc w:val="center"/>
              <w:rPr>
                <w:rFonts w:ascii="Times New Roman" w:hAnsi="Times New Roman"/>
                <w:i w:val="0"/>
                <w:sz w:val="24"/>
                <w:szCs w:val="24"/>
              </w:rPr>
            </w:pPr>
          </w:p>
        </w:tc>
        <w:tc>
          <w:tcPr>
            <w:tcW w:w="850"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851"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709" w:type="dxa"/>
          </w:tcPr>
          <w:p w:rsidR="00004FA2" w:rsidRPr="003169BF" w:rsidRDefault="00004FA2" w:rsidP="003169BF">
            <w:pPr>
              <w:spacing w:after="0" w:line="240" w:lineRule="auto"/>
              <w:jc w:val="center"/>
              <w:rPr>
                <w:rFonts w:ascii="Times New Roman" w:hAnsi="Times New Roman"/>
                <w:i w:val="0"/>
                <w:sz w:val="24"/>
                <w:szCs w:val="24"/>
              </w:rPr>
            </w:pPr>
          </w:p>
        </w:tc>
        <w:tc>
          <w:tcPr>
            <w:tcW w:w="425"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709"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53</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r>
      <w:tr w:rsidR="00004FA2" w:rsidRPr="003169BF" w:rsidTr="00004FA2">
        <w:tc>
          <w:tcPr>
            <w:tcW w:w="4958"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8.</w:t>
            </w:r>
          </w:p>
        </w:tc>
        <w:tc>
          <w:tcPr>
            <w:tcW w:w="851" w:type="dxa"/>
          </w:tcPr>
          <w:p w:rsidR="00004FA2" w:rsidRPr="003169BF" w:rsidRDefault="00004FA2" w:rsidP="003169BF">
            <w:pPr>
              <w:spacing w:after="0" w:line="240" w:lineRule="auto"/>
              <w:jc w:val="center"/>
              <w:rPr>
                <w:rFonts w:ascii="Times New Roman" w:hAnsi="Times New Roman"/>
                <w:i w:val="0"/>
                <w:sz w:val="24"/>
                <w:szCs w:val="24"/>
              </w:rPr>
            </w:pPr>
          </w:p>
        </w:tc>
        <w:tc>
          <w:tcPr>
            <w:tcW w:w="850"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851"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709" w:type="dxa"/>
          </w:tcPr>
          <w:p w:rsidR="00004FA2" w:rsidRPr="003169BF" w:rsidRDefault="00004FA2" w:rsidP="003169BF">
            <w:pPr>
              <w:spacing w:after="0" w:line="240" w:lineRule="auto"/>
              <w:jc w:val="center"/>
              <w:rPr>
                <w:rFonts w:ascii="Times New Roman" w:hAnsi="Times New Roman"/>
                <w:i w:val="0"/>
                <w:sz w:val="24"/>
                <w:szCs w:val="24"/>
              </w:rPr>
            </w:pPr>
          </w:p>
        </w:tc>
        <w:tc>
          <w:tcPr>
            <w:tcW w:w="425"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709"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43</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r>
      <w:tr w:rsidR="00004FA2" w:rsidRPr="003169BF" w:rsidTr="00004FA2">
        <w:tc>
          <w:tcPr>
            <w:tcW w:w="4958"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9.</w:t>
            </w:r>
          </w:p>
        </w:tc>
        <w:tc>
          <w:tcPr>
            <w:tcW w:w="851" w:type="dxa"/>
          </w:tcPr>
          <w:p w:rsidR="00004FA2" w:rsidRPr="003169BF" w:rsidRDefault="00004FA2" w:rsidP="003169BF">
            <w:pPr>
              <w:spacing w:after="0" w:line="240" w:lineRule="auto"/>
              <w:jc w:val="center"/>
              <w:rPr>
                <w:rFonts w:ascii="Times New Roman" w:hAnsi="Times New Roman"/>
                <w:i w:val="0"/>
                <w:sz w:val="24"/>
                <w:szCs w:val="24"/>
              </w:rPr>
            </w:pPr>
          </w:p>
        </w:tc>
        <w:tc>
          <w:tcPr>
            <w:tcW w:w="850"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851"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709" w:type="dxa"/>
          </w:tcPr>
          <w:p w:rsidR="00004FA2" w:rsidRPr="003169BF" w:rsidRDefault="00004FA2" w:rsidP="003169BF">
            <w:pPr>
              <w:spacing w:after="0" w:line="240" w:lineRule="auto"/>
              <w:jc w:val="center"/>
              <w:rPr>
                <w:rFonts w:ascii="Times New Roman" w:hAnsi="Times New Roman"/>
                <w:i w:val="0"/>
                <w:sz w:val="24"/>
                <w:szCs w:val="24"/>
              </w:rPr>
            </w:pPr>
          </w:p>
        </w:tc>
        <w:tc>
          <w:tcPr>
            <w:tcW w:w="425"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709"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71</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r>
      <w:tr w:rsidR="00004FA2" w:rsidRPr="003169BF" w:rsidTr="00004FA2">
        <w:tc>
          <w:tcPr>
            <w:tcW w:w="4958"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10.</w:t>
            </w:r>
          </w:p>
        </w:tc>
        <w:tc>
          <w:tcPr>
            <w:tcW w:w="851"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850" w:type="dxa"/>
          </w:tcPr>
          <w:p w:rsidR="00004FA2" w:rsidRPr="003169BF" w:rsidRDefault="00004FA2" w:rsidP="003169BF">
            <w:pPr>
              <w:spacing w:after="0" w:line="240" w:lineRule="auto"/>
              <w:jc w:val="center"/>
              <w:rPr>
                <w:rFonts w:ascii="Times New Roman" w:hAnsi="Times New Roman"/>
                <w:i w:val="0"/>
                <w:sz w:val="24"/>
                <w:szCs w:val="24"/>
              </w:rPr>
            </w:pPr>
          </w:p>
        </w:tc>
        <w:tc>
          <w:tcPr>
            <w:tcW w:w="851"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709" w:type="dxa"/>
          </w:tcPr>
          <w:p w:rsidR="00004FA2" w:rsidRPr="003169BF" w:rsidRDefault="00004FA2" w:rsidP="003169BF">
            <w:pPr>
              <w:spacing w:after="0" w:line="240" w:lineRule="auto"/>
              <w:jc w:val="center"/>
              <w:rPr>
                <w:rFonts w:ascii="Times New Roman" w:hAnsi="Times New Roman"/>
                <w:i w:val="0"/>
                <w:sz w:val="24"/>
                <w:szCs w:val="24"/>
              </w:rPr>
            </w:pPr>
          </w:p>
        </w:tc>
        <w:tc>
          <w:tcPr>
            <w:tcW w:w="425"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709"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r>
      <w:tr w:rsidR="00004FA2" w:rsidRPr="003169BF" w:rsidTr="00004FA2">
        <w:tc>
          <w:tcPr>
            <w:tcW w:w="4958"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11.</w:t>
            </w:r>
          </w:p>
        </w:tc>
        <w:tc>
          <w:tcPr>
            <w:tcW w:w="851" w:type="dxa"/>
          </w:tcPr>
          <w:p w:rsidR="00004FA2" w:rsidRPr="003169BF" w:rsidRDefault="00004FA2" w:rsidP="003169BF">
            <w:pPr>
              <w:spacing w:after="0" w:line="240" w:lineRule="auto"/>
              <w:jc w:val="center"/>
              <w:rPr>
                <w:rFonts w:ascii="Times New Roman" w:hAnsi="Times New Roman"/>
                <w:i w:val="0"/>
                <w:sz w:val="24"/>
                <w:szCs w:val="24"/>
              </w:rPr>
            </w:pPr>
          </w:p>
        </w:tc>
        <w:tc>
          <w:tcPr>
            <w:tcW w:w="850"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851"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709" w:type="dxa"/>
          </w:tcPr>
          <w:p w:rsidR="00004FA2" w:rsidRPr="003169BF" w:rsidRDefault="00004FA2" w:rsidP="003169BF">
            <w:pPr>
              <w:spacing w:after="0" w:line="240" w:lineRule="auto"/>
              <w:jc w:val="center"/>
              <w:rPr>
                <w:rFonts w:ascii="Times New Roman" w:hAnsi="Times New Roman"/>
                <w:i w:val="0"/>
                <w:sz w:val="24"/>
                <w:szCs w:val="24"/>
              </w:rPr>
            </w:pPr>
          </w:p>
        </w:tc>
        <w:tc>
          <w:tcPr>
            <w:tcW w:w="425"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709"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32</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r>
      <w:tr w:rsidR="00004FA2" w:rsidRPr="003169BF" w:rsidTr="00004FA2">
        <w:tc>
          <w:tcPr>
            <w:tcW w:w="4958"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12.</w:t>
            </w:r>
          </w:p>
        </w:tc>
        <w:tc>
          <w:tcPr>
            <w:tcW w:w="851"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850" w:type="dxa"/>
          </w:tcPr>
          <w:p w:rsidR="00004FA2" w:rsidRPr="003169BF" w:rsidRDefault="00004FA2" w:rsidP="003169BF">
            <w:pPr>
              <w:spacing w:after="0" w:line="240" w:lineRule="auto"/>
              <w:jc w:val="center"/>
              <w:rPr>
                <w:rFonts w:ascii="Times New Roman" w:hAnsi="Times New Roman"/>
                <w:i w:val="0"/>
                <w:sz w:val="24"/>
                <w:szCs w:val="24"/>
              </w:rPr>
            </w:pPr>
          </w:p>
        </w:tc>
        <w:tc>
          <w:tcPr>
            <w:tcW w:w="851"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709" w:type="dxa"/>
          </w:tcPr>
          <w:p w:rsidR="00004FA2" w:rsidRPr="003169BF" w:rsidRDefault="00004FA2" w:rsidP="003169BF">
            <w:pPr>
              <w:spacing w:after="0" w:line="240" w:lineRule="auto"/>
              <w:jc w:val="center"/>
              <w:rPr>
                <w:rFonts w:ascii="Times New Roman" w:hAnsi="Times New Roman"/>
                <w:i w:val="0"/>
                <w:sz w:val="24"/>
                <w:szCs w:val="24"/>
              </w:rPr>
            </w:pPr>
          </w:p>
        </w:tc>
        <w:tc>
          <w:tcPr>
            <w:tcW w:w="425"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709"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r>
      <w:tr w:rsidR="00004FA2" w:rsidRPr="003169BF" w:rsidTr="00004FA2">
        <w:tc>
          <w:tcPr>
            <w:tcW w:w="4958"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13.</w:t>
            </w:r>
          </w:p>
        </w:tc>
        <w:tc>
          <w:tcPr>
            <w:tcW w:w="851"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850" w:type="dxa"/>
          </w:tcPr>
          <w:p w:rsidR="00004FA2" w:rsidRPr="003169BF" w:rsidRDefault="00004FA2" w:rsidP="003169BF">
            <w:pPr>
              <w:spacing w:after="0" w:line="240" w:lineRule="auto"/>
              <w:jc w:val="center"/>
              <w:rPr>
                <w:rFonts w:ascii="Times New Roman" w:hAnsi="Times New Roman"/>
                <w:i w:val="0"/>
                <w:sz w:val="24"/>
                <w:szCs w:val="24"/>
              </w:rPr>
            </w:pPr>
          </w:p>
        </w:tc>
        <w:tc>
          <w:tcPr>
            <w:tcW w:w="851"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709" w:type="dxa"/>
          </w:tcPr>
          <w:p w:rsidR="00004FA2" w:rsidRPr="003169BF" w:rsidRDefault="00004FA2" w:rsidP="003169BF">
            <w:pPr>
              <w:spacing w:after="0" w:line="240" w:lineRule="auto"/>
              <w:jc w:val="center"/>
              <w:rPr>
                <w:rFonts w:ascii="Times New Roman" w:hAnsi="Times New Roman"/>
                <w:i w:val="0"/>
                <w:sz w:val="24"/>
                <w:szCs w:val="24"/>
              </w:rPr>
            </w:pPr>
          </w:p>
        </w:tc>
        <w:tc>
          <w:tcPr>
            <w:tcW w:w="425"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709"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14</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r w:rsidRPr="003169BF">
              <w:rPr>
                <w:rFonts w:ascii="Times New Roman" w:hAnsi="Times New Roman"/>
                <w:i w:val="0"/>
                <w:sz w:val="24"/>
                <w:szCs w:val="24"/>
              </w:rPr>
              <w:t>-</w:t>
            </w: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c>
          <w:tcPr>
            <w:tcW w:w="567" w:type="dxa"/>
          </w:tcPr>
          <w:p w:rsidR="00004FA2" w:rsidRPr="003169BF" w:rsidRDefault="00004FA2" w:rsidP="003169BF">
            <w:pPr>
              <w:spacing w:after="0" w:line="240" w:lineRule="auto"/>
              <w:jc w:val="center"/>
              <w:rPr>
                <w:rFonts w:ascii="Times New Roman" w:hAnsi="Times New Roman"/>
                <w:i w:val="0"/>
                <w:sz w:val="24"/>
                <w:szCs w:val="24"/>
              </w:rPr>
            </w:pPr>
          </w:p>
        </w:tc>
      </w:tr>
    </w:tbl>
    <w:p w:rsidR="00B91BA3" w:rsidRPr="003169BF" w:rsidRDefault="00B91BA3" w:rsidP="003169BF">
      <w:pPr>
        <w:spacing w:after="0" w:line="240" w:lineRule="auto"/>
        <w:rPr>
          <w:rFonts w:ascii="Times New Roman" w:hAnsi="Times New Roman"/>
          <w:i w:val="0"/>
          <w:sz w:val="24"/>
          <w:szCs w:val="24"/>
        </w:rPr>
      </w:pPr>
    </w:p>
    <w:p w:rsidR="00923EF5" w:rsidRPr="003169BF" w:rsidRDefault="00185467" w:rsidP="00765C0A">
      <w:pPr>
        <w:spacing w:line="240" w:lineRule="auto"/>
        <w:jc w:val="both"/>
        <w:rPr>
          <w:rFonts w:ascii="Times New Roman" w:hAnsi="Times New Roman"/>
          <w:i w:val="0"/>
          <w:sz w:val="24"/>
          <w:szCs w:val="24"/>
        </w:rPr>
      </w:pPr>
      <w:r w:rsidRPr="003169BF">
        <w:rPr>
          <w:rFonts w:ascii="Times New Roman" w:hAnsi="Times New Roman"/>
          <w:i w:val="0"/>
          <w:sz w:val="24"/>
          <w:szCs w:val="24"/>
        </w:rPr>
        <w:t xml:space="preserve">  </w:t>
      </w:r>
      <w:r w:rsidR="00B91BA3" w:rsidRPr="003169BF">
        <w:rPr>
          <w:rFonts w:ascii="Times New Roman" w:hAnsi="Times New Roman"/>
          <w:i w:val="0"/>
          <w:sz w:val="24"/>
          <w:szCs w:val="24"/>
        </w:rPr>
        <w:t xml:space="preserve"> </w:t>
      </w:r>
      <w:r w:rsidR="00923EF5" w:rsidRPr="003169BF">
        <w:rPr>
          <w:rFonts w:ascii="Times New Roman" w:hAnsi="Times New Roman"/>
          <w:i w:val="0"/>
          <w:sz w:val="24"/>
          <w:szCs w:val="24"/>
        </w:rPr>
        <w:t>По итога</w:t>
      </w:r>
      <w:r w:rsidR="003169BF" w:rsidRPr="003169BF">
        <w:rPr>
          <w:rFonts w:ascii="Times New Roman" w:hAnsi="Times New Roman"/>
          <w:i w:val="0"/>
          <w:sz w:val="24"/>
          <w:szCs w:val="24"/>
        </w:rPr>
        <w:t>м</w:t>
      </w:r>
      <w:r w:rsidR="00923EF5" w:rsidRPr="003169BF">
        <w:rPr>
          <w:rFonts w:ascii="Times New Roman" w:hAnsi="Times New Roman"/>
          <w:i w:val="0"/>
          <w:sz w:val="24"/>
          <w:szCs w:val="24"/>
        </w:rPr>
        <w:t xml:space="preserve"> проверки техники чтения за  год 1 класса читают выше нормы  ( выше 40</w:t>
      </w:r>
      <w:r w:rsidR="00004FA2" w:rsidRPr="003169BF">
        <w:rPr>
          <w:rFonts w:ascii="Times New Roman" w:hAnsi="Times New Roman"/>
          <w:i w:val="0"/>
          <w:sz w:val="24"/>
          <w:szCs w:val="24"/>
        </w:rPr>
        <w:t xml:space="preserve"> слов </w:t>
      </w:r>
      <w:r w:rsidR="00923EF5" w:rsidRPr="003169BF">
        <w:rPr>
          <w:rFonts w:ascii="Times New Roman" w:hAnsi="Times New Roman"/>
          <w:i w:val="0"/>
          <w:sz w:val="24"/>
          <w:szCs w:val="24"/>
        </w:rPr>
        <w:t xml:space="preserve">)– 5 об-ся </w:t>
      </w:r>
      <w:r w:rsidR="00004FA2" w:rsidRPr="003169BF">
        <w:rPr>
          <w:rFonts w:ascii="Times New Roman" w:hAnsi="Times New Roman"/>
          <w:i w:val="0"/>
          <w:sz w:val="24"/>
          <w:szCs w:val="24"/>
        </w:rPr>
        <w:t xml:space="preserve"> </w:t>
      </w:r>
      <w:r w:rsidR="00923EF5" w:rsidRPr="003169BF">
        <w:rPr>
          <w:rFonts w:ascii="Times New Roman" w:hAnsi="Times New Roman"/>
          <w:i w:val="0"/>
          <w:sz w:val="24"/>
          <w:szCs w:val="24"/>
        </w:rPr>
        <w:t>, норму (30</w:t>
      </w:r>
      <w:r w:rsidR="00004FA2" w:rsidRPr="003169BF">
        <w:rPr>
          <w:rFonts w:ascii="Times New Roman" w:hAnsi="Times New Roman"/>
          <w:i w:val="0"/>
          <w:sz w:val="24"/>
          <w:szCs w:val="24"/>
        </w:rPr>
        <w:t xml:space="preserve"> слов </w:t>
      </w:r>
      <w:r w:rsidR="00923EF5" w:rsidRPr="003169BF">
        <w:rPr>
          <w:rFonts w:ascii="Times New Roman" w:hAnsi="Times New Roman"/>
          <w:i w:val="0"/>
          <w:sz w:val="24"/>
          <w:szCs w:val="24"/>
        </w:rPr>
        <w:t xml:space="preserve">) </w:t>
      </w:r>
      <w:r w:rsidR="008639BF">
        <w:rPr>
          <w:rFonts w:ascii="Times New Roman" w:hAnsi="Times New Roman"/>
          <w:i w:val="0"/>
          <w:sz w:val="24"/>
          <w:szCs w:val="24"/>
        </w:rPr>
        <w:t>–</w:t>
      </w:r>
      <w:r w:rsidR="00923EF5" w:rsidRPr="003169BF">
        <w:rPr>
          <w:rFonts w:ascii="Times New Roman" w:hAnsi="Times New Roman"/>
          <w:i w:val="0"/>
          <w:sz w:val="24"/>
          <w:szCs w:val="24"/>
        </w:rPr>
        <w:t xml:space="preserve"> 5  об-ся </w:t>
      </w:r>
      <w:r w:rsidR="00004FA2" w:rsidRPr="003169BF">
        <w:rPr>
          <w:rFonts w:ascii="Times New Roman" w:hAnsi="Times New Roman"/>
          <w:i w:val="0"/>
          <w:sz w:val="24"/>
          <w:szCs w:val="24"/>
        </w:rPr>
        <w:t xml:space="preserve"> </w:t>
      </w:r>
      <w:r w:rsidR="00923EF5" w:rsidRPr="003169BF">
        <w:rPr>
          <w:rFonts w:ascii="Times New Roman" w:hAnsi="Times New Roman"/>
          <w:i w:val="0"/>
          <w:sz w:val="24"/>
          <w:szCs w:val="24"/>
        </w:rPr>
        <w:t>, ниже нормы (20</w:t>
      </w:r>
      <w:r w:rsidR="00004FA2" w:rsidRPr="003169BF">
        <w:rPr>
          <w:rFonts w:ascii="Times New Roman" w:hAnsi="Times New Roman"/>
          <w:i w:val="0"/>
          <w:sz w:val="24"/>
          <w:szCs w:val="24"/>
        </w:rPr>
        <w:t xml:space="preserve"> слов)- 1 об-ся </w:t>
      </w:r>
      <w:r w:rsidR="00923EF5" w:rsidRPr="003169BF">
        <w:rPr>
          <w:rFonts w:ascii="Times New Roman" w:hAnsi="Times New Roman"/>
          <w:i w:val="0"/>
          <w:color w:val="000000"/>
          <w:sz w:val="24"/>
          <w:szCs w:val="24"/>
        </w:rPr>
        <w:t>;</w:t>
      </w:r>
      <w:r w:rsidR="00923EF5" w:rsidRPr="003169BF">
        <w:rPr>
          <w:rFonts w:ascii="Times New Roman" w:hAnsi="Times New Roman"/>
          <w:i w:val="0"/>
          <w:sz w:val="24"/>
          <w:szCs w:val="24"/>
        </w:rPr>
        <w:t xml:space="preserve"> не читают 2 об-ся</w:t>
      </w:r>
      <w:r w:rsidR="00004FA2" w:rsidRPr="003169BF">
        <w:rPr>
          <w:rFonts w:ascii="Times New Roman" w:hAnsi="Times New Roman"/>
          <w:i w:val="0"/>
          <w:sz w:val="24"/>
          <w:szCs w:val="24"/>
        </w:rPr>
        <w:t xml:space="preserve"> </w:t>
      </w:r>
      <w:r w:rsidR="00923EF5" w:rsidRPr="003169BF">
        <w:rPr>
          <w:rFonts w:ascii="Times New Roman" w:hAnsi="Times New Roman"/>
          <w:i w:val="0"/>
          <w:sz w:val="24"/>
          <w:szCs w:val="24"/>
        </w:rPr>
        <w:t>.</w:t>
      </w:r>
    </w:p>
    <w:p w:rsidR="00923EF5" w:rsidRPr="00D57F43" w:rsidRDefault="00D57F43" w:rsidP="00765C0A">
      <w:pPr>
        <w:spacing w:line="240" w:lineRule="auto"/>
        <w:jc w:val="both"/>
        <w:rPr>
          <w:rFonts w:ascii="Times New Roman" w:hAnsi="Times New Roman"/>
          <w:i w:val="0"/>
          <w:color w:val="000000"/>
          <w:sz w:val="24"/>
          <w:szCs w:val="24"/>
          <w:shd w:val="clear" w:color="auto" w:fill="FFFFFF"/>
        </w:rPr>
      </w:pPr>
      <w:r w:rsidRPr="00D57F43">
        <w:rPr>
          <w:rFonts w:ascii="Times New Roman" w:hAnsi="Times New Roman"/>
          <w:i w:val="0"/>
          <w:color w:val="000000"/>
          <w:sz w:val="24"/>
          <w:szCs w:val="24"/>
          <w:shd w:val="clear" w:color="auto" w:fill="FFFFFF"/>
        </w:rPr>
        <w:t>Ошибки</w:t>
      </w:r>
      <w:r>
        <w:rPr>
          <w:rFonts w:ascii="Times New Roman" w:hAnsi="Times New Roman"/>
          <w:i w:val="0"/>
          <w:color w:val="000000"/>
          <w:sz w:val="24"/>
          <w:szCs w:val="24"/>
          <w:shd w:val="clear" w:color="auto" w:fill="FFFFFF"/>
        </w:rPr>
        <w:t xml:space="preserve"> в </w:t>
      </w:r>
      <w:r w:rsidR="002317A7">
        <w:rPr>
          <w:rFonts w:ascii="Times New Roman" w:hAnsi="Times New Roman"/>
          <w:i w:val="0"/>
          <w:color w:val="000000"/>
          <w:sz w:val="24"/>
          <w:szCs w:val="24"/>
          <w:shd w:val="clear" w:color="auto" w:fill="FFFFFF"/>
        </w:rPr>
        <w:t xml:space="preserve">моей </w:t>
      </w:r>
      <w:r>
        <w:rPr>
          <w:rFonts w:ascii="Times New Roman" w:hAnsi="Times New Roman"/>
          <w:i w:val="0"/>
          <w:color w:val="000000"/>
          <w:sz w:val="24"/>
          <w:szCs w:val="24"/>
          <w:shd w:val="clear" w:color="auto" w:fill="FFFFFF"/>
        </w:rPr>
        <w:t>работе</w:t>
      </w:r>
      <w:r w:rsidRPr="00D57F43">
        <w:rPr>
          <w:rFonts w:ascii="Times New Roman" w:hAnsi="Times New Roman"/>
          <w:i w:val="0"/>
          <w:color w:val="000000"/>
          <w:sz w:val="24"/>
          <w:szCs w:val="24"/>
          <w:shd w:val="clear" w:color="auto" w:fill="FFFFFF"/>
        </w:rPr>
        <w:t>:</w:t>
      </w:r>
      <w:r>
        <w:rPr>
          <w:rFonts w:ascii="Times New Roman" w:hAnsi="Times New Roman"/>
          <w:i w:val="0"/>
          <w:color w:val="000000"/>
          <w:sz w:val="24"/>
          <w:szCs w:val="24"/>
          <w:shd w:val="clear" w:color="auto" w:fill="FFFFFF"/>
        </w:rPr>
        <w:t xml:space="preserve"> использование на недостаточном уровне  разных форм и методов</w:t>
      </w:r>
      <w:r w:rsidR="00FE328C" w:rsidRPr="00D57F43">
        <w:rPr>
          <w:rFonts w:ascii="Times New Roman" w:hAnsi="Times New Roman"/>
          <w:i w:val="0"/>
          <w:color w:val="000000"/>
          <w:sz w:val="24"/>
          <w:szCs w:val="24"/>
          <w:shd w:val="clear" w:color="auto" w:fill="FFFFFF"/>
        </w:rPr>
        <w:t xml:space="preserve"> </w:t>
      </w:r>
      <w:r w:rsidRPr="00D57F43">
        <w:rPr>
          <w:rFonts w:ascii="Times New Roman" w:hAnsi="Times New Roman"/>
          <w:i w:val="0"/>
          <w:color w:val="000000"/>
          <w:sz w:val="24"/>
          <w:szCs w:val="24"/>
          <w:shd w:val="clear" w:color="auto" w:fill="FFFFFF"/>
        </w:rPr>
        <w:t xml:space="preserve">  обучения.</w:t>
      </w:r>
    </w:p>
    <w:p w:rsidR="00D57F43" w:rsidRPr="00D57F43" w:rsidRDefault="00D57F43" w:rsidP="00765C0A">
      <w:pPr>
        <w:shd w:val="clear" w:color="auto" w:fill="FFFFFF"/>
        <w:spacing w:after="0" w:line="240" w:lineRule="auto"/>
        <w:jc w:val="both"/>
        <w:rPr>
          <w:rFonts w:ascii="Times New Roman" w:eastAsia="Times New Roman" w:hAnsi="Times New Roman"/>
          <w:i w:val="0"/>
          <w:iCs w:val="0"/>
          <w:color w:val="000000"/>
          <w:sz w:val="24"/>
          <w:szCs w:val="24"/>
          <w:lang w:eastAsia="ru-RU"/>
        </w:rPr>
      </w:pPr>
      <w:r w:rsidRPr="00D57F43">
        <w:rPr>
          <w:rFonts w:ascii="Times New Roman" w:eastAsia="Times New Roman" w:hAnsi="Times New Roman"/>
          <w:i w:val="0"/>
          <w:iCs w:val="0"/>
          <w:color w:val="000000"/>
          <w:sz w:val="24"/>
          <w:szCs w:val="24"/>
          <w:lang w:eastAsia="ru-RU"/>
        </w:rPr>
        <w:t>Р</w:t>
      </w:r>
      <w:r>
        <w:rPr>
          <w:rFonts w:ascii="Times New Roman" w:eastAsia="Times New Roman" w:hAnsi="Times New Roman"/>
          <w:i w:val="0"/>
          <w:iCs w:val="0"/>
          <w:color w:val="000000"/>
          <w:sz w:val="24"/>
          <w:szCs w:val="24"/>
          <w:lang w:eastAsia="ru-RU"/>
        </w:rPr>
        <w:t>е</w:t>
      </w:r>
      <w:r w:rsidRPr="00D57F43">
        <w:rPr>
          <w:rFonts w:ascii="Times New Roman" w:eastAsia="Times New Roman" w:hAnsi="Times New Roman"/>
          <w:i w:val="0"/>
          <w:iCs w:val="0"/>
          <w:color w:val="000000"/>
          <w:sz w:val="24"/>
          <w:szCs w:val="24"/>
          <w:lang w:eastAsia="ru-RU"/>
        </w:rPr>
        <w:t>комендации</w:t>
      </w:r>
      <w:r w:rsidR="00577471">
        <w:rPr>
          <w:rFonts w:ascii="Times New Roman" w:eastAsia="Times New Roman" w:hAnsi="Times New Roman"/>
          <w:i w:val="0"/>
          <w:iCs w:val="0"/>
          <w:color w:val="000000"/>
          <w:sz w:val="24"/>
          <w:szCs w:val="24"/>
          <w:lang w:eastAsia="ru-RU"/>
        </w:rPr>
        <w:t xml:space="preserve"> на 2022-23 уч.годы</w:t>
      </w:r>
      <w:r w:rsidRPr="00D57F43">
        <w:rPr>
          <w:rFonts w:ascii="Times New Roman" w:eastAsia="Times New Roman" w:hAnsi="Times New Roman"/>
          <w:i w:val="0"/>
          <w:iCs w:val="0"/>
          <w:color w:val="000000"/>
          <w:sz w:val="24"/>
          <w:szCs w:val="24"/>
          <w:lang w:eastAsia="ru-RU"/>
        </w:rPr>
        <w:t>:</w:t>
      </w:r>
    </w:p>
    <w:p w:rsidR="00D57F43" w:rsidRPr="00D57F43" w:rsidRDefault="00D57F43" w:rsidP="00765C0A">
      <w:pPr>
        <w:shd w:val="clear" w:color="auto" w:fill="FFFFFF"/>
        <w:spacing w:after="0" w:line="240" w:lineRule="auto"/>
        <w:jc w:val="both"/>
        <w:rPr>
          <w:rFonts w:ascii="Times New Roman" w:eastAsia="Times New Roman" w:hAnsi="Times New Roman"/>
          <w:i w:val="0"/>
          <w:iCs w:val="0"/>
          <w:color w:val="000000"/>
          <w:sz w:val="24"/>
          <w:szCs w:val="24"/>
          <w:lang w:eastAsia="ru-RU"/>
        </w:rPr>
      </w:pPr>
      <w:r w:rsidRPr="00D57F43">
        <w:rPr>
          <w:rFonts w:ascii="Times New Roman" w:eastAsia="Times New Roman" w:hAnsi="Times New Roman"/>
          <w:i w:val="0"/>
          <w:iCs w:val="0"/>
          <w:color w:val="000000"/>
          <w:sz w:val="24"/>
          <w:szCs w:val="24"/>
          <w:lang w:eastAsia="ru-RU"/>
        </w:rPr>
        <w:t xml:space="preserve">-освоить  современные </w:t>
      </w:r>
      <w:r w:rsidR="00FE328C" w:rsidRPr="00D57F43">
        <w:rPr>
          <w:rFonts w:ascii="Times New Roman" w:eastAsia="Times New Roman" w:hAnsi="Times New Roman"/>
          <w:i w:val="0"/>
          <w:iCs w:val="0"/>
          <w:color w:val="000000"/>
          <w:sz w:val="24"/>
          <w:szCs w:val="24"/>
          <w:lang w:eastAsia="ru-RU"/>
        </w:rPr>
        <w:t>иннова</w:t>
      </w:r>
      <w:r w:rsidRPr="00D57F43">
        <w:rPr>
          <w:rFonts w:ascii="Times New Roman" w:eastAsia="Times New Roman" w:hAnsi="Times New Roman"/>
          <w:i w:val="0"/>
          <w:iCs w:val="0"/>
          <w:color w:val="000000"/>
          <w:sz w:val="24"/>
          <w:szCs w:val="24"/>
          <w:lang w:eastAsia="ru-RU"/>
        </w:rPr>
        <w:t xml:space="preserve">ционные образовательные  </w:t>
      </w:r>
      <w:r w:rsidR="00FE328C" w:rsidRPr="00D57F43">
        <w:rPr>
          <w:rFonts w:ascii="Times New Roman" w:eastAsia="Times New Roman" w:hAnsi="Times New Roman"/>
          <w:i w:val="0"/>
          <w:iCs w:val="0"/>
          <w:color w:val="000000"/>
          <w:sz w:val="24"/>
          <w:szCs w:val="24"/>
          <w:lang w:eastAsia="ru-RU"/>
        </w:rPr>
        <w:t>методик</w:t>
      </w:r>
      <w:r w:rsidRPr="00D57F43">
        <w:rPr>
          <w:rFonts w:ascii="Times New Roman" w:eastAsia="Times New Roman" w:hAnsi="Times New Roman"/>
          <w:i w:val="0"/>
          <w:iCs w:val="0"/>
          <w:color w:val="000000"/>
          <w:sz w:val="24"/>
          <w:szCs w:val="24"/>
          <w:lang w:eastAsia="ru-RU"/>
        </w:rPr>
        <w:t xml:space="preserve">и </w:t>
      </w:r>
      <w:r w:rsidR="00FE328C" w:rsidRPr="00D57F43">
        <w:rPr>
          <w:rFonts w:ascii="Times New Roman" w:eastAsia="Times New Roman" w:hAnsi="Times New Roman"/>
          <w:i w:val="0"/>
          <w:iCs w:val="0"/>
          <w:color w:val="000000"/>
          <w:sz w:val="24"/>
          <w:szCs w:val="24"/>
          <w:lang w:eastAsia="ru-RU"/>
        </w:rPr>
        <w:t>обучения</w:t>
      </w:r>
      <w:r w:rsidRPr="00D57F43">
        <w:rPr>
          <w:rFonts w:ascii="Times New Roman" w:eastAsia="Times New Roman" w:hAnsi="Times New Roman"/>
          <w:i w:val="0"/>
          <w:iCs w:val="0"/>
          <w:color w:val="000000"/>
          <w:sz w:val="24"/>
          <w:szCs w:val="24"/>
          <w:lang w:eastAsia="ru-RU"/>
        </w:rPr>
        <w:t xml:space="preserve"> </w:t>
      </w:r>
      <w:r w:rsidR="00FE328C" w:rsidRPr="00D57F43">
        <w:rPr>
          <w:rFonts w:ascii="Times New Roman" w:eastAsia="Times New Roman" w:hAnsi="Times New Roman"/>
          <w:i w:val="0"/>
          <w:iCs w:val="0"/>
          <w:color w:val="000000"/>
          <w:sz w:val="24"/>
          <w:szCs w:val="24"/>
          <w:lang w:eastAsia="ru-RU"/>
        </w:rPr>
        <w:t>на</w:t>
      </w:r>
      <w:r w:rsidRPr="00D57F43">
        <w:rPr>
          <w:rFonts w:ascii="Times New Roman" w:eastAsia="Times New Roman" w:hAnsi="Times New Roman"/>
          <w:i w:val="0"/>
          <w:iCs w:val="0"/>
          <w:color w:val="000000"/>
          <w:sz w:val="24"/>
          <w:szCs w:val="24"/>
          <w:lang w:eastAsia="ru-RU"/>
        </w:rPr>
        <w:t xml:space="preserve"> </w:t>
      </w:r>
      <w:r w:rsidR="00FE328C" w:rsidRPr="00D57F43">
        <w:rPr>
          <w:rFonts w:ascii="Times New Roman" w:eastAsia="Times New Roman" w:hAnsi="Times New Roman"/>
          <w:i w:val="0"/>
          <w:iCs w:val="0"/>
          <w:color w:val="000000"/>
          <w:sz w:val="24"/>
          <w:szCs w:val="24"/>
          <w:lang w:eastAsia="ru-RU"/>
        </w:rPr>
        <w:t>курсах</w:t>
      </w:r>
      <w:r w:rsidRPr="00D57F43">
        <w:rPr>
          <w:rFonts w:ascii="Times New Roman" w:eastAsia="Times New Roman" w:hAnsi="Times New Roman"/>
          <w:i w:val="0"/>
          <w:iCs w:val="0"/>
          <w:color w:val="000000"/>
          <w:sz w:val="24"/>
          <w:szCs w:val="24"/>
          <w:lang w:eastAsia="ru-RU"/>
        </w:rPr>
        <w:t xml:space="preserve"> </w:t>
      </w:r>
      <w:r w:rsidR="00FE328C" w:rsidRPr="00D57F43">
        <w:rPr>
          <w:rFonts w:ascii="Times New Roman" w:eastAsia="Times New Roman" w:hAnsi="Times New Roman"/>
          <w:i w:val="0"/>
          <w:iCs w:val="0"/>
          <w:color w:val="000000"/>
          <w:sz w:val="24"/>
          <w:szCs w:val="24"/>
          <w:lang w:eastAsia="ru-RU"/>
        </w:rPr>
        <w:t>повышения</w:t>
      </w:r>
      <w:r w:rsidRPr="00D57F43">
        <w:rPr>
          <w:rFonts w:ascii="Times New Roman" w:eastAsia="Times New Roman" w:hAnsi="Times New Roman"/>
          <w:i w:val="0"/>
          <w:iCs w:val="0"/>
          <w:color w:val="000000"/>
          <w:sz w:val="24"/>
          <w:szCs w:val="24"/>
          <w:lang w:eastAsia="ru-RU"/>
        </w:rPr>
        <w:t xml:space="preserve"> квалификации и</w:t>
      </w:r>
      <w:r w:rsidR="00FE328C" w:rsidRPr="00D57F43">
        <w:rPr>
          <w:rFonts w:ascii="Times New Roman" w:eastAsia="Times New Roman" w:hAnsi="Times New Roman"/>
          <w:i w:val="0"/>
          <w:iCs w:val="0"/>
          <w:color w:val="000000"/>
          <w:sz w:val="24"/>
          <w:szCs w:val="24"/>
          <w:lang w:eastAsia="ru-RU"/>
        </w:rPr>
        <w:t xml:space="preserve"> самообразования</w:t>
      </w:r>
      <w:r w:rsidRPr="00D57F43">
        <w:rPr>
          <w:rFonts w:ascii="Times New Roman" w:eastAsia="Times New Roman" w:hAnsi="Times New Roman"/>
          <w:i w:val="0"/>
          <w:iCs w:val="0"/>
          <w:color w:val="000000"/>
          <w:sz w:val="24"/>
          <w:szCs w:val="24"/>
          <w:lang w:eastAsia="ru-RU"/>
        </w:rPr>
        <w:t>;</w:t>
      </w:r>
    </w:p>
    <w:p w:rsidR="00D57F43" w:rsidRPr="00D57F43" w:rsidRDefault="00D57F43" w:rsidP="00765C0A">
      <w:pPr>
        <w:shd w:val="clear" w:color="auto" w:fill="FFFFFF"/>
        <w:spacing w:after="0" w:line="240" w:lineRule="auto"/>
        <w:jc w:val="both"/>
        <w:rPr>
          <w:rFonts w:ascii="Times New Roman" w:eastAsia="Times New Roman" w:hAnsi="Times New Roman"/>
          <w:i w:val="0"/>
          <w:iCs w:val="0"/>
          <w:color w:val="000000"/>
          <w:sz w:val="24"/>
          <w:szCs w:val="24"/>
          <w:lang w:eastAsia="ru-RU"/>
        </w:rPr>
      </w:pPr>
      <w:r w:rsidRPr="00D57F43">
        <w:rPr>
          <w:rFonts w:ascii="Times New Roman" w:eastAsia="Times New Roman" w:hAnsi="Times New Roman"/>
          <w:i w:val="0"/>
          <w:iCs w:val="0"/>
          <w:color w:val="000000"/>
          <w:sz w:val="24"/>
          <w:szCs w:val="24"/>
          <w:lang w:eastAsia="ru-RU"/>
        </w:rPr>
        <w:t>- обратить внимание научно-исследовательскую  деятельность обучающихся.</w:t>
      </w:r>
    </w:p>
    <w:p w:rsidR="00D57F43" w:rsidRPr="00D57F43" w:rsidRDefault="00D57F43" w:rsidP="00765C0A">
      <w:pPr>
        <w:shd w:val="clear" w:color="auto" w:fill="FFFFFF"/>
        <w:spacing w:after="0" w:line="240" w:lineRule="auto"/>
        <w:jc w:val="both"/>
        <w:rPr>
          <w:rFonts w:ascii="YS Text" w:eastAsia="Times New Roman" w:hAnsi="YS Text"/>
          <w:i w:val="0"/>
          <w:iCs w:val="0"/>
          <w:color w:val="000000"/>
          <w:sz w:val="23"/>
          <w:szCs w:val="23"/>
          <w:lang w:eastAsia="ru-RU"/>
        </w:rPr>
      </w:pPr>
      <w:r>
        <w:rPr>
          <w:rFonts w:ascii="YS Text" w:eastAsia="Times New Roman" w:hAnsi="YS Text"/>
          <w:i w:val="0"/>
          <w:iCs w:val="0"/>
          <w:color w:val="000000"/>
          <w:sz w:val="23"/>
          <w:szCs w:val="23"/>
          <w:lang w:eastAsia="ru-RU"/>
        </w:rPr>
        <w:t xml:space="preserve"> </w:t>
      </w:r>
    </w:p>
    <w:p w:rsidR="00FE328C" w:rsidRPr="00FE328C" w:rsidRDefault="00FE328C" w:rsidP="00765C0A">
      <w:pPr>
        <w:spacing w:line="240" w:lineRule="auto"/>
        <w:jc w:val="both"/>
        <w:rPr>
          <w:rFonts w:asciiTheme="minorHAnsi" w:hAnsiTheme="minorHAnsi"/>
          <w:b/>
          <w:sz w:val="24"/>
          <w:szCs w:val="24"/>
        </w:rPr>
      </w:pPr>
    </w:p>
    <w:p w:rsidR="00185467" w:rsidRPr="00185467" w:rsidRDefault="00185467" w:rsidP="00923EF5">
      <w:pPr>
        <w:spacing w:after="0" w:line="240" w:lineRule="auto"/>
        <w:jc w:val="right"/>
        <w:rPr>
          <w:rFonts w:ascii="Times New Roman" w:hAnsi="Times New Roman"/>
          <w:i w:val="0"/>
          <w:sz w:val="24"/>
          <w:szCs w:val="24"/>
        </w:rPr>
      </w:pPr>
      <w:r w:rsidRPr="00185467">
        <w:rPr>
          <w:rFonts w:ascii="Times New Roman" w:hAnsi="Times New Roman"/>
          <w:i w:val="0"/>
          <w:sz w:val="24"/>
          <w:szCs w:val="24"/>
        </w:rPr>
        <w:t>Учитель: Лобарева М.А.</w:t>
      </w:r>
    </w:p>
    <w:p w:rsidR="00D748DA" w:rsidRDefault="008639BF" w:rsidP="008639BF">
      <w:pPr>
        <w:jc w:val="center"/>
        <w:rPr>
          <w:rFonts w:ascii="Times New Roman" w:hAnsi="Times New Roman"/>
          <w:b/>
          <w:i w:val="0"/>
          <w:sz w:val="24"/>
          <w:szCs w:val="24"/>
        </w:rPr>
      </w:pPr>
      <w:r>
        <w:rPr>
          <w:rFonts w:ascii="Times New Roman" w:hAnsi="Times New Roman"/>
          <w:b/>
          <w:i w:val="0"/>
          <w:sz w:val="24"/>
          <w:szCs w:val="24"/>
        </w:rPr>
        <w:t>2 класс:</w:t>
      </w:r>
    </w:p>
    <w:p w:rsidR="00874046" w:rsidRPr="00255012" w:rsidRDefault="00874046" w:rsidP="00874046">
      <w:pPr>
        <w:spacing w:line="360" w:lineRule="auto"/>
        <w:ind w:firstLine="709"/>
        <w:jc w:val="center"/>
        <w:rPr>
          <w:rFonts w:ascii="Times New Roman" w:hAnsi="Times New Roman"/>
          <w:b/>
          <w:sz w:val="24"/>
          <w:szCs w:val="24"/>
        </w:rPr>
      </w:pPr>
      <w:r w:rsidRPr="00255012">
        <w:rPr>
          <w:rFonts w:ascii="Times New Roman" w:hAnsi="Times New Roman"/>
          <w:b/>
          <w:sz w:val="24"/>
          <w:szCs w:val="24"/>
        </w:rPr>
        <w:t>Анализ результ</w:t>
      </w:r>
      <w:r>
        <w:rPr>
          <w:rFonts w:ascii="Times New Roman" w:hAnsi="Times New Roman"/>
          <w:b/>
          <w:sz w:val="24"/>
          <w:szCs w:val="24"/>
        </w:rPr>
        <w:t xml:space="preserve">атов освоения общеобразовательной программы </w:t>
      </w:r>
      <w:r w:rsidRPr="00255012">
        <w:rPr>
          <w:rFonts w:ascii="Times New Roman" w:hAnsi="Times New Roman"/>
          <w:b/>
          <w:sz w:val="24"/>
          <w:szCs w:val="24"/>
        </w:rPr>
        <w:t>во 2 классе</w:t>
      </w:r>
      <w:r>
        <w:rPr>
          <w:rFonts w:ascii="Times New Roman" w:hAnsi="Times New Roman"/>
          <w:b/>
          <w:sz w:val="24"/>
          <w:szCs w:val="24"/>
        </w:rPr>
        <w:t>.</w:t>
      </w:r>
    </w:p>
    <w:p w:rsidR="00874046" w:rsidRPr="00255012" w:rsidRDefault="00874046" w:rsidP="00874046">
      <w:pPr>
        <w:spacing w:line="360" w:lineRule="auto"/>
        <w:ind w:firstLine="709"/>
        <w:jc w:val="center"/>
        <w:rPr>
          <w:rFonts w:ascii="Times New Roman" w:hAnsi="Times New Roman"/>
          <w:b/>
          <w:sz w:val="24"/>
          <w:szCs w:val="24"/>
        </w:rPr>
      </w:pPr>
      <w:r w:rsidRPr="00255012">
        <w:rPr>
          <w:rFonts w:ascii="Times New Roman" w:hAnsi="Times New Roman"/>
          <w:b/>
          <w:sz w:val="24"/>
          <w:szCs w:val="24"/>
        </w:rPr>
        <w:t>за 2021-2022 учебный год.</w:t>
      </w:r>
    </w:p>
    <w:p w:rsidR="00874046" w:rsidRPr="00874046" w:rsidRDefault="00874046" w:rsidP="00874046">
      <w:pPr>
        <w:shd w:val="clear" w:color="auto" w:fill="FFFFFF"/>
        <w:spacing w:after="0" w:line="240" w:lineRule="auto"/>
        <w:ind w:firstLine="709"/>
        <w:jc w:val="both"/>
        <w:rPr>
          <w:rFonts w:ascii="Times New Roman" w:eastAsia="Times New Roman" w:hAnsi="Times New Roman"/>
          <w:i w:val="0"/>
          <w:color w:val="000000"/>
          <w:sz w:val="24"/>
          <w:szCs w:val="24"/>
          <w:lang w:eastAsia="ru-RU"/>
        </w:rPr>
      </w:pPr>
      <w:r w:rsidRPr="00874046">
        <w:rPr>
          <w:rFonts w:ascii="Times New Roman" w:eastAsia="Times New Roman" w:hAnsi="Times New Roman"/>
          <w:i w:val="0"/>
          <w:color w:val="000000"/>
          <w:sz w:val="24"/>
          <w:szCs w:val="24"/>
          <w:lang w:eastAsia="ru-RU"/>
        </w:rPr>
        <w:t>В 2021-2022 учебном году во 2 классе МОУ «Ключевская СОШ» обучалось 10 человек. Обучающиеся осваивали программу УМК «Начальная школа XXI века».</w:t>
      </w:r>
    </w:p>
    <w:p w:rsidR="00874046" w:rsidRPr="00874046" w:rsidRDefault="00874046" w:rsidP="00874046">
      <w:pPr>
        <w:shd w:val="clear" w:color="auto" w:fill="FFFFFF"/>
        <w:spacing w:after="0" w:line="240" w:lineRule="auto"/>
        <w:ind w:firstLine="709"/>
        <w:jc w:val="both"/>
        <w:rPr>
          <w:rFonts w:ascii="Times New Roman" w:eastAsia="Times New Roman" w:hAnsi="Times New Roman"/>
          <w:i w:val="0"/>
          <w:color w:val="000000"/>
          <w:sz w:val="24"/>
          <w:szCs w:val="24"/>
          <w:lang w:eastAsia="ru-RU"/>
        </w:rPr>
      </w:pPr>
      <w:r w:rsidRPr="00874046">
        <w:rPr>
          <w:rFonts w:ascii="Times New Roman" w:eastAsia="Times New Roman" w:hAnsi="Times New Roman"/>
          <w:i w:val="0"/>
          <w:color w:val="000000"/>
          <w:sz w:val="24"/>
          <w:szCs w:val="24"/>
          <w:lang w:eastAsia="ru-RU"/>
        </w:rPr>
        <w:t>В течение учебного года осуществлялся контроль качества усвоения обучающимися</w:t>
      </w:r>
    </w:p>
    <w:p w:rsidR="00874046" w:rsidRPr="00874046" w:rsidRDefault="00874046" w:rsidP="00874046">
      <w:pPr>
        <w:shd w:val="clear" w:color="auto" w:fill="FFFFFF"/>
        <w:spacing w:after="0" w:line="240" w:lineRule="auto"/>
        <w:ind w:firstLine="709"/>
        <w:jc w:val="both"/>
        <w:rPr>
          <w:rFonts w:ascii="Times New Roman" w:eastAsia="Times New Roman" w:hAnsi="Times New Roman"/>
          <w:i w:val="0"/>
          <w:color w:val="000000"/>
          <w:sz w:val="24"/>
          <w:szCs w:val="24"/>
          <w:lang w:eastAsia="ru-RU"/>
        </w:rPr>
      </w:pPr>
      <w:r w:rsidRPr="00874046">
        <w:rPr>
          <w:rFonts w:ascii="Times New Roman" w:eastAsia="Times New Roman" w:hAnsi="Times New Roman"/>
          <w:i w:val="0"/>
          <w:color w:val="000000"/>
          <w:sz w:val="24"/>
          <w:szCs w:val="24"/>
          <w:lang w:eastAsia="ru-RU"/>
        </w:rPr>
        <w:t xml:space="preserve">учебного материала: </w:t>
      </w:r>
    </w:p>
    <w:p w:rsidR="00874046" w:rsidRPr="00874046" w:rsidRDefault="00874046" w:rsidP="00874046">
      <w:pPr>
        <w:pStyle w:val="a6"/>
        <w:numPr>
          <w:ilvl w:val="0"/>
          <w:numId w:val="8"/>
        </w:numPr>
        <w:shd w:val="clear" w:color="auto" w:fill="FFFFFF"/>
        <w:spacing w:after="0" w:line="240" w:lineRule="auto"/>
        <w:jc w:val="both"/>
        <w:rPr>
          <w:rFonts w:ascii="Times New Roman" w:eastAsia="Times New Roman" w:hAnsi="Times New Roman"/>
          <w:i w:val="0"/>
          <w:color w:val="000000"/>
          <w:sz w:val="24"/>
          <w:szCs w:val="24"/>
          <w:lang w:eastAsia="ru-RU"/>
        </w:rPr>
      </w:pPr>
      <w:r w:rsidRPr="00874046">
        <w:rPr>
          <w:rFonts w:ascii="Times New Roman" w:eastAsia="Times New Roman" w:hAnsi="Times New Roman"/>
          <w:i w:val="0"/>
          <w:color w:val="000000"/>
          <w:sz w:val="24"/>
          <w:szCs w:val="24"/>
          <w:lang w:eastAsia="ru-RU"/>
        </w:rPr>
        <w:t>полнота знаний, умение применять полученные знания в</w:t>
      </w:r>
    </w:p>
    <w:p w:rsidR="00874046" w:rsidRPr="00874046" w:rsidRDefault="00874046" w:rsidP="00874046">
      <w:pPr>
        <w:shd w:val="clear" w:color="auto" w:fill="FFFFFF"/>
        <w:spacing w:after="0" w:line="240" w:lineRule="auto"/>
        <w:ind w:firstLine="709"/>
        <w:jc w:val="both"/>
        <w:rPr>
          <w:rFonts w:ascii="Times New Roman" w:eastAsia="Times New Roman" w:hAnsi="Times New Roman"/>
          <w:i w:val="0"/>
          <w:color w:val="000000"/>
          <w:sz w:val="24"/>
          <w:szCs w:val="24"/>
          <w:lang w:eastAsia="ru-RU"/>
        </w:rPr>
      </w:pPr>
      <w:r w:rsidRPr="00874046">
        <w:rPr>
          <w:rFonts w:ascii="Times New Roman" w:eastAsia="Times New Roman" w:hAnsi="Times New Roman"/>
          <w:i w:val="0"/>
          <w:color w:val="000000"/>
          <w:sz w:val="24"/>
          <w:szCs w:val="24"/>
          <w:lang w:eastAsia="ru-RU"/>
        </w:rPr>
        <w:t>нестандартных ситуациях;</w:t>
      </w:r>
    </w:p>
    <w:p w:rsidR="00874046" w:rsidRPr="00874046" w:rsidRDefault="00874046" w:rsidP="00874046">
      <w:pPr>
        <w:pStyle w:val="a6"/>
        <w:numPr>
          <w:ilvl w:val="0"/>
          <w:numId w:val="8"/>
        </w:numPr>
        <w:shd w:val="clear" w:color="auto" w:fill="FFFFFF"/>
        <w:spacing w:after="0" w:line="240" w:lineRule="auto"/>
        <w:jc w:val="both"/>
        <w:rPr>
          <w:rFonts w:ascii="Times New Roman" w:eastAsia="Times New Roman" w:hAnsi="Times New Roman"/>
          <w:i w:val="0"/>
          <w:color w:val="000000"/>
          <w:sz w:val="24"/>
          <w:szCs w:val="24"/>
          <w:lang w:eastAsia="ru-RU"/>
        </w:rPr>
      </w:pPr>
      <w:r w:rsidRPr="00874046">
        <w:rPr>
          <w:rFonts w:ascii="Times New Roman" w:eastAsia="Times New Roman" w:hAnsi="Times New Roman"/>
          <w:i w:val="0"/>
          <w:color w:val="000000"/>
          <w:sz w:val="24"/>
          <w:szCs w:val="24"/>
          <w:lang w:eastAsia="ru-RU"/>
        </w:rPr>
        <w:t>устанавливался уровень сформированности качеств личности,</w:t>
      </w:r>
    </w:p>
    <w:p w:rsidR="00874046" w:rsidRPr="00874046" w:rsidRDefault="00874046" w:rsidP="00874046">
      <w:pPr>
        <w:shd w:val="clear" w:color="auto" w:fill="FFFFFF"/>
        <w:spacing w:after="0" w:line="240" w:lineRule="auto"/>
        <w:ind w:firstLine="709"/>
        <w:jc w:val="both"/>
        <w:rPr>
          <w:rFonts w:ascii="Times New Roman" w:eastAsia="Times New Roman" w:hAnsi="Times New Roman"/>
          <w:i w:val="0"/>
          <w:color w:val="000000"/>
          <w:sz w:val="24"/>
          <w:szCs w:val="24"/>
          <w:lang w:eastAsia="ru-RU"/>
        </w:rPr>
      </w:pPr>
      <w:r w:rsidRPr="00874046">
        <w:rPr>
          <w:rFonts w:ascii="Times New Roman" w:eastAsia="Times New Roman" w:hAnsi="Times New Roman"/>
          <w:i w:val="0"/>
          <w:color w:val="000000"/>
          <w:sz w:val="24"/>
          <w:szCs w:val="24"/>
          <w:lang w:eastAsia="ru-RU"/>
        </w:rPr>
        <w:t>степень развития основных мыслительных операций (анализ, синтез, сравнение,</w:t>
      </w:r>
    </w:p>
    <w:p w:rsidR="00874046" w:rsidRPr="00874046" w:rsidRDefault="00874046" w:rsidP="00874046">
      <w:pPr>
        <w:shd w:val="clear" w:color="auto" w:fill="FFFFFF"/>
        <w:spacing w:after="0" w:line="240" w:lineRule="auto"/>
        <w:ind w:firstLine="709"/>
        <w:jc w:val="both"/>
        <w:rPr>
          <w:rFonts w:ascii="Times New Roman" w:eastAsia="Times New Roman" w:hAnsi="Times New Roman"/>
          <w:i w:val="0"/>
          <w:color w:val="000000"/>
          <w:sz w:val="24"/>
          <w:szCs w:val="24"/>
          <w:lang w:eastAsia="ru-RU"/>
        </w:rPr>
      </w:pPr>
      <w:r w:rsidRPr="00874046">
        <w:rPr>
          <w:rFonts w:ascii="Times New Roman" w:eastAsia="Times New Roman" w:hAnsi="Times New Roman"/>
          <w:i w:val="0"/>
          <w:color w:val="000000"/>
          <w:sz w:val="24"/>
          <w:szCs w:val="24"/>
          <w:lang w:eastAsia="ru-RU"/>
        </w:rPr>
        <w:t>обобщение).</w:t>
      </w:r>
    </w:p>
    <w:p w:rsidR="00874046" w:rsidRPr="00255012" w:rsidRDefault="00874046" w:rsidP="00874046">
      <w:pPr>
        <w:shd w:val="clear" w:color="auto" w:fill="FFFFFF"/>
        <w:spacing w:after="0" w:line="240" w:lineRule="auto"/>
        <w:ind w:firstLine="709"/>
        <w:jc w:val="both"/>
        <w:rPr>
          <w:rFonts w:ascii="Times New Roman" w:hAnsi="Times New Roman"/>
          <w:b/>
          <w:sz w:val="24"/>
          <w:szCs w:val="24"/>
        </w:rPr>
      </w:pPr>
      <w:r w:rsidRPr="00874046">
        <w:rPr>
          <w:rFonts w:ascii="Times New Roman" w:eastAsia="Times New Roman" w:hAnsi="Times New Roman"/>
          <w:i w:val="0"/>
          <w:color w:val="000000"/>
          <w:sz w:val="24"/>
          <w:szCs w:val="24"/>
          <w:lang w:eastAsia="ru-RU"/>
        </w:rPr>
        <w:t>С целью определения уровня освоения образовательной программы за 2 класс был проведен анализ</w:t>
      </w:r>
      <w:r w:rsidRPr="00874046">
        <w:rPr>
          <w:rFonts w:ascii="Times New Roman" w:hAnsi="Times New Roman"/>
          <w:i w:val="0"/>
          <w:sz w:val="24"/>
          <w:szCs w:val="24"/>
        </w:rPr>
        <w:t xml:space="preserve"> основных видов универсальных учебных действий</w:t>
      </w:r>
      <w:r w:rsidRPr="00874046">
        <w:rPr>
          <w:rFonts w:ascii="Times New Roman" w:eastAsia="Times New Roman" w:hAnsi="Times New Roman"/>
          <w:i w:val="0"/>
          <w:color w:val="000000"/>
          <w:sz w:val="24"/>
          <w:szCs w:val="24"/>
          <w:lang w:eastAsia="ru-RU"/>
        </w:rPr>
        <w:t>:</w:t>
      </w:r>
      <w:r>
        <w:rPr>
          <w:rFonts w:ascii="Times New Roman" w:eastAsia="Times New Roman" w:hAnsi="Times New Roman"/>
          <w:i w:val="0"/>
          <w:color w:val="000000"/>
          <w:sz w:val="24"/>
          <w:szCs w:val="24"/>
          <w:lang w:eastAsia="ru-RU"/>
        </w:rPr>
        <w:t xml:space="preserve"> </w:t>
      </w:r>
    </w:p>
    <w:p w:rsidR="00874046" w:rsidRPr="00255012" w:rsidRDefault="00874046" w:rsidP="00874046">
      <w:pPr>
        <w:pStyle w:val="a6"/>
        <w:numPr>
          <w:ilvl w:val="0"/>
          <w:numId w:val="4"/>
        </w:numPr>
        <w:shd w:val="clear" w:color="auto" w:fill="FFFFFF"/>
        <w:spacing w:after="0" w:line="360" w:lineRule="auto"/>
        <w:ind w:firstLine="709"/>
        <w:jc w:val="both"/>
        <w:rPr>
          <w:rFonts w:ascii="Times New Roman" w:eastAsia="Times New Roman" w:hAnsi="Times New Roman"/>
          <w:color w:val="000000"/>
          <w:sz w:val="24"/>
          <w:szCs w:val="24"/>
          <w:lang w:eastAsia="ru-RU"/>
        </w:rPr>
      </w:pPr>
      <w:r w:rsidRPr="00255012">
        <w:rPr>
          <w:rFonts w:ascii="Times New Roman" w:hAnsi="Times New Roman"/>
          <w:b/>
          <w:sz w:val="24"/>
          <w:szCs w:val="24"/>
        </w:rPr>
        <w:t>Личностные УУД (</w:t>
      </w:r>
      <w:r w:rsidRPr="00255012">
        <w:rPr>
          <w:rFonts w:ascii="Times New Roman" w:eastAsia="Times New Roman" w:hAnsi="Times New Roman"/>
          <w:color w:val="000000"/>
          <w:sz w:val="24"/>
          <w:szCs w:val="24"/>
          <w:lang w:eastAsia="ru-RU"/>
        </w:rPr>
        <w:t>сформированность внутренней позиции школьника).</w:t>
      </w:r>
    </w:p>
    <w:p w:rsidR="00874046" w:rsidRPr="00255012" w:rsidRDefault="00874046" w:rsidP="00874046">
      <w:pPr>
        <w:pStyle w:val="a6"/>
        <w:numPr>
          <w:ilvl w:val="0"/>
          <w:numId w:val="4"/>
        </w:numPr>
        <w:shd w:val="clear" w:color="auto" w:fill="FFFFFF"/>
        <w:spacing w:after="0" w:line="360" w:lineRule="auto"/>
        <w:ind w:firstLine="709"/>
        <w:jc w:val="both"/>
        <w:rPr>
          <w:rFonts w:ascii="Times New Roman" w:eastAsia="Times New Roman" w:hAnsi="Times New Roman"/>
          <w:color w:val="000000"/>
          <w:sz w:val="24"/>
          <w:szCs w:val="24"/>
          <w:lang w:eastAsia="ru-RU"/>
        </w:rPr>
      </w:pPr>
      <w:r w:rsidRPr="00255012">
        <w:rPr>
          <w:rFonts w:ascii="Times New Roman" w:hAnsi="Times New Roman"/>
          <w:b/>
          <w:sz w:val="24"/>
          <w:szCs w:val="24"/>
        </w:rPr>
        <w:t>Метапредметные УУД</w:t>
      </w:r>
      <w:r w:rsidRPr="00255012">
        <w:rPr>
          <w:rFonts w:ascii="Times New Roman" w:eastAsia="Times New Roman" w:hAnsi="Times New Roman"/>
          <w:color w:val="000000"/>
          <w:sz w:val="24"/>
          <w:szCs w:val="24"/>
          <w:lang w:eastAsia="ru-RU"/>
        </w:rPr>
        <w:t xml:space="preserve"> (уровень развития познавательных УУД; уровень развития регулятивных УУД; уровень развития коммуникативных УУД.)</w:t>
      </w:r>
    </w:p>
    <w:p w:rsidR="00874046" w:rsidRPr="00255012" w:rsidRDefault="00874046" w:rsidP="00874046">
      <w:pPr>
        <w:pStyle w:val="a6"/>
        <w:numPr>
          <w:ilvl w:val="0"/>
          <w:numId w:val="4"/>
        </w:numPr>
        <w:shd w:val="clear" w:color="auto" w:fill="FFFFFF"/>
        <w:spacing w:after="0" w:line="360" w:lineRule="auto"/>
        <w:ind w:firstLine="709"/>
        <w:jc w:val="both"/>
        <w:rPr>
          <w:rFonts w:ascii="Times New Roman" w:eastAsia="Times New Roman" w:hAnsi="Times New Roman"/>
          <w:color w:val="000000"/>
          <w:sz w:val="24"/>
          <w:szCs w:val="24"/>
          <w:lang w:eastAsia="ru-RU"/>
        </w:rPr>
      </w:pPr>
      <w:r w:rsidRPr="00255012">
        <w:rPr>
          <w:rFonts w:ascii="Times New Roman" w:hAnsi="Times New Roman"/>
          <w:b/>
          <w:sz w:val="24"/>
          <w:szCs w:val="24"/>
        </w:rPr>
        <w:t xml:space="preserve">Предметные </w:t>
      </w:r>
      <w:r w:rsidRPr="00255012">
        <w:rPr>
          <w:rFonts w:ascii="Times New Roman" w:eastAsia="Times New Roman" w:hAnsi="Times New Roman"/>
          <w:color w:val="000000"/>
          <w:sz w:val="24"/>
          <w:szCs w:val="24"/>
          <w:lang w:eastAsia="ru-RU"/>
        </w:rPr>
        <w:t>(уровень развития предметных результатов по основным предметам учебного плана.</w:t>
      </w:r>
    </w:p>
    <w:p w:rsidR="00874046" w:rsidRPr="00255012" w:rsidRDefault="00874046" w:rsidP="00874046">
      <w:pPr>
        <w:pStyle w:val="a6"/>
        <w:spacing w:line="360" w:lineRule="auto"/>
        <w:ind w:firstLine="709"/>
        <w:jc w:val="both"/>
        <w:rPr>
          <w:rFonts w:ascii="Times New Roman" w:hAnsi="Times New Roman"/>
          <w:b/>
          <w:sz w:val="24"/>
          <w:szCs w:val="24"/>
        </w:rPr>
      </w:pPr>
    </w:p>
    <w:p w:rsidR="00874046" w:rsidRPr="00874046" w:rsidRDefault="00874046" w:rsidP="00874046">
      <w:pPr>
        <w:numPr>
          <w:ilvl w:val="0"/>
          <w:numId w:val="5"/>
        </w:numPr>
        <w:spacing w:after="0" w:line="360" w:lineRule="auto"/>
        <w:ind w:firstLine="709"/>
        <w:contextualSpacing/>
        <w:jc w:val="both"/>
        <w:rPr>
          <w:rFonts w:ascii="Times New Roman" w:hAnsi="Times New Roman"/>
          <w:b/>
          <w:i w:val="0"/>
          <w:sz w:val="24"/>
          <w:szCs w:val="24"/>
        </w:rPr>
      </w:pPr>
      <w:r w:rsidRPr="00874046">
        <w:rPr>
          <w:rFonts w:ascii="Times New Roman" w:hAnsi="Times New Roman"/>
          <w:b/>
          <w:i w:val="0"/>
          <w:sz w:val="24"/>
          <w:szCs w:val="24"/>
        </w:rPr>
        <w:t>Уровень развития личностных УУД.</w:t>
      </w:r>
    </w:p>
    <w:p w:rsidR="00874046" w:rsidRPr="00874046" w:rsidRDefault="00874046" w:rsidP="00874046">
      <w:pPr>
        <w:spacing w:line="360" w:lineRule="auto"/>
        <w:ind w:firstLine="709"/>
        <w:jc w:val="both"/>
        <w:rPr>
          <w:rFonts w:ascii="Times New Roman" w:hAnsi="Times New Roman"/>
          <w:i w:val="0"/>
          <w:sz w:val="24"/>
          <w:szCs w:val="24"/>
        </w:rPr>
      </w:pPr>
      <w:r w:rsidRPr="00874046">
        <w:rPr>
          <w:rFonts w:ascii="Times New Roman" w:hAnsi="Times New Roman"/>
          <w:i w:val="0"/>
          <w:sz w:val="24"/>
          <w:szCs w:val="24"/>
        </w:rPr>
        <w:t>Мониторинг развития личностных УУД проводился   в мае 2021-2022 учебного года.  В исследовании были использованы адаптированные методики ведущих психологов. В ходе исследования изучалось следующее:</w:t>
      </w:r>
    </w:p>
    <w:p w:rsidR="00874046" w:rsidRPr="00874046" w:rsidRDefault="00874046" w:rsidP="00874046">
      <w:pPr>
        <w:spacing w:line="360" w:lineRule="auto"/>
        <w:ind w:firstLine="709"/>
        <w:jc w:val="both"/>
        <w:rPr>
          <w:rFonts w:ascii="Times New Roman" w:hAnsi="Times New Roman"/>
          <w:i w:val="0"/>
          <w:sz w:val="24"/>
          <w:szCs w:val="24"/>
        </w:rPr>
      </w:pPr>
      <w:r w:rsidRPr="00874046">
        <w:rPr>
          <w:rFonts w:ascii="Times New Roman" w:hAnsi="Times New Roman"/>
          <w:i w:val="0"/>
          <w:sz w:val="24"/>
          <w:szCs w:val="24"/>
        </w:rPr>
        <w:t>Методика «Лесенка» (исследование особенностей самооценки);</w:t>
      </w:r>
    </w:p>
    <w:p w:rsidR="00874046" w:rsidRPr="00874046" w:rsidRDefault="00874046" w:rsidP="00874046">
      <w:pPr>
        <w:spacing w:line="360" w:lineRule="auto"/>
        <w:ind w:firstLine="709"/>
        <w:jc w:val="both"/>
        <w:rPr>
          <w:rFonts w:ascii="Times New Roman" w:hAnsi="Times New Roman"/>
          <w:i w:val="0"/>
          <w:sz w:val="24"/>
          <w:szCs w:val="24"/>
        </w:rPr>
      </w:pPr>
      <w:r w:rsidRPr="00874046">
        <w:rPr>
          <w:rFonts w:ascii="Times New Roman" w:hAnsi="Times New Roman"/>
          <w:i w:val="0"/>
          <w:sz w:val="24"/>
          <w:szCs w:val="24"/>
        </w:rPr>
        <w:t>Диагностика мотивации Н. Г. Лускановой (предназначена</w:t>
      </w:r>
      <w:r w:rsidRPr="00874046">
        <w:rPr>
          <w:rFonts w:ascii="Times New Roman" w:eastAsia="Times New Roman" w:hAnsi="Times New Roman"/>
          <w:i w:val="0"/>
          <w:color w:val="000000"/>
          <w:sz w:val="24"/>
          <w:szCs w:val="24"/>
          <w:lang w:eastAsia="ru-RU"/>
        </w:rPr>
        <w:t xml:space="preserve"> для выявления мотивационных предпочтений в учебной деятельности) </w:t>
      </w:r>
    </w:p>
    <w:p w:rsidR="00874046" w:rsidRPr="00874046" w:rsidRDefault="00874046" w:rsidP="00874046">
      <w:pPr>
        <w:spacing w:line="360" w:lineRule="auto"/>
        <w:ind w:firstLine="709"/>
        <w:jc w:val="both"/>
        <w:rPr>
          <w:rFonts w:ascii="Times New Roman" w:hAnsi="Times New Roman"/>
          <w:i w:val="0"/>
          <w:sz w:val="24"/>
          <w:szCs w:val="24"/>
        </w:rPr>
      </w:pPr>
      <w:r w:rsidRPr="00874046">
        <w:rPr>
          <w:rFonts w:ascii="Times New Roman" w:eastAsia="Times New Roman" w:hAnsi="Times New Roman"/>
          <w:bCs/>
          <w:i w:val="0"/>
          <w:color w:val="000000"/>
          <w:sz w:val="24"/>
          <w:szCs w:val="24"/>
          <w:lang w:eastAsia="ru-RU"/>
        </w:rPr>
        <w:t>Методика «Рукавички» (</w:t>
      </w:r>
      <w:r w:rsidRPr="00874046">
        <w:rPr>
          <w:rFonts w:ascii="Times New Roman" w:eastAsia="Times New Roman" w:hAnsi="Times New Roman"/>
          <w:i w:val="0"/>
          <w:color w:val="000000"/>
          <w:sz w:val="24"/>
          <w:szCs w:val="24"/>
          <w:lang w:eastAsia="ru-RU"/>
        </w:rPr>
        <w:t>выявление уровня сформированности действий по согласованию усилий в процессе организации и осуществления сотрудничества)</w:t>
      </w:r>
    </w:p>
    <w:p w:rsidR="00874046" w:rsidRPr="00874046" w:rsidRDefault="00874046" w:rsidP="00874046">
      <w:pPr>
        <w:spacing w:after="0" w:line="360" w:lineRule="auto"/>
        <w:ind w:firstLine="709"/>
        <w:jc w:val="both"/>
        <w:rPr>
          <w:rFonts w:ascii="Times New Roman" w:hAnsi="Times New Roman"/>
          <w:i w:val="0"/>
          <w:sz w:val="24"/>
          <w:szCs w:val="24"/>
        </w:rPr>
      </w:pPr>
      <w:r w:rsidRPr="00874046">
        <w:rPr>
          <w:rFonts w:ascii="Times New Roman" w:hAnsi="Times New Roman"/>
          <w:i w:val="0"/>
          <w:sz w:val="24"/>
          <w:szCs w:val="24"/>
        </w:rPr>
        <w:t>Методика «Что такое хорошо и что такое плохо» (развитие</w:t>
      </w:r>
      <w:r w:rsidRPr="00874046">
        <w:rPr>
          <w:rFonts w:ascii="Times New Roman" w:eastAsia="Times New Roman" w:hAnsi="Times New Roman"/>
          <w:i w:val="0"/>
          <w:sz w:val="24"/>
          <w:szCs w:val="24"/>
          <w:lang w:eastAsia="ru-RU"/>
        </w:rPr>
        <w:t xml:space="preserve"> нравственных представлений, обучающихся)  </w:t>
      </w:r>
    </w:p>
    <w:p w:rsidR="00874046" w:rsidRPr="00255012" w:rsidRDefault="00874046" w:rsidP="00874046">
      <w:pPr>
        <w:pStyle w:val="western"/>
        <w:shd w:val="clear" w:color="auto" w:fill="FFFFFF"/>
        <w:spacing w:before="0" w:beforeAutospacing="0" w:after="150" w:afterAutospacing="0" w:line="360" w:lineRule="auto"/>
        <w:ind w:firstLine="709"/>
        <w:jc w:val="both"/>
        <w:rPr>
          <w:color w:val="000000"/>
        </w:rPr>
      </w:pPr>
      <w:r w:rsidRPr="00255012">
        <w:rPr>
          <w:bCs/>
          <w:color w:val="000000"/>
        </w:rPr>
        <w:t>Оценка личностных результатов</w:t>
      </w:r>
      <w:r w:rsidRPr="00255012">
        <w:rPr>
          <w:color w:val="000000"/>
        </w:rPr>
        <w:t xml:space="preserve"> представляет собой оценку достижения обучающимися планируемых результатов в их личностном развитии, представленных в разделе «Лич</w:t>
      </w:r>
      <w:r w:rsidRPr="00255012">
        <w:rPr>
          <w:color w:val="000000"/>
        </w:rPr>
        <w:softHyphen/>
        <w:t>ностные универсальные учебные действия».</w:t>
      </w:r>
    </w:p>
    <w:p w:rsidR="00874046" w:rsidRPr="00255012" w:rsidRDefault="00874046" w:rsidP="00874046">
      <w:pPr>
        <w:pStyle w:val="western"/>
        <w:shd w:val="clear" w:color="auto" w:fill="FFFFFF"/>
        <w:spacing w:before="0" w:beforeAutospacing="0" w:after="150" w:afterAutospacing="0" w:line="360" w:lineRule="auto"/>
        <w:ind w:firstLine="709"/>
        <w:jc w:val="both"/>
        <w:rPr>
          <w:color w:val="000000"/>
        </w:rPr>
      </w:pPr>
      <w:r w:rsidRPr="00255012">
        <w:rPr>
          <w:color w:val="000000"/>
        </w:rPr>
        <w:t>Достижение личностных результатов обеспечивается в хо</w:t>
      </w:r>
      <w:r w:rsidRPr="00255012">
        <w:rPr>
          <w:color w:val="000000"/>
        </w:rPr>
        <w:softHyphen/>
        <w:t>де реализации всех компонентов образовательного процесса — учебных предметов, представленных в основной образователь</w:t>
      </w:r>
      <w:r w:rsidRPr="00255012">
        <w:rPr>
          <w:color w:val="000000"/>
        </w:rPr>
        <w:softHyphen/>
        <w:t>ной программе, включая внеурочную деятельность, реализуе</w:t>
      </w:r>
      <w:r w:rsidRPr="00255012">
        <w:rPr>
          <w:color w:val="000000"/>
        </w:rPr>
        <w:softHyphen/>
        <w:t>мую семьёй и школой.</w:t>
      </w:r>
    </w:p>
    <w:p w:rsidR="00874046" w:rsidRPr="00255012" w:rsidRDefault="00874046" w:rsidP="00874046">
      <w:pPr>
        <w:pStyle w:val="western"/>
        <w:shd w:val="clear" w:color="auto" w:fill="FFFFFF"/>
        <w:spacing w:before="0" w:beforeAutospacing="0" w:after="150" w:afterAutospacing="0" w:line="360" w:lineRule="auto"/>
        <w:ind w:firstLine="709"/>
        <w:jc w:val="both"/>
        <w:rPr>
          <w:color w:val="000000"/>
        </w:rPr>
      </w:pPr>
      <w:r w:rsidRPr="00255012">
        <w:rPr>
          <w:color w:val="000000"/>
        </w:rPr>
        <w:t>Основным </w:t>
      </w:r>
      <w:r w:rsidRPr="00255012">
        <w:rPr>
          <w:b/>
          <w:bCs/>
          <w:color w:val="000000"/>
        </w:rPr>
        <w:t>объектом оценки личностных результатов </w:t>
      </w:r>
      <w:r w:rsidRPr="00255012">
        <w:rPr>
          <w:color w:val="000000"/>
        </w:rPr>
        <w:t>служит сформированность универсальных учебных действий, включаемых в следующие три основных блока:</w:t>
      </w:r>
    </w:p>
    <w:p w:rsidR="00874046" w:rsidRPr="00255012" w:rsidRDefault="00874046" w:rsidP="00874046">
      <w:pPr>
        <w:pStyle w:val="western"/>
        <w:shd w:val="clear" w:color="auto" w:fill="FFFFFF"/>
        <w:spacing w:before="0" w:beforeAutospacing="0" w:after="150" w:afterAutospacing="0" w:line="360" w:lineRule="auto"/>
        <w:ind w:firstLine="709"/>
        <w:jc w:val="both"/>
        <w:rPr>
          <w:color w:val="000000"/>
        </w:rPr>
      </w:pPr>
      <w:r w:rsidRPr="00255012">
        <w:rPr>
          <w:b/>
          <w:bCs/>
          <w:iCs/>
          <w:color w:val="000000"/>
        </w:rPr>
        <w:t xml:space="preserve">самоопределение </w:t>
      </w:r>
      <w:r w:rsidRPr="00255012">
        <w:rPr>
          <w:b/>
          <w:bCs/>
          <w:i/>
          <w:iCs/>
          <w:color w:val="000000"/>
        </w:rPr>
        <w:t>— </w:t>
      </w:r>
      <w:r w:rsidRPr="00255012">
        <w:rPr>
          <w:color w:val="000000"/>
        </w:rPr>
        <w:t>сформированность внутренней по</w:t>
      </w:r>
      <w:r w:rsidRPr="00255012">
        <w:rPr>
          <w:color w:val="000000"/>
        </w:rPr>
        <w:softHyphen/>
        <w:t>зиции обучающегося — принятие и освоение новой социаль</w:t>
      </w:r>
      <w:r w:rsidRPr="00255012">
        <w:rPr>
          <w:color w:val="000000"/>
        </w:rPr>
        <w:softHyphen/>
        <w:t>ной роли обучающегося; становление основ российской граж</w:t>
      </w:r>
      <w:r w:rsidRPr="00255012">
        <w:rPr>
          <w:color w:val="000000"/>
        </w:rPr>
        <w:softHyphen/>
        <w:t>данской идентичности личности как чувства гордости за свою Родину, народ, историю и осознание своей этнической при</w:t>
      </w:r>
      <w:r w:rsidRPr="00255012">
        <w:rPr>
          <w:color w:val="000000"/>
        </w:rPr>
        <w:softHyphen/>
        <w:t>надлежности; развитие самоуважения и способности адекват</w:t>
      </w:r>
      <w:r w:rsidRPr="00255012">
        <w:rPr>
          <w:color w:val="000000"/>
        </w:rPr>
        <w:softHyphen/>
        <w:t>но оценивать себя и свои достижения, видеть сильные и сла</w:t>
      </w:r>
      <w:r w:rsidRPr="00255012">
        <w:rPr>
          <w:color w:val="000000"/>
        </w:rPr>
        <w:softHyphen/>
        <w:t>бые стороны своей личности;</w:t>
      </w:r>
    </w:p>
    <w:p w:rsidR="00874046" w:rsidRPr="00255012" w:rsidRDefault="00874046" w:rsidP="00874046">
      <w:pPr>
        <w:pStyle w:val="western"/>
        <w:shd w:val="clear" w:color="auto" w:fill="FFFFFF"/>
        <w:spacing w:before="0" w:beforeAutospacing="0" w:after="150" w:afterAutospacing="0" w:line="360" w:lineRule="auto"/>
        <w:ind w:firstLine="709"/>
        <w:jc w:val="both"/>
        <w:rPr>
          <w:color w:val="000000"/>
        </w:rPr>
      </w:pPr>
      <w:r w:rsidRPr="00255012">
        <w:rPr>
          <w:b/>
          <w:bCs/>
          <w:iCs/>
          <w:color w:val="000000"/>
        </w:rPr>
        <w:t>смыслоообразование</w:t>
      </w:r>
      <w:r>
        <w:rPr>
          <w:b/>
          <w:bCs/>
          <w:iCs/>
          <w:color w:val="000000"/>
        </w:rPr>
        <w:t xml:space="preserve"> </w:t>
      </w:r>
      <w:r w:rsidRPr="00255012">
        <w:rPr>
          <w:color w:val="000000"/>
        </w:rPr>
        <w:t>— поиск и установление личност</w:t>
      </w:r>
      <w:r w:rsidRPr="00255012">
        <w:rPr>
          <w:color w:val="000000"/>
        </w:rPr>
        <w:softHyphen/>
        <w:t>ного смысла (т. е. «значения для себя») учения обучающими</w:t>
      </w:r>
      <w:r w:rsidRPr="00255012">
        <w:rPr>
          <w:color w:val="000000"/>
        </w:rPr>
        <w:softHyphen/>
        <w:t>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w:t>
      </w:r>
      <w:r w:rsidRPr="00255012">
        <w:rPr>
          <w:color w:val="000000"/>
        </w:rPr>
        <w:softHyphen/>
        <w:t>лению этого разрыва;</w:t>
      </w:r>
    </w:p>
    <w:p w:rsidR="00874046" w:rsidRPr="00255012" w:rsidRDefault="00874046" w:rsidP="00874046">
      <w:pPr>
        <w:pStyle w:val="western"/>
        <w:shd w:val="clear" w:color="auto" w:fill="FFFFFF"/>
        <w:spacing w:before="0" w:beforeAutospacing="0" w:after="150" w:afterAutospacing="0" w:line="360" w:lineRule="auto"/>
        <w:ind w:firstLine="709"/>
        <w:jc w:val="both"/>
        <w:rPr>
          <w:color w:val="000000"/>
        </w:rPr>
      </w:pPr>
      <w:r w:rsidRPr="00255012">
        <w:rPr>
          <w:b/>
          <w:bCs/>
          <w:iCs/>
          <w:color w:val="000000"/>
        </w:rPr>
        <w:t>морально-этическая ориентация </w:t>
      </w:r>
      <w:r w:rsidRPr="00255012">
        <w:rPr>
          <w:color w:val="000000"/>
        </w:rPr>
        <w:t>— знание основных моральных норм и ориентация на их выполнение на основе понимания их социальной необходимости;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874046" w:rsidRPr="00255012" w:rsidRDefault="00874046" w:rsidP="00874046">
      <w:pPr>
        <w:spacing w:line="360" w:lineRule="auto"/>
        <w:ind w:firstLine="709"/>
        <w:jc w:val="both"/>
        <w:rPr>
          <w:rFonts w:ascii="Times New Roman" w:hAnsi="Times New Roman"/>
          <w:sz w:val="24"/>
          <w:szCs w:val="24"/>
        </w:rPr>
      </w:pPr>
      <w:r w:rsidRPr="00255012">
        <w:rPr>
          <w:rFonts w:ascii="Times New Roman" w:hAnsi="Times New Roman"/>
          <w:sz w:val="24"/>
          <w:szCs w:val="24"/>
        </w:rPr>
        <w:t>Исследование особенностей самооценки показал следующий результат.</w:t>
      </w:r>
    </w:p>
    <w:p w:rsidR="00874046" w:rsidRPr="00255012" w:rsidRDefault="00874046" w:rsidP="00874046">
      <w:pPr>
        <w:spacing w:line="360" w:lineRule="auto"/>
        <w:ind w:firstLine="709"/>
        <w:jc w:val="both"/>
        <w:rPr>
          <w:rFonts w:ascii="Times New Roman" w:hAnsi="Times New Roman"/>
          <w:b/>
          <w:sz w:val="24"/>
          <w:szCs w:val="24"/>
        </w:rPr>
      </w:pPr>
      <w:r w:rsidRPr="00255012">
        <w:rPr>
          <w:rFonts w:ascii="Times New Roman" w:hAnsi="Times New Roman"/>
          <w:b/>
          <w:sz w:val="24"/>
          <w:szCs w:val="24"/>
        </w:rPr>
        <w:t>Сравнительная таблица по результатам диагностики уровня самооценки</w:t>
      </w:r>
    </w:p>
    <w:tbl>
      <w:tblPr>
        <w:tblStyle w:val="a5"/>
        <w:tblW w:w="0" w:type="auto"/>
        <w:tblLook w:val="04A0" w:firstRow="1" w:lastRow="0" w:firstColumn="1" w:lastColumn="0" w:noHBand="0" w:noVBand="1"/>
      </w:tblPr>
      <w:tblGrid>
        <w:gridCol w:w="3115"/>
        <w:gridCol w:w="3115"/>
        <w:gridCol w:w="3115"/>
      </w:tblGrid>
      <w:tr w:rsidR="00874046" w:rsidRPr="00255012" w:rsidTr="00514E98">
        <w:tc>
          <w:tcPr>
            <w:tcW w:w="3115" w:type="dxa"/>
          </w:tcPr>
          <w:p w:rsidR="00874046" w:rsidRPr="00255012" w:rsidRDefault="00874046" w:rsidP="00514E98">
            <w:pPr>
              <w:spacing w:line="360" w:lineRule="auto"/>
              <w:ind w:firstLine="709"/>
              <w:jc w:val="both"/>
              <w:rPr>
                <w:rFonts w:ascii="Times New Roman" w:hAnsi="Times New Roman"/>
                <w:b/>
                <w:sz w:val="24"/>
                <w:szCs w:val="24"/>
              </w:rPr>
            </w:pPr>
            <w:r w:rsidRPr="00255012">
              <w:rPr>
                <w:rFonts w:ascii="Times New Roman" w:hAnsi="Times New Roman"/>
                <w:b/>
                <w:sz w:val="24"/>
                <w:szCs w:val="24"/>
              </w:rPr>
              <w:t>Уровень самооценки</w:t>
            </w:r>
          </w:p>
        </w:tc>
        <w:tc>
          <w:tcPr>
            <w:tcW w:w="3115" w:type="dxa"/>
          </w:tcPr>
          <w:p w:rsidR="00874046" w:rsidRPr="00255012" w:rsidRDefault="00874046" w:rsidP="00514E98">
            <w:pPr>
              <w:spacing w:line="360" w:lineRule="auto"/>
              <w:ind w:firstLine="709"/>
              <w:jc w:val="both"/>
              <w:rPr>
                <w:rFonts w:ascii="Times New Roman" w:hAnsi="Times New Roman"/>
                <w:b/>
                <w:sz w:val="24"/>
                <w:szCs w:val="24"/>
              </w:rPr>
            </w:pPr>
            <w:r w:rsidRPr="00255012">
              <w:rPr>
                <w:rFonts w:ascii="Times New Roman" w:hAnsi="Times New Roman"/>
                <w:b/>
                <w:sz w:val="24"/>
                <w:szCs w:val="24"/>
              </w:rPr>
              <w:t>на конец года 1 класс</w:t>
            </w:r>
          </w:p>
        </w:tc>
        <w:tc>
          <w:tcPr>
            <w:tcW w:w="3115" w:type="dxa"/>
          </w:tcPr>
          <w:p w:rsidR="00874046" w:rsidRPr="00255012" w:rsidRDefault="00874046" w:rsidP="00514E98">
            <w:pPr>
              <w:spacing w:line="360" w:lineRule="auto"/>
              <w:ind w:firstLine="709"/>
              <w:jc w:val="both"/>
              <w:rPr>
                <w:rFonts w:ascii="Times New Roman" w:hAnsi="Times New Roman"/>
                <w:b/>
                <w:sz w:val="24"/>
                <w:szCs w:val="24"/>
              </w:rPr>
            </w:pPr>
            <w:r w:rsidRPr="00255012">
              <w:rPr>
                <w:rFonts w:ascii="Times New Roman" w:hAnsi="Times New Roman"/>
                <w:b/>
                <w:sz w:val="24"/>
                <w:szCs w:val="24"/>
              </w:rPr>
              <w:t>на конец года 2 класс</w:t>
            </w:r>
          </w:p>
        </w:tc>
      </w:tr>
      <w:tr w:rsidR="00874046" w:rsidRPr="00255012" w:rsidTr="00514E98">
        <w:tc>
          <w:tcPr>
            <w:tcW w:w="3115" w:type="dxa"/>
          </w:tcPr>
          <w:p w:rsidR="00874046" w:rsidRPr="00255012" w:rsidRDefault="00874046" w:rsidP="00514E98">
            <w:pPr>
              <w:spacing w:line="360" w:lineRule="auto"/>
              <w:ind w:firstLine="709"/>
              <w:jc w:val="both"/>
              <w:rPr>
                <w:rFonts w:ascii="Times New Roman" w:hAnsi="Times New Roman"/>
                <w:sz w:val="24"/>
                <w:szCs w:val="24"/>
              </w:rPr>
            </w:pPr>
            <w:r w:rsidRPr="00255012">
              <w:rPr>
                <w:rFonts w:ascii="Times New Roman" w:hAnsi="Times New Roman"/>
                <w:sz w:val="24"/>
                <w:szCs w:val="24"/>
              </w:rPr>
              <w:t>Завышенный уровень самооценки</w:t>
            </w:r>
            <w:r w:rsidRPr="00255012">
              <w:rPr>
                <w:rFonts w:ascii="Times New Roman" w:hAnsi="Times New Roman"/>
                <w:sz w:val="24"/>
                <w:szCs w:val="24"/>
              </w:rPr>
              <w:tab/>
            </w:r>
          </w:p>
        </w:tc>
        <w:tc>
          <w:tcPr>
            <w:tcW w:w="3115" w:type="dxa"/>
            <w:tcBorders>
              <w:top w:val="single" w:sz="4" w:space="0" w:color="auto"/>
              <w:left w:val="single" w:sz="4" w:space="0" w:color="auto"/>
              <w:bottom w:val="single" w:sz="4" w:space="0" w:color="auto"/>
              <w:right w:val="single" w:sz="4" w:space="0" w:color="auto"/>
            </w:tcBorders>
          </w:tcPr>
          <w:p w:rsidR="00874046" w:rsidRPr="00255012" w:rsidRDefault="00874046" w:rsidP="00514E98">
            <w:pPr>
              <w:tabs>
                <w:tab w:val="left" w:pos="2145"/>
              </w:tabs>
              <w:autoSpaceDE w:val="0"/>
              <w:autoSpaceDN w:val="0"/>
              <w:adjustRightInd w:val="0"/>
              <w:spacing w:line="360" w:lineRule="auto"/>
              <w:ind w:firstLine="709"/>
              <w:jc w:val="both"/>
              <w:rPr>
                <w:rFonts w:ascii="Times New Roman" w:eastAsia="Times New Roman" w:hAnsi="Times New Roman"/>
                <w:bCs/>
                <w:sz w:val="24"/>
                <w:szCs w:val="24"/>
                <w:lang w:eastAsia="ru-RU"/>
              </w:rPr>
            </w:pPr>
            <w:r w:rsidRPr="00255012">
              <w:rPr>
                <w:rFonts w:ascii="Times New Roman" w:eastAsia="Times New Roman" w:hAnsi="Times New Roman"/>
                <w:bCs/>
                <w:sz w:val="24"/>
                <w:szCs w:val="24"/>
                <w:lang w:eastAsia="ru-RU"/>
              </w:rPr>
              <w:t>20%</w:t>
            </w:r>
          </w:p>
        </w:tc>
        <w:tc>
          <w:tcPr>
            <w:tcW w:w="3115" w:type="dxa"/>
          </w:tcPr>
          <w:p w:rsidR="00874046" w:rsidRPr="00255012" w:rsidRDefault="00874046" w:rsidP="00514E98">
            <w:pPr>
              <w:spacing w:line="360" w:lineRule="auto"/>
              <w:ind w:firstLine="709"/>
              <w:jc w:val="both"/>
              <w:rPr>
                <w:rFonts w:ascii="Times New Roman" w:hAnsi="Times New Roman"/>
                <w:sz w:val="24"/>
                <w:szCs w:val="24"/>
              </w:rPr>
            </w:pPr>
            <w:r w:rsidRPr="00255012">
              <w:rPr>
                <w:rFonts w:ascii="Times New Roman" w:hAnsi="Times New Roman"/>
                <w:sz w:val="24"/>
                <w:szCs w:val="24"/>
              </w:rPr>
              <w:t>10%</w:t>
            </w:r>
          </w:p>
        </w:tc>
      </w:tr>
      <w:tr w:rsidR="00874046" w:rsidRPr="00255012" w:rsidTr="00514E98">
        <w:tc>
          <w:tcPr>
            <w:tcW w:w="3115" w:type="dxa"/>
          </w:tcPr>
          <w:p w:rsidR="00874046" w:rsidRPr="00255012" w:rsidRDefault="00874046" w:rsidP="00514E98">
            <w:pPr>
              <w:spacing w:line="360" w:lineRule="auto"/>
              <w:ind w:firstLine="709"/>
              <w:jc w:val="both"/>
              <w:rPr>
                <w:rFonts w:ascii="Times New Roman" w:hAnsi="Times New Roman"/>
                <w:sz w:val="24"/>
                <w:szCs w:val="24"/>
              </w:rPr>
            </w:pPr>
            <w:r w:rsidRPr="00255012">
              <w:rPr>
                <w:rFonts w:ascii="Times New Roman" w:hAnsi="Times New Roman"/>
                <w:sz w:val="24"/>
                <w:szCs w:val="24"/>
              </w:rPr>
              <w:t>Адекватная самооценка</w:t>
            </w:r>
          </w:p>
        </w:tc>
        <w:tc>
          <w:tcPr>
            <w:tcW w:w="3115" w:type="dxa"/>
            <w:tcBorders>
              <w:top w:val="single" w:sz="4" w:space="0" w:color="auto"/>
              <w:left w:val="single" w:sz="4" w:space="0" w:color="auto"/>
              <w:bottom w:val="single" w:sz="4" w:space="0" w:color="auto"/>
              <w:right w:val="single" w:sz="4" w:space="0" w:color="auto"/>
            </w:tcBorders>
          </w:tcPr>
          <w:p w:rsidR="00874046" w:rsidRPr="00255012" w:rsidRDefault="00874046" w:rsidP="00514E98">
            <w:pPr>
              <w:tabs>
                <w:tab w:val="left" w:pos="2145"/>
              </w:tabs>
              <w:autoSpaceDE w:val="0"/>
              <w:autoSpaceDN w:val="0"/>
              <w:adjustRightInd w:val="0"/>
              <w:spacing w:line="360" w:lineRule="auto"/>
              <w:ind w:firstLine="709"/>
              <w:jc w:val="both"/>
              <w:rPr>
                <w:rFonts w:ascii="Times New Roman" w:eastAsia="Times New Roman" w:hAnsi="Times New Roman"/>
                <w:bCs/>
                <w:sz w:val="24"/>
                <w:szCs w:val="24"/>
                <w:lang w:eastAsia="ru-RU"/>
              </w:rPr>
            </w:pPr>
            <w:r w:rsidRPr="00255012">
              <w:rPr>
                <w:rFonts w:ascii="Times New Roman" w:eastAsia="Times New Roman" w:hAnsi="Times New Roman"/>
                <w:bCs/>
                <w:sz w:val="24"/>
                <w:szCs w:val="24"/>
                <w:lang w:eastAsia="ru-RU"/>
              </w:rPr>
              <w:t>70%</w:t>
            </w:r>
          </w:p>
        </w:tc>
        <w:tc>
          <w:tcPr>
            <w:tcW w:w="3115" w:type="dxa"/>
          </w:tcPr>
          <w:p w:rsidR="00874046" w:rsidRPr="00255012" w:rsidRDefault="00874046" w:rsidP="00514E98">
            <w:pPr>
              <w:spacing w:line="360" w:lineRule="auto"/>
              <w:ind w:firstLine="709"/>
              <w:jc w:val="both"/>
              <w:rPr>
                <w:rFonts w:ascii="Times New Roman" w:hAnsi="Times New Roman"/>
                <w:sz w:val="24"/>
                <w:szCs w:val="24"/>
              </w:rPr>
            </w:pPr>
            <w:r w:rsidRPr="00255012">
              <w:rPr>
                <w:rFonts w:ascii="Times New Roman" w:hAnsi="Times New Roman"/>
                <w:sz w:val="24"/>
                <w:szCs w:val="24"/>
              </w:rPr>
              <w:t>90%</w:t>
            </w:r>
          </w:p>
        </w:tc>
      </w:tr>
      <w:tr w:rsidR="00874046" w:rsidRPr="00255012" w:rsidTr="00514E98">
        <w:tc>
          <w:tcPr>
            <w:tcW w:w="3115" w:type="dxa"/>
          </w:tcPr>
          <w:p w:rsidR="00874046" w:rsidRPr="00255012" w:rsidRDefault="00874046" w:rsidP="00514E98">
            <w:pPr>
              <w:spacing w:line="360" w:lineRule="auto"/>
              <w:ind w:firstLine="709"/>
              <w:jc w:val="both"/>
              <w:rPr>
                <w:rFonts w:ascii="Times New Roman" w:hAnsi="Times New Roman"/>
                <w:sz w:val="24"/>
                <w:szCs w:val="24"/>
              </w:rPr>
            </w:pPr>
            <w:r w:rsidRPr="00255012">
              <w:rPr>
                <w:rFonts w:ascii="Times New Roman" w:hAnsi="Times New Roman"/>
                <w:sz w:val="24"/>
                <w:szCs w:val="24"/>
              </w:rPr>
              <w:t>Низкой самооценка</w:t>
            </w:r>
          </w:p>
        </w:tc>
        <w:tc>
          <w:tcPr>
            <w:tcW w:w="3115" w:type="dxa"/>
            <w:tcBorders>
              <w:top w:val="single" w:sz="4" w:space="0" w:color="auto"/>
              <w:left w:val="single" w:sz="4" w:space="0" w:color="auto"/>
              <w:bottom w:val="single" w:sz="4" w:space="0" w:color="auto"/>
              <w:right w:val="single" w:sz="4" w:space="0" w:color="auto"/>
            </w:tcBorders>
          </w:tcPr>
          <w:p w:rsidR="00874046" w:rsidRPr="00255012" w:rsidRDefault="00874046" w:rsidP="00514E98">
            <w:pPr>
              <w:tabs>
                <w:tab w:val="left" w:pos="2145"/>
              </w:tabs>
              <w:autoSpaceDE w:val="0"/>
              <w:autoSpaceDN w:val="0"/>
              <w:adjustRightInd w:val="0"/>
              <w:spacing w:line="360" w:lineRule="auto"/>
              <w:ind w:firstLine="709"/>
              <w:jc w:val="both"/>
              <w:rPr>
                <w:rFonts w:ascii="Times New Roman" w:eastAsia="Times New Roman" w:hAnsi="Times New Roman"/>
                <w:bCs/>
                <w:sz w:val="24"/>
                <w:szCs w:val="24"/>
                <w:lang w:eastAsia="ru-RU"/>
              </w:rPr>
            </w:pPr>
            <w:r w:rsidRPr="00255012">
              <w:rPr>
                <w:rFonts w:ascii="Times New Roman" w:eastAsia="Times New Roman" w:hAnsi="Times New Roman"/>
                <w:bCs/>
                <w:sz w:val="24"/>
                <w:szCs w:val="24"/>
                <w:lang w:eastAsia="ru-RU"/>
              </w:rPr>
              <w:t>10%</w:t>
            </w:r>
          </w:p>
        </w:tc>
        <w:tc>
          <w:tcPr>
            <w:tcW w:w="3115" w:type="dxa"/>
          </w:tcPr>
          <w:p w:rsidR="00874046" w:rsidRPr="00255012" w:rsidRDefault="00874046" w:rsidP="00514E98">
            <w:pPr>
              <w:spacing w:line="360" w:lineRule="auto"/>
              <w:ind w:firstLine="709"/>
              <w:jc w:val="both"/>
              <w:rPr>
                <w:rFonts w:ascii="Times New Roman" w:hAnsi="Times New Roman"/>
                <w:sz w:val="24"/>
                <w:szCs w:val="24"/>
              </w:rPr>
            </w:pPr>
            <w:r w:rsidRPr="00255012">
              <w:rPr>
                <w:rFonts w:ascii="Times New Roman" w:hAnsi="Times New Roman"/>
                <w:sz w:val="24"/>
                <w:szCs w:val="24"/>
              </w:rPr>
              <w:t>0%</w:t>
            </w:r>
          </w:p>
        </w:tc>
      </w:tr>
    </w:tbl>
    <w:p w:rsidR="00874046" w:rsidRPr="00874046" w:rsidRDefault="00874046" w:rsidP="00874046">
      <w:pPr>
        <w:spacing w:line="360" w:lineRule="auto"/>
        <w:ind w:firstLine="709"/>
        <w:jc w:val="both"/>
        <w:rPr>
          <w:rFonts w:ascii="Times New Roman" w:hAnsi="Times New Roman"/>
          <w:i w:val="0"/>
          <w:sz w:val="24"/>
          <w:szCs w:val="24"/>
        </w:rPr>
      </w:pPr>
      <w:r w:rsidRPr="00874046">
        <w:rPr>
          <w:rFonts w:ascii="Times New Roman" w:hAnsi="Times New Roman"/>
          <w:i w:val="0"/>
          <w:sz w:val="24"/>
          <w:szCs w:val="24"/>
        </w:rPr>
        <w:t>На конец учебного года у 90% обучающихся адекватная самооценка, что значит, сформировано положительное отношение к себе, он умеет оценивать себя и свою деятельность. У 10% обучающихся завышенная самооценка. Обучающихся с низкой самооценкой не выявлено. Самооценка обучающихся 2 класса в большей степени зависит от успехов в учебе. Сравнив результаты исследования на конец учебного года в 1 и 2 классе, позволяет предположить, что снижение показателей завышенной самооценки и повышение адекватной самооценки может быть связано с введением отметки</w:t>
      </w:r>
      <w:r w:rsidRPr="00874046">
        <w:rPr>
          <w:rFonts w:ascii="Times New Roman" w:hAnsi="Times New Roman"/>
          <w:i w:val="0"/>
          <w:color w:val="FF0000"/>
          <w:sz w:val="24"/>
          <w:szCs w:val="24"/>
        </w:rPr>
        <w:t xml:space="preserve"> </w:t>
      </w:r>
      <w:r w:rsidRPr="00874046">
        <w:rPr>
          <w:rFonts w:ascii="Times New Roman" w:hAnsi="Times New Roman"/>
          <w:i w:val="0"/>
          <w:sz w:val="24"/>
          <w:szCs w:val="24"/>
        </w:rPr>
        <w:t>в учебный процесс.</w:t>
      </w:r>
    </w:p>
    <w:p w:rsidR="00874046" w:rsidRPr="00255012" w:rsidRDefault="00874046" w:rsidP="00874046">
      <w:pPr>
        <w:spacing w:line="360" w:lineRule="auto"/>
        <w:ind w:firstLine="709"/>
        <w:jc w:val="both"/>
        <w:rPr>
          <w:rFonts w:ascii="Times New Roman" w:hAnsi="Times New Roman"/>
          <w:sz w:val="24"/>
          <w:szCs w:val="24"/>
        </w:rPr>
      </w:pPr>
      <w:r w:rsidRPr="00255012">
        <w:rPr>
          <w:rFonts w:ascii="Times New Roman" w:hAnsi="Times New Roman"/>
          <w:noProof/>
          <w:sz w:val="24"/>
          <w:szCs w:val="24"/>
          <w:lang w:eastAsia="ru-RU"/>
        </w:rPr>
        <w:drawing>
          <wp:inline distT="0" distB="0" distL="0" distR="0" wp14:anchorId="1BA489EA" wp14:editId="124B9733">
            <wp:extent cx="5886450" cy="2505075"/>
            <wp:effectExtent l="0" t="0" r="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74046" w:rsidRPr="00874046" w:rsidRDefault="00874046" w:rsidP="00874046">
      <w:pPr>
        <w:spacing w:line="360" w:lineRule="auto"/>
        <w:ind w:firstLine="709"/>
        <w:jc w:val="both"/>
        <w:rPr>
          <w:rFonts w:ascii="Times New Roman" w:hAnsi="Times New Roman"/>
          <w:i w:val="0"/>
          <w:sz w:val="24"/>
          <w:szCs w:val="24"/>
        </w:rPr>
      </w:pPr>
      <w:r w:rsidRPr="00874046">
        <w:rPr>
          <w:rFonts w:ascii="Times New Roman" w:hAnsi="Times New Roman"/>
          <w:i w:val="0"/>
          <w:sz w:val="24"/>
          <w:szCs w:val="24"/>
        </w:rPr>
        <w:t>Данные диаграммы свидетельствуют о том, что от первого ко второму классу число обучающихся, оценивающих себя адекватно, возрастает. Соответственно уменьшается количество обучающихся, оценивающих результаты своей учебной деятельности выше, чем учитель. Наблюдается уменьшение количества детей с заниженной самооценкой.</w:t>
      </w:r>
    </w:p>
    <w:p w:rsidR="00874046" w:rsidRPr="00874046" w:rsidRDefault="00874046" w:rsidP="00874046">
      <w:pPr>
        <w:spacing w:line="360" w:lineRule="auto"/>
        <w:ind w:firstLine="709"/>
        <w:jc w:val="both"/>
        <w:rPr>
          <w:rFonts w:ascii="Times New Roman" w:eastAsia="Times New Roman" w:hAnsi="Times New Roman"/>
          <w:i w:val="0"/>
          <w:iCs w:val="0"/>
          <w:color w:val="000000"/>
          <w:sz w:val="24"/>
          <w:szCs w:val="24"/>
          <w:lang w:eastAsia="ru-RU"/>
        </w:rPr>
      </w:pPr>
      <w:r w:rsidRPr="00874046">
        <w:rPr>
          <w:rFonts w:ascii="Times New Roman" w:hAnsi="Times New Roman"/>
          <w:i w:val="0"/>
          <w:sz w:val="24"/>
          <w:szCs w:val="24"/>
        </w:rPr>
        <w:t>Основными критериями сформированности внутренней позиции школьника являются следующие: положительное отношение к школе, чувство необходимости учения, осознание внутреннего учения для себя. Для исследования была взята методика «Оценка уровня школьной мотивации» Н.Г.Лускановой, благодаря которой был выявлен уровень школьной мотивации обучающихся 2 класса:</w:t>
      </w:r>
      <w:r w:rsidRPr="00874046">
        <w:rPr>
          <w:rFonts w:ascii="Times New Roman" w:eastAsia="Times New Roman" w:hAnsi="Times New Roman"/>
          <w:i w:val="0"/>
          <w:color w:val="000000"/>
          <w:sz w:val="24"/>
          <w:szCs w:val="24"/>
          <w:lang w:eastAsia="ru-RU"/>
        </w:rPr>
        <w:t xml:space="preserve"> </w:t>
      </w:r>
    </w:p>
    <w:p w:rsidR="00874046" w:rsidRPr="00255012" w:rsidRDefault="00874046" w:rsidP="00874046">
      <w:pPr>
        <w:spacing w:after="0" w:line="360" w:lineRule="auto"/>
        <w:ind w:firstLine="709"/>
        <w:jc w:val="center"/>
        <w:rPr>
          <w:rFonts w:ascii="Times New Roman" w:eastAsia="Times New Roman" w:hAnsi="Times New Roman"/>
          <w:b/>
          <w:sz w:val="24"/>
          <w:szCs w:val="24"/>
          <w:lang w:eastAsia="ru-RU"/>
        </w:rPr>
      </w:pPr>
      <w:r w:rsidRPr="00255012">
        <w:rPr>
          <w:rFonts w:ascii="Times New Roman" w:eastAsia="Times New Roman" w:hAnsi="Times New Roman"/>
          <w:b/>
          <w:sz w:val="24"/>
          <w:szCs w:val="24"/>
          <w:lang w:eastAsia="ru-RU"/>
        </w:rPr>
        <w:t>Сравнительная таблица по результатам диагностики</w:t>
      </w:r>
    </w:p>
    <w:p w:rsidR="00874046" w:rsidRPr="00255012" w:rsidRDefault="00874046" w:rsidP="00874046">
      <w:pPr>
        <w:spacing w:after="0" w:line="360" w:lineRule="auto"/>
        <w:ind w:firstLine="709"/>
        <w:jc w:val="center"/>
        <w:rPr>
          <w:rFonts w:ascii="Times New Roman" w:hAnsi="Times New Roman"/>
          <w:sz w:val="24"/>
          <w:szCs w:val="24"/>
        </w:rPr>
      </w:pPr>
      <w:r w:rsidRPr="00255012">
        <w:rPr>
          <w:rFonts w:ascii="Times New Roman" w:eastAsia="Times New Roman" w:hAnsi="Times New Roman"/>
          <w:b/>
          <w:sz w:val="24"/>
          <w:szCs w:val="24"/>
          <w:lang w:eastAsia="ru-RU"/>
        </w:rPr>
        <w:t>«Оценки уровня школьной мотивации»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3120"/>
        <w:gridCol w:w="3120"/>
      </w:tblGrid>
      <w:tr w:rsidR="00874046" w:rsidRPr="00255012" w:rsidTr="00514E98">
        <w:trPr>
          <w:trHeight w:val="863"/>
          <w:jc w:val="center"/>
        </w:trPr>
        <w:tc>
          <w:tcPr>
            <w:tcW w:w="3120" w:type="dxa"/>
            <w:tcBorders>
              <w:top w:val="single" w:sz="4" w:space="0" w:color="auto"/>
              <w:left w:val="single" w:sz="4" w:space="0" w:color="auto"/>
              <w:bottom w:val="single" w:sz="4" w:space="0" w:color="auto"/>
              <w:right w:val="single" w:sz="4" w:space="0" w:color="auto"/>
            </w:tcBorders>
            <w:hideMark/>
          </w:tcPr>
          <w:p w:rsidR="00874046" w:rsidRPr="00255012" w:rsidRDefault="00874046" w:rsidP="00514E98">
            <w:pPr>
              <w:tabs>
                <w:tab w:val="left" w:pos="2145"/>
              </w:tabs>
              <w:autoSpaceDE w:val="0"/>
              <w:autoSpaceDN w:val="0"/>
              <w:adjustRightInd w:val="0"/>
              <w:spacing w:after="0" w:line="360" w:lineRule="auto"/>
              <w:ind w:firstLine="709"/>
              <w:jc w:val="center"/>
              <w:rPr>
                <w:rFonts w:ascii="Times New Roman" w:eastAsia="Times New Roman" w:hAnsi="Times New Roman"/>
                <w:bCs/>
                <w:sz w:val="24"/>
                <w:szCs w:val="24"/>
                <w:lang w:eastAsia="ru-RU"/>
              </w:rPr>
            </w:pPr>
            <w:r w:rsidRPr="00255012">
              <w:rPr>
                <w:rFonts w:ascii="Times New Roman" w:eastAsia="Times New Roman" w:hAnsi="Times New Roman"/>
                <w:bCs/>
                <w:sz w:val="24"/>
                <w:szCs w:val="24"/>
                <w:lang w:eastAsia="ru-RU"/>
              </w:rPr>
              <w:t>Уровень мотивации</w:t>
            </w:r>
          </w:p>
        </w:tc>
        <w:tc>
          <w:tcPr>
            <w:tcW w:w="3120" w:type="dxa"/>
            <w:tcBorders>
              <w:top w:val="single" w:sz="4" w:space="0" w:color="auto"/>
              <w:left w:val="single" w:sz="4" w:space="0" w:color="auto"/>
              <w:bottom w:val="single" w:sz="4" w:space="0" w:color="auto"/>
              <w:right w:val="single" w:sz="4" w:space="0" w:color="auto"/>
            </w:tcBorders>
            <w:hideMark/>
          </w:tcPr>
          <w:p w:rsidR="00874046" w:rsidRPr="00255012" w:rsidRDefault="00874046" w:rsidP="00514E98">
            <w:pPr>
              <w:tabs>
                <w:tab w:val="left" w:pos="2145"/>
              </w:tabs>
              <w:autoSpaceDE w:val="0"/>
              <w:autoSpaceDN w:val="0"/>
              <w:adjustRightInd w:val="0"/>
              <w:spacing w:after="0" w:line="360" w:lineRule="auto"/>
              <w:ind w:firstLine="709"/>
              <w:jc w:val="center"/>
              <w:rPr>
                <w:rFonts w:ascii="Times New Roman" w:eastAsia="Times New Roman" w:hAnsi="Times New Roman"/>
                <w:bCs/>
                <w:sz w:val="24"/>
                <w:szCs w:val="24"/>
                <w:lang w:eastAsia="ru-RU"/>
              </w:rPr>
            </w:pPr>
            <w:r w:rsidRPr="00255012">
              <w:rPr>
                <w:rFonts w:ascii="Times New Roman" w:eastAsia="Times New Roman" w:hAnsi="Times New Roman"/>
                <w:bCs/>
                <w:sz w:val="24"/>
                <w:szCs w:val="24"/>
                <w:lang w:eastAsia="ru-RU"/>
              </w:rPr>
              <w:t>конец учебного года</w:t>
            </w:r>
          </w:p>
          <w:p w:rsidR="00874046" w:rsidRPr="00255012" w:rsidRDefault="00874046" w:rsidP="00514E98">
            <w:pPr>
              <w:tabs>
                <w:tab w:val="left" w:pos="2145"/>
              </w:tabs>
              <w:autoSpaceDE w:val="0"/>
              <w:autoSpaceDN w:val="0"/>
              <w:adjustRightInd w:val="0"/>
              <w:spacing w:after="0" w:line="360" w:lineRule="auto"/>
              <w:ind w:firstLine="709"/>
              <w:jc w:val="center"/>
              <w:rPr>
                <w:rFonts w:ascii="Times New Roman" w:eastAsia="Times New Roman" w:hAnsi="Times New Roman"/>
                <w:bCs/>
                <w:sz w:val="24"/>
                <w:szCs w:val="24"/>
                <w:lang w:eastAsia="ru-RU"/>
              </w:rPr>
            </w:pPr>
            <w:r w:rsidRPr="00255012">
              <w:rPr>
                <w:rFonts w:ascii="Times New Roman" w:eastAsia="Times New Roman" w:hAnsi="Times New Roman"/>
                <w:bCs/>
                <w:sz w:val="24"/>
                <w:szCs w:val="24"/>
                <w:lang w:eastAsia="ru-RU"/>
              </w:rPr>
              <w:t>1 класс</w:t>
            </w:r>
          </w:p>
        </w:tc>
        <w:tc>
          <w:tcPr>
            <w:tcW w:w="3120" w:type="dxa"/>
            <w:tcBorders>
              <w:top w:val="single" w:sz="4" w:space="0" w:color="auto"/>
              <w:left w:val="single" w:sz="4" w:space="0" w:color="auto"/>
              <w:bottom w:val="single" w:sz="4" w:space="0" w:color="auto"/>
              <w:right w:val="single" w:sz="4" w:space="0" w:color="auto"/>
            </w:tcBorders>
            <w:hideMark/>
          </w:tcPr>
          <w:p w:rsidR="00874046" w:rsidRPr="00255012" w:rsidRDefault="00874046" w:rsidP="00514E98">
            <w:pPr>
              <w:tabs>
                <w:tab w:val="left" w:pos="2145"/>
              </w:tabs>
              <w:autoSpaceDE w:val="0"/>
              <w:autoSpaceDN w:val="0"/>
              <w:adjustRightInd w:val="0"/>
              <w:spacing w:after="0" w:line="360" w:lineRule="auto"/>
              <w:ind w:firstLine="709"/>
              <w:jc w:val="center"/>
              <w:rPr>
                <w:rFonts w:ascii="Times New Roman" w:eastAsia="Times New Roman" w:hAnsi="Times New Roman"/>
                <w:bCs/>
                <w:sz w:val="24"/>
                <w:szCs w:val="24"/>
                <w:lang w:eastAsia="ru-RU"/>
              </w:rPr>
            </w:pPr>
            <w:r w:rsidRPr="00255012">
              <w:rPr>
                <w:rFonts w:ascii="Times New Roman" w:eastAsia="Times New Roman" w:hAnsi="Times New Roman"/>
                <w:bCs/>
                <w:sz w:val="24"/>
                <w:szCs w:val="24"/>
                <w:lang w:eastAsia="ru-RU"/>
              </w:rPr>
              <w:t>конец учебного года</w:t>
            </w:r>
          </w:p>
          <w:p w:rsidR="00874046" w:rsidRPr="00255012" w:rsidRDefault="00874046" w:rsidP="00514E98">
            <w:pPr>
              <w:tabs>
                <w:tab w:val="left" w:pos="2145"/>
              </w:tabs>
              <w:autoSpaceDE w:val="0"/>
              <w:autoSpaceDN w:val="0"/>
              <w:adjustRightInd w:val="0"/>
              <w:spacing w:after="0" w:line="360" w:lineRule="auto"/>
              <w:ind w:firstLine="709"/>
              <w:jc w:val="center"/>
              <w:rPr>
                <w:rFonts w:ascii="Times New Roman" w:eastAsia="Times New Roman" w:hAnsi="Times New Roman"/>
                <w:bCs/>
                <w:sz w:val="24"/>
                <w:szCs w:val="24"/>
                <w:lang w:eastAsia="ru-RU"/>
              </w:rPr>
            </w:pPr>
            <w:r w:rsidRPr="00255012">
              <w:rPr>
                <w:rFonts w:ascii="Times New Roman" w:eastAsia="Times New Roman" w:hAnsi="Times New Roman"/>
                <w:bCs/>
                <w:sz w:val="24"/>
                <w:szCs w:val="24"/>
                <w:lang w:eastAsia="ru-RU"/>
              </w:rPr>
              <w:t>2 класс</w:t>
            </w:r>
          </w:p>
        </w:tc>
      </w:tr>
      <w:tr w:rsidR="00874046" w:rsidRPr="00255012" w:rsidTr="00514E98">
        <w:trPr>
          <w:trHeight w:val="446"/>
          <w:jc w:val="center"/>
        </w:trPr>
        <w:tc>
          <w:tcPr>
            <w:tcW w:w="3120" w:type="dxa"/>
            <w:tcBorders>
              <w:top w:val="single" w:sz="4" w:space="0" w:color="auto"/>
              <w:left w:val="single" w:sz="4" w:space="0" w:color="auto"/>
              <w:bottom w:val="single" w:sz="4" w:space="0" w:color="auto"/>
              <w:right w:val="single" w:sz="4" w:space="0" w:color="auto"/>
            </w:tcBorders>
            <w:hideMark/>
          </w:tcPr>
          <w:p w:rsidR="00874046" w:rsidRPr="00255012" w:rsidRDefault="00874046" w:rsidP="00514E98">
            <w:pPr>
              <w:tabs>
                <w:tab w:val="left" w:pos="2145"/>
              </w:tabs>
              <w:autoSpaceDE w:val="0"/>
              <w:autoSpaceDN w:val="0"/>
              <w:adjustRightInd w:val="0"/>
              <w:spacing w:after="0" w:line="360" w:lineRule="auto"/>
              <w:ind w:firstLine="709"/>
              <w:jc w:val="center"/>
              <w:rPr>
                <w:rFonts w:ascii="Times New Roman" w:eastAsia="Times New Roman" w:hAnsi="Times New Roman"/>
                <w:bCs/>
                <w:sz w:val="24"/>
                <w:szCs w:val="24"/>
                <w:lang w:eastAsia="ru-RU"/>
              </w:rPr>
            </w:pPr>
            <w:r w:rsidRPr="00255012">
              <w:rPr>
                <w:rFonts w:ascii="Times New Roman" w:eastAsia="Times New Roman" w:hAnsi="Times New Roman"/>
                <w:bCs/>
                <w:sz w:val="24"/>
                <w:szCs w:val="24"/>
                <w:lang w:eastAsia="ru-RU"/>
              </w:rPr>
              <w:t>Высокий уровень</w:t>
            </w:r>
          </w:p>
        </w:tc>
        <w:tc>
          <w:tcPr>
            <w:tcW w:w="3120" w:type="dxa"/>
            <w:tcBorders>
              <w:top w:val="single" w:sz="4" w:space="0" w:color="auto"/>
              <w:left w:val="single" w:sz="4" w:space="0" w:color="auto"/>
              <w:bottom w:val="single" w:sz="4" w:space="0" w:color="auto"/>
              <w:right w:val="single" w:sz="4" w:space="0" w:color="auto"/>
            </w:tcBorders>
          </w:tcPr>
          <w:p w:rsidR="00874046" w:rsidRPr="00255012" w:rsidRDefault="00874046" w:rsidP="00514E98">
            <w:pPr>
              <w:tabs>
                <w:tab w:val="left" w:pos="2145"/>
              </w:tabs>
              <w:autoSpaceDE w:val="0"/>
              <w:autoSpaceDN w:val="0"/>
              <w:adjustRightInd w:val="0"/>
              <w:spacing w:after="0" w:line="360" w:lineRule="auto"/>
              <w:ind w:firstLine="709"/>
              <w:jc w:val="center"/>
              <w:rPr>
                <w:rFonts w:ascii="Times New Roman" w:eastAsia="Times New Roman" w:hAnsi="Times New Roman"/>
                <w:bCs/>
                <w:sz w:val="24"/>
                <w:szCs w:val="24"/>
                <w:lang w:eastAsia="ru-RU"/>
              </w:rPr>
            </w:pPr>
            <w:r w:rsidRPr="00255012">
              <w:rPr>
                <w:rFonts w:ascii="Times New Roman" w:eastAsia="Times New Roman" w:hAnsi="Times New Roman"/>
                <w:bCs/>
                <w:sz w:val="24"/>
                <w:szCs w:val="24"/>
                <w:lang w:eastAsia="ru-RU"/>
              </w:rPr>
              <w:t>70%</w:t>
            </w:r>
          </w:p>
        </w:tc>
        <w:tc>
          <w:tcPr>
            <w:tcW w:w="3120" w:type="dxa"/>
            <w:tcBorders>
              <w:top w:val="single" w:sz="4" w:space="0" w:color="auto"/>
              <w:left w:val="single" w:sz="4" w:space="0" w:color="auto"/>
              <w:bottom w:val="single" w:sz="4" w:space="0" w:color="auto"/>
              <w:right w:val="single" w:sz="4" w:space="0" w:color="auto"/>
            </w:tcBorders>
            <w:hideMark/>
          </w:tcPr>
          <w:p w:rsidR="00874046" w:rsidRPr="00255012" w:rsidRDefault="00874046" w:rsidP="00514E98">
            <w:pPr>
              <w:tabs>
                <w:tab w:val="left" w:pos="2145"/>
              </w:tabs>
              <w:autoSpaceDE w:val="0"/>
              <w:autoSpaceDN w:val="0"/>
              <w:adjustRightInd w:val="0"/>
              <w:spacing w:after="0" w:line="360" w:lineRule="auto"/>
              <w:ind w:firstLine="709"/>
              <w:jc w:val="center"/>
              <w:rPr>
                <w:rFonts w:ascii="Times New Roman" w:eastAsia="Times New Roman" w:hAnsi="Times New Roman"/>
                <w:bCs/>
                <w:sz w:val="24"/>
                <w:szCs w:val="24"/>
                <w:lang w:eastAsia="ru-RU"/>
              </w:rPr>
            </w:pPr>
            <w:r w:rsidRPr="00255012">
              <w:rPr>
                <w:rFonts w:ascii="Times New Roman" w:eastAsia="Times New Roman" w:hAnsi="Times New Roman"/>
                <w:bCs/>
                <w:sz w:val="24"/>
                <w:szCs w:val="24"/>
                <w:lang w:eastAsia="ru-RU"/>
              </w:rPr>
              <w:t>80%</w:t>
            </w:r>
          </w:p>
        </w:tc>
      </w:tr>
      <w:tr w:rsidR="00874046" w:rsidRPr="00255012" w:rsidTr="00514E98">
        <w:trPr>
          <w:trHeight w:val="417"/>
          <w:jc w:val="center"/>
        </w:trPr>
        <w:tc>
          <w:tcPr>
            <w:tcW w:w="3120" w:type="dxa"/>
            <w:tcBorders>
              <w:top w:val="single" w:sz="4" w:space="0" w:color="auto"/>
              <w:left w:val="single" w:sz="4" w:space="0" w:color="auto"/>
              <w:bottom w:val="single" w:sz="4" w:space="0" w:color="auto"/>
              <w:right w:val="single" w:sz="4" w:space="0" w:color="auto"/>
            </w:tcBorders>
            <w:hideMark/>
          </w:tcPr>
          <w:p w:rsidR="00874046" w:rsidRPr="00255012" w:rsidRDefault="00874046" w:rsidP="00514E98">
            <w:pPr>
              <w:tabs>
                <w:tab w:val="left" w:pos="2145"/>
              </w:tabs>
              <w:autoSpaceDE w:val="0"/>
              <w:autoSpaceDN w:val="0"/>
              <w:adjustRightInd w:val="0"/>
              <w:spacing w:after="0" w:line="360" w:lineRule="auto"/>
              <w:ind w:firstLine="709"/>
              <w:jc w:val="center"/>
              <w:rPr>
                <w:rFonts w:ascii="Times New Roman" w:eastAsia="Times New Roman" w:hAnsi="Times New Roman"/>
                <w:bCs/>
                <w:sz w:val="24"/>
                <w:szCs w:val="24"/>
                <w:lang w:eastAsia="ru-RU"/>
              </w:rPr>
            </w:pPr>
            <w:r w:rsidRPr="00255012">
              <w:rPr>
                <w:rFonts w:ascii="Times New Roman" w:eastAsia="Times New Roman" w:hAnsi="Times New Roman"/>
                <w:bCs/>
                <w:sz w:val="24"/>
                <w:szCs w:val="24"/>
                <w:lang w:eastAsia="ru-RU"/>
              </w:rPr>
              <w:t>Средний уровень</w:t>
            </w:r>
          </w:p>
        </w:tc>
        <w:tc>
          <w:tcPr>
            <w:tcW w:w="3120" w:type="dxa"/>
            <w:tcBorders>
              <w:top w:val="single" w:sz="4" w:space="0" w:color="auto"/>
              <w:left w:val="single" w:sz="4" w:space="0" w:color="auto"/>
              <w:bottom w:val="single" w:sz="4" w:space="0" w:color="auto"/>
              <w:right w:val="single" w:sz="4" w:space="0" w:color="auto"/>
            </w:tcBorders>
          </w:tcPr>
          <w:p w:rsidR="00874046" w:rsidRPr="00255012" w:rsidRDefault="00874046" w:rsidP="00514E98">
            <w:pPr>
              <w:tabs>
                <w:tab w:val="left" w:pos="2145"/>
              </w:tabs>
              <w:autoSpaceDE w:val="0"/>
              <w:autoSpaceDN w:val="0"/>
              <w:adjustRightInd w:val="0"/>
              <w:spacing w:after="0" w:line="360" w:lineRule="auto"/>
              <w:ind w:firstLine="709"/>
              <w:jc w:val="center"/>
              <w:rPr>
                <w:rFonts w:ascii="Times New Roman" w:eastAsia="Times New Roman" w:hAnsi="Times New Roman"/>
                <w:bCs/>
                <w:sz w:val="24"/>
                <w:szCs w:val="24"/>
                <w:lang w:eastAsia="ru-RU"/>
              </w:rPr>
            </w:pPr>
            <w:r w:rsidRPr="00255012">
              <w:rPr>
                <w:rFonts w:ascii="Times New Roman" w:eastAsia="Times New Roman" w:hAnsi="Times New Roman"/>
                <w:bCs/>
                <w:sz w:val="24"/>
                <w:szCs w:val="24"/>
                <w:lang w:eastAsia="ru-RU"/>
              </w:rPr>
              <w:t>30%</w:t>
            </w:r>
          </w:p>
        </w:tc>
        <w:tc>
          <w:tcPr>
            <w:tcW w:w="3120" w:type="dxa"/>
            <w:tcBorders>
              <w:top w:val="single" w:sz="4" w:space="0" w:color="auto"/>
              <w:left w:val="single" w:sz="4" w:space="0" w:color="auto"/>
              <w:bottom w:val="single" w:sz="4" w:space="0" w:color="auto"/>
              <w:right w:val="single" w:sz="4" w:space="0" w:color="auto"/>
            </w:tcBorders>
            <w:hideMark/>
          </w:tcPr>
          <w:p w:rsidR="00874046" w:rsidRPr="00255012" w:rsidRDefault="00874046" w:rsidP="00514E98">
            <w:pPr>
              <w:tabs>
                <w:tab w:val="left" w:pos="2145"/>
              </w:tabs>
              <w:autoSpaceDE w:val="0"/>
              <w:autoSpaceDN w:val="0"/>
              <w:adjustRightInd w:val="0"/>
              <w:spacing w:after="0" w:line="360" w:lineRule="auto"/>
              <w:ind w:firstLine="709"/>
              <w:jc w:val="center"/>
              <w:rPr>
                <w:rFonts w:ascii="Times New Roman" w:eastAsia="Times New Roman" w:hAnsi="Times New Roman"/>
                <w:bCs/>
                <w:sz w:val="24"/>
                <w:szCs w:val="24"/>
                <w:lang w:eastAsia="ru-RU"/>
              </w:rPr>
            </w:pPr>
            <w:r w:rsidRPr="00255012">
              <w:rPr>
                <w:rFonts w:ascii="Times New Roman" w:eastAsia="Times New Roman" w:hAnsi="Times New Roman"/>
                <w:bCs/>
                <w:sz w:val="24"/>
                <w:szCs w:val="24"/>
                <w:lang w:eastAsia="ru-RU"/>
              </w:rPr>
              <w:t>20%</w:t>
            </w:r>
          </w:p>
        </w:tc>
      </w:tr>
      <w:tr w:rsidR="00874046" w:rsidRPr="00255012" w:rsidTr="00514E98">
        <w:trPr>
          <w:trHeight w:val="446"/>
          <w:jc w:val="center"/>
        </w:trPr>
        <w:tc>
          <w:tcPr>
            <w:tcW w:w="3120" w:type="dxa"/>
            <w:tcBorders>
              <w:top w:val="single" w:sz="4" w:space="0" w:color="auto"/>
              <w:left w:val="single" w:sz="4" w:space="0" w:color="auto"/>
              <w:bottom w:val="single" w:sz="4" w:space="0" w:color="auto"/>
              <w:right w:val="single" w:sz="4" w:space="0" w:color="auto"/>
            </w:tcBorders>
            <w:hideMark/>
          </w:tcPr>
          <w:p w:rsidR="00874046" w:rsidRPr="00255012" w:rsidRDefault="00874046" w:rsidP="00514E98">
            <w:pPr>
              <w:tabs>
                <w:tab w:val="left" w:pos="2145"/>
              </w:tabs>
              <w:autoSpaceDE w:val="0"/>
              <w:autoSpaceDN w:val="0"/>
              <w:adjustRightInd w:val="0"/>
              <w:spacing w:after="0" w:line="360" w:lineRule="auto"/>
              <w:ind w:firstLine="709"/>
              <w:jc w:val="center"/>
              <w:rPr>
                <w:rFonts w:ascii="Times New Roman" w:eastAsia="Times New Roman" w:hAnsi="Times New Roman"/>
                <w:bCs/>
                <w:sz w:val="24"/>
                <w:szCs w:val="24"/>
                <w:lang w:eastAsia="ru-RU"/>
              </w:rPr>
            </w:pPr>
            <w:r w:rsidRPr="00255012">
              <w:rPr>
                <w:rFonts w:ascii="Times New Roman" w:eastAsia="Times New Roman" w:hAnsi="Times New Roman"/>
                <w:bCs/>
                <w:sz w:val="24"/>
                <w:szCs w:val="24"/>
                <w:lang w:eastAsia="ru-RU"/>
              </w:rPr>
              <w:t>Низкий уровень</w:t>
            </w:r>
          </w:p>
        </w:tc>
        <w:tc>
          <w:tcPr>
            <w:tcW w:w="3120" w:type="dxa"/>
            <w:tcBorders>
              <w:top w:val="single" w:sz="4" w:space="0" w:color="auto"/>
              <w:left w:val="single" w:sz="4" w:space="0" w:color="auto"/>
              <w:bottom w:val="single" w:sz="4" w:space="0" w:color="auto"/>
              <w:right w:val="single" w:sz="4" w:space="0" w:color="auto"/>
            </w:tcBorders>
          </w:tcPr>
          <w:p w:rsidR="00874046" w:rsidRPr="00255012" w:rsidRDefault="00874046" w:rsidP="00514E98">
            <w:pPr>
              <w:tabs>
                <w:tab w:val="left" w:pos="2145"/>
              </w:tabs>
              <w:autoSpaceDE w:val="0"/>
              <w:autoSpaceDN w:val="0"/>
              <w:adjustRightInd w:val="0"/>
              <w:spacing w:after="0" w:line="360" w:lineRule="auto"/>
              <w:ind w:firstLine="709"/>
              <w:jc w:val="center"/>
              <w:rPr>
                <w:rFonts w:ascii="Times New Roman" w:eastAsia="Times New Roman" w:hAnsi="Times New Roman"/>
                <w:bCs/>
                <w:sz w:val="24"/>
                <w:szCs w:val="24"/>
                <w:lang w:eastAsia="ru-RU"/>
              </w:rPr>
            </w:pPr>
            <w:r w:rsidRPr="00255012">
              <w:rPr>
                <w:rFonts w:ascii="Times New Roman" w:eastAsia="Times New Roman" w:hAnsi="Times New Roman"/>
                <w:bCs/>
                <w:sz w:val="24"/>
                <w:szCs w:val="24"/>
                <w:lang w:eastAsia="ru-RU"/>
              </w:rPr>
              <w:t>0%</w:t>
            </w:r>
          </w:p>
        </w:tc>
        <w:tc>
          <w:tcPr>
            <w:tcW w:w="3120" w:type="dxa"/>
            <w:tcBorders>
              <w:top w:val="single" w:sz="4" w:space="0" w:color="auto"/>
              <w:left w:val="single" w:sz="4" w:space="0" w:color="auto"/>
              <w:bottom w:val="single" w:sz="4" w:space="0" w:color="auto"/>
              <w:right w:val="single" w:sz="4" w:space="0" w:color="auto"/>
            </w:tcBorders>
            <w:hideMark/>
          </w:tcPr>
          <w:p w:rsidR="00874046" w:rsidRPr="00255012" w:rsidRDefault="00874046" w:rsidP="00514E98">
            <w:pPr>
              <w:tabs>
                <w:tab w:val="left" w:pos="2145"/>
              </w:tabs>
              <w:autoSpaceDE w:val="0"/>
              <w:autoSpaceDN w:val="0"/>
              <w:adjustRightInd w:val="0"/>
              <w:spacing w:after="0" w:line="360" w:lineRule="auto"/>
              <w:ind w:firstLine="709"/>
              <w:jc w:val="center"/>
              <w:rPr>
                <w:rFonts w:ascii="Times New Roman" w:eastAsia="Times New Roman" w:hAnsi="Times New Roman"/>
                <w:bCs/>
                <w:sz w:val="24"/>
                <w:szCs w:val="24"/>
                <w:lang w:eastAsia="ru-RU"/>
              </w:rPr>
            </w:pPr>
            <w:r w:rsidRPr="00255012">
              <w:rPr>
                <w:rFonts w:ascii="Times New Roman" w:eastAsia="Times New Roman" w:hAnsi="Times New Roman"/>
                <w:bCs/>
                <w:sz w:val="24"/>
                <w:szCs w:val="24"/>
                <w:lang w:eastAsia="ru-RU"/>
              </w:rPr>
              <w:t>0%</w:t>
            </w:r>
          </w:p>
        </w:tc>
      </w:tr>
    </w:tbl>
    <w:p w:rsidR="00874046" w:rsidRPr="00255012" w:rsidRDefault="00874046" w:rsidP="00874046">
      <w:pPr>
        <w:pStyle w:val="western"/>
        <w:shd w:val="clear" w:color="auto" w:fill="FFFFFF"/>
        <w:spacing w:before="0" w:beforeAutospacing="0" w:after="150" w:afterAutospacing="0" w:line="360" w:lineRule="auto"/>
        <w:ind w:firstLine="709"/>
        <w:jc w:val="both"/>
        <w:rPr>
          <w:color w:val="000000"/>
        </w:rPr>
      </w:pPr>
      <w:r w:rsidRPr="00255012">
        <w:t xml:space="preserve">По данным сравнительных результатов можно сделать вывод, что уровень школьной мотивации на конец 2 класса повысился на 10%. Это свидетельствует о положительном отношении к школе. У обучающихся преобладает познавательный мотив, желание наиболее успешно выполнять школьные требования. У 20 % обучающихся средний уровень школьной мотивации. </w:t>
      </w:r>
      <w:r w:rsidRPr="00255012">
        <w:rPr>
          <w:color w:val="000000"/>
        </w:rPr>
        <w:t>Такие дети достаточно благополучно чувствуют себя в школе, однако чаще ходят в школу, чтобы общаться с друзьями, с учителем. Познавательные мотивы у таких детей сформированы в меньшей степени и учебный процесс их мало привлекает.</w:t>
      </w:r>
    </w:p>
    <w:p w:rsidR="00874046" w:rsidRPr="00255012" w:rsidRDefault="00874046" w:rsidP="00874046">
      <w:pPr>
        <w:autoSpaceDE w:val="0"/>
        <w:autoSpaceDN w:val="0"/>
        <w:adjustRightInd w:val="0"/>
        <w:spacing w:after="0" w:line="360" w:lineRule="auto"/>
        <w:ind w:firstLine="709"/>
        <w:jc w:val="both"/>
        <w:rPr>
          <w:rFonts w:ascii="Times New Roman" w:eastAsia="Times New Roman" w:hAnsi="Times New Roman"/>
          <w:sz w:val="24"/>
          <w:szCs w:val="24"/>
          <w:lang w:eastAsia="ru-RU"/>
        </w:rPr>
      </w:pPr>
    </w:p>
    <w:p w:rsidR="00874046" w:rsidRPr="00255012" w:rsidRDefault="00874046" w:rsidP="00874046">
      <w:pPr>
        <w:spacing w:line="360" w:lineRule="auto"/>
        <w:ind w:firstLine="709"/>
        <w:jc w:val="both"/>
        <w:rPr>
          <w:rFonts w:ascii="Times New Roman" w:hAnsi="Times New Roman"/>
          <w:b/>
          <w:sz w:val="24"/>
          <w:szCs w:val="24"/>
        </w:rPr>
      </w:pPr>
      <w:r w:rsidRPr="00255012">
        <w:rPr>
          <w:rFonts w:ascii="Times New Roman" w:hAnsi="Times New Roman"/>
          <w:noProof/>
          <w:sz w:val="24"/>
          <w:szCs w:val="24"/>
          <w:lang w:eastAsia="ru-RU"/>
        </w:rPr>
        <w:drawing>
          <wp:inline distT="0" distB="0" distL="0" distR="0" wp14:anchorId="78F4340D" wp14:editId="4B7DBD39">
            <wp:extent cx="5376668" cy="2319655"/>
            <wp:effectExtent l="0" t="0" r="14605" b="444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74046" w:rsidRPr="00874046" w:rsidRDefault="00874046" w:rsidP="00874046">
      <w:pPr>
        <w:spacing w:line="360" w:lineRule="auto"/>
        <w:ind w:firstLine="709"/>
        <w:jc w:val="both"/>
        <w:rPr>
          <w:rFonts w:ascii="Times New Roman" w:hAnsi="Times New Roman"/>
          <w:i w:val="0"/>
          <w:sz w:val="24"/>
          <w:szCs w:val="24"/>
        </w:rPr>
      </w:pPr>
      <w:r w:rsidRPr="00874046">
        <w:rPr>
          <w:rFonts w:ascii="Times New Roman" w:hAnsi="Times New Roman"/>
          <w:i w:val="0"/>
          <w:sz w:val="24"/>
          <w:szCs w:val="24"/>
        </w:rPr>
        <w:t>Сравнительная характеристика за 2020 -2021 учебный год и 2021-2022 учебный год показывает положительную динамику в развитии степени школьной мотивации. В целом можно отметить, что у 80% обучающихся наблюдается преобладание внутренней школьной мотивации над внешней. Обучающиеся положительно настроены по отношению к учению, чувствуют себя эмоционально комфортно в школе, ими принята роль ученика, присуща высокая учебная активность и устойчивые познавательные интересы</w:t>
      </w:r>
    </w:p>
    <w:p w:rsidR="00874046" w:rsidRPr="00874046" w:rsidRDefault="00874046" w:rsidP="00874046">
      <w:pPr>
        <w:spacing w:line="360" w:lineRule="auto"/>
        <w:ind w:firstLine="709"/>
        <w:jc w:val="both"/>
        <w:rPr>
          <w:rFonts w:ascii="Times New Roman" w:hAnsi="Times New Roman"/>
          <w:i w:val="0"/>
          <w:sz w:val="24"/>
          <w:szCs w:val="24"/>
        </w:rPr>
      </w:pPr>
      <w:r w:rsidRPr="00874046">
        <w:rPr>
          <w:rFonts w:ascii="Times New Roman" w:hAnsi="Times New Roman"/>
          <w:i w:val="0"/>
          <w:sz w:val="24"/>
          <w:szCs w:val="24"/>
        </w:rPr>
        <w:t xml:space="preserve">С целью </w:t>
      </w:r>
      <w:r w:rsidRPr="00874046">
        <w:rPr>
          <w:rFonts w:ascii="Times New Roman" w:eastAsia="Times New Roman" w:hAnsi="Times New Roman"/>
          <w:i w:val="0"/>
          <w:color w:val="000000"/>
          <w:sz w:val="24"/>
          <w:szCs w:val="24"/>
          <w:lang w:eastAsia="ru-RU"/>
        </w:rPr>
        <w:t>выявления уровня сформированности действий по согласованию усилий в процессе организации и осуществления сотрудничества была проведена методика «Рукавичка»</w:t>
      </w:r>
    </w:p>
    <w:p w:rsidR="00874046" w:rsidRPr="00255012" w:rsidRDefault="00874046" w:rsidP="00874046">
      <w:pPr>
        <w:spacing w:line="360" w:lineRule="auto"/>
        <w:ind w:firstLine="709"/>
        <w:jc w:val="center"/>
        <w:rPr>
          <w:rFonts w:ascii="Times New Roman" w:hAnsi="Times New Roman"/>
          <w:b/>
          <w:sz w:val="24"/>
          <w:szCs w:val="24"/>
        </w:rPr>
      </w:pPr>
      <w:r w:rsidRPr="00255012">
        <w:rPr>
          <w:rFonts w:ascii="Times New Roman" w:eastAsia="Times New Roman" w:hAnsi="Times New Roman"/>
          <w:b/>
          <w:sz w:val="24"/>
          <w:szCs w:val="24"/>
          <w:lang w:eastAsia="ru-RU"/>
        </w:rPr>
        <w:t xml:space="preserve">Сравнительная таблица по результатам диагностики на </w:t>
      </w:r>
      <w:r w:rsidRPr="00255012">
        <w:rPr>
          <w:rFonts w:ascii="Times New Roman" w:eastAsia="Times New Roman" w:hAnsi="Times New Roman"/>
          <w:b/>
          <w:color w:val="000000"/>
          <w:sz w:val="24"/>
          <w:szCs w:val="24"/>
          <w:lang w:eastAsia="ru-RU"/>
        </w:rPr>
        <w:t>выявление уровня сформированности действий по согласованию усилий в процессе организации и осуществления сотрудничества была проведена методика «Рукавичка»</w:t>
      </w:r>
    </w:p>
    <w:tbl>
      <w:tblPr>
        <w:tblW w:w="8713" w:type="dxa"/>
        <w:shd w:val="clear" w:color="auto" w:fill="FFFFFF"/>
        <w:tblCellMar>
          <w:left w:w="0" w:type="dxa"/>
          <w:right w:w="0" w:type="dxa"/>
        </w:tblCellMar>
        <w:tblLook w:val="04A0" w:firstRow="1" w:lastRow="0" w:firstColumn="1" w:lastColumn="0" w:noHBand="0" w:noVBand="1"/>
      </w:tblPr>
      <w:tblGrid>
        <w:gridCol w:w="1999"/>
        <w:gridCol w:w="2251"/>
        <w:gridCol w:w="2239"/>
        <w:gridCol w:w="2224"/>
      </w:tblGrid>
      <w:tr w:rsidR="00874046" w:rsidRPr="00255012" w:rsidTr="00514E98">
        <w:trPr>
          <w:trHeight w:val="233"/>
        </w:trPr>
        <w:tc>
          <w:tcPr>
            <w:tcW w:w="1999"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rsidR="00874046" w:rsidRPr="00255012" w:rsidRDefault="00874046" w:rsidP="00514E98">
            <w:pPr>
              <w:spacing w:after="0" w:line="360" w:lineRule="auto"/>
              <w:ind w:firstLine="709"/>
              <w:jc w:val="both"/>
              <w:rPr>
                <w:rFonts w:ascii="Times New Roman" w:eastAsia="Times New Roman" w:hAnsi="Times New Roman"/>
                <w:color w:val="000000"/>
                <w:sz w:val="24"/>
                <w:szCs w:val="24"/>
                <w:lang w:eastAsia="ru-RU"/>
              </w:rPr>
            </w:pPr>
            <w:bookmarkStart w:id="0" w:name="dde885262c74b1858692218f3b365f6647ac2790"/>
            <w:bookmarkStart w:id="1" w:name="3"/>
            <w:bookmarkEnd w:id="0"/>
            <w:bookmarkEnd w:id="1"/>
            <w:r w:rsidRPr="00255012">
              <w:rPr>
                <w:rFonts w:ascii="Times New Roman" w:eastAsia="Times New Roman" w:hAnsi="Times New Roman"/>
                <w:color w:val="000000"/>
                <w:sz w:val="24"/>
                <w:szCs w:val="24"/>
                <w:lang w:eastAsia="ru-RU"/>
              </w:rPr>
              <w:t> </w:t>
            </w:r>
          </w:p>
        </w:tc>
        <w:tc>
          <w:tcPr>
            <w:tcW w:w="2251"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rsidR="00874046" w:rsidRPr="00255012" w:rsidRDefault="00874046" w:rsidP="00514E98">
            <w:pPr>
              <w:spacing w:after="0" w:line="360" w:lineRule="auto"/>
              <w:rPr>
                <w:rFonts w:ascii="Times New Roman" w:eastAsia="Times New Roman" w:hAnsi="Times New Roman"/>
                <w:color w:val="000000"/>
                <w:sz w:val="24"/>
                <w:szCs w:val="24"/>
                <w:lang w:eastAsia="ru-RU"/>
              </w:rPr>
            </w:pPr>
            <w:r w:rsidRPr="00255012">
              <w:rPr>
                <w:rFonts w:ascii="Times New Roman" w:eastAsia="Times New Roman" w:hAnsi="Times New Roman"/>
                <w:color w:val="000000"/>
                <w:sz w:val="24"/>
                <w:szCs w:val="24"/>
                <w:lang w:eastAsia="ru-RU"/>
              </w:rPr>
              <w:t>Высокий уровень</w:t>
            </w:r>
          </w:p>
        </w:tc>
        <w:tc>
          <w:tcPr>
            <w:tcW w:w="2239"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rsidR="00874046" w:rsidRPr="00255012" w:rsidRDefault="00874046" w:rsidP="00514E98">
            <w:pPr>
              <w:spacing w:after="0" w:line="360" w:lineRule="auto"/>
              <w:rPr>
                <w:rFonts w:ascii="Times New Roman" w:eastAsia="Times New Roman" w:hAnsi="Times New Roman"/>
                <w:color w:val="000000"/>
                <w:sz w:val="24"/>
                <w:szCs w:val="24"/>
                <w:lang w:eastAsia="ru-RU"/>
              </w:rPr>
            </w:pPr>
            <w:r w:rsidRPr="00255012">
              <w:rPr>
                <w:rFonts w:ascii="Times New Roman" w:eastAsia="Times New Roman" w:hAnsi="Times New Roman"/>
                <w:color w:val="000000"/>
                <w:sz w:val="24"/>
                <w:szCs w:val="24"/>
                <w:lang w:eastAsia="ru-RU"/>
              </w:rPr>
              <w:t>Средний уровень</w:t>
            </w:r>
          </w:p>
        </w:tc>
        <w:tc>
          <w:tcPr>
            <w:tcW w:w="2224"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rsidR="00874046" w:rsidRPr="00255012" w:rsidRDefault="00874046" w:rsidP="00514E98">
            <w:pPr>
              <w:spacing w:after="0" w:line="360" w:lineRule="auto"/>
              <w:rPr>
                <w:rFonts w:ascii="Times New Roman" w:eastAsia="Times New Roman" w:hAnsi="Times New Roman"/>
                <w:color w:val="000000"/>
                <w:sz w:val="24"/>
                <w:szCs w:val="24"/>
                <w:lang w:eastAsia="ru-RU"/>
              </w:rPr>
            </w:pPr>
            <w:r w:rsidRPr="00255012">
              <w:rPr>
                <w:rFonts w:ascii="Times New Roman" w:eastAsia="Times New Roman" w:hAnsi="Times New Roman"/>
                <w:color w:val="000000"/>
                <w:sz w:val="24"/>
                <w:szCs w:val="24"/>
                <w:lang w:eastAsia="ru-RU"/>
              </w:rPr>
              <w:t>Низкий уровень</w:t>
            </w:r>
          </w:p>
        </w:tc>
      </w:tr>
      <w:tr w:rsidR="00874046" w:rsidRPr="00255012" w:rsidTr="00514E98">
        <w:trPr>
          <w:trHeight w:val="478"/>
        </w:trPr>
        <w:tc>
          <w:tcPr>
            <w:tcW w:w="1999"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rsidR="00874046" w:rsidRPr="00255012" w:rsidRDefault="00874046" w:rsidP="00514E98">
            <w:pPr>
              <w:spacing w:after="0" w:line="360" w:lineRule="auto"/>
              <w:rPr>
                <w:rFonts w:ascii="Times New Roman" w:eastAsia="Times New Roman" w:hAnsi="Times New Roman"/>
                <w:color w:val="000000"/>
                <w:sz w:val="24"/>
                <w:szCs w:val="24"/>
                <w:lang w:eastAsia="ru-RU"/>
              </w:rPr>
            </w:pPr>
            <w:r w:rsidRPr="00255012">
              <w:rPr>
                <w:rFonts w:ascii="Times New Roman" w:eastAsia="Times New Roman" w:hAnsi="Times New Roman"/>
                <w:color w:val="000000"/>
                <w:sz w:val="24"/>
                <w:szCs w:val="24"/>
                <w:lang w:eastAsia="ru-RU"/>
              </w:rPr>
              <w:t>на конец 1 класса</w:t>
            </w:r>
          </w:p>
        </w:tc>
        <w:tc>
          <w:tcPr>
            <w:tcW w:w="2251"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rsidR="00874046" w:rsidRPr="00255012" w:rsidRDefault="00874046" w:rsidP="00514E98">
            <w:pPr>
              <w:spacing w:after="0" w:line="360" w:lineRule="auto"/>
              <w:ind w:firstLine="709"/>
              <w:jc w:val="center"/>
              <w:rPr>
                <w:rFonts w:ascii="Times New Roman" w:eastAsia="Times New Roman" w:hAnsi="Times New Roman"/>
                <w:color w:val="000000"/>
                <w:sz w:val="24"/>
                <w:szCs w:val="24"/>
                <w:lang w:eastAsia="ru-RU"/>
              </w:rPr>
            </w:pPr>
            <w:r w:rsidRPr="00255012">
              <w:rPr>
                <w:rFonts w:ascii="Times New Roman" w:eastAsia="Times New Roman" w:hAnsi="Times New Roman"/>
                <w:color w:val="000000"/>
                <w:sz w:val="24"/>
                <w:szCs w:val="24"/>
                <w:lang w:eastAsia="ru-RU"/>
              </w:rPr>
              <w:t>30%</w:t>
            </w:r>
          </w:p>
        </w:tc>
        <w:tc>
          <w:tcPr>
            <w:tcW w:w="2239"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rsidR="00874046" w:rsidRPr="00255012" w:rsidRDefault="00874046" w:rsidP="00514E98">
            <w:pPr>
              <w:spacing w:after="0" w:line="360" w:lineRule="auto"/>
              <w:ind w:firstLine="709"/>
              <w:jc w:val="center"/>
              <w:rPr>
                <w:rFonts w:ascii="Times New Roman" w:eastAsia="Times New Roman" w:hAnsi="Times New Roman"/>
                <w:color w:val="000000"/>
                <w:sz w:val="24"/>
                <w:szCs w:val="24"/>
                <w:lang w:eastAsia="ru-RU"/>
              </w:rPr>
            </w:pPr>
            <w:r w:rsidRPr="00255012">
              <w:rPr>
                <w:rFonts w:ascii="Times New Roman" w:eastAsia="Times New Roman" w:hAnsi="Times New Roman"/>
                <w:color w:val="000000"/>
                <w:sz w:val="24"/>
                <w:szCs w:val="24"/>
                <w:lang w:eastAsia="ru-RU"/>
              </w:rPr>
              <w:t>40%</w:t>
            </w:r>
          </w:p>
        </w:tc>
        <w:tc>
          <w:tcPr>
            <w:tcW w:w="2224"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rsidR="00874046" w:rsidRPr="00255012" w:rsidRDefault="00874046" w:rsidP="00514E98">
            <w:pPr>
              <w:spacing w:after="0" w:line="360" w:lineRule="auto"/>
              <w:ind w:firstLine="709"/>
              <w:jc w:val="center"/>
              <w:rPr>
                <w:rFonts w:ascii="Times New Roman" w:eastAsia="Times New Roman" w:hAnsi="Times New Roman"/>
                <w:color w:val="000000"/>
                <w:sz w:val="24"/>
                <w:szCs w:val="24"/>
                <w:lang w:eastAsia="ru-RU"/>
              </w:rPr>
            </w:pPr>
            <w:r w:rsidRPr="00255012">
              <w:rPr>
                <w:rFonts w:ascii="Times New Roman" w:eastAsia="Times New Roman" w:hAnsi="Times New Roman"/>
                <w:color w:val="000000"/>
                <w:sz w:val="24"/>
                <w:szCs w:val="24"/>
                <w:lang w:eastAsia="ru-RU"/>
              </w:rPr>
              <w:t>30%</w:t>
            </w:r>
          </w:p>
        </w:tc>
      </w:tr>
      <w:tr w:rsidR="00874046" w:rsidRPr="00255012" w:rsidTr="00514E98">
        <w:trPr>
          <w:trHeight w:val="577"/>
        </w:trPr>
        <w:tc>
          <w:tcPr>
            <w:tcW w:w="1999"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rsidR="00874046" w:rsidRPr="00255012" w:rsidRDefault="00874046" w:rsidP="00514E98">
            <w:pPr>
              <w:spacing w:after="0" w:line="360" w:lineRule="auto"/>
              <w:rPr>
                <w:rFonts w:ascii="Times New Roman" w:eastAsia="Times New Roman" w:hAnsi="Times New Roman"/>
                <w:color w:val="000000"/>
                <w:sz w:val="24"/>
                <w:szCs w:val="24"/>
                <w:lang w:eastAsia="ru-RU"/>
              </w:rPr>
            </w:pPr>
            <w:r w:rsidRPr="00255012">
              <w:rPr>
                <w:rFonts w:ascii="Times New Roman" w:eastAsia="Times New Roman" w:hAnsi="Times New Roman"/>
                <w:color w:val="000000"/>
                <w:sz w:val="24"/>
                <w:szCs w:val="24"/>
                <w:lang w:eastAsia="ru-RU"/>
              </w:rPr>
              <w:t>на конец 2 класса</w:t>
            </w:r>
          </w:p>
          <w:p w:rsidR="00874046" w:rsidRPr="00255012" w:rsidRDefault="00874046" w:rsidP="00514E98">
            <w:pPr>
              <w:spacing w:after="0" w:line="360" w:lineRule="auto"/>
              <w:ind w:firstLine="709"/>
              <w:rPr>
                <w:rFonts w:ascii="Times New Roman" w:eastAsia="Times New Roman" w:hAnsi="Times New Roman"/>
                <w:color w:val="000000"/>
                <w:sz w:val="24"/>
                <w:szCs w:val="24"/>
                <w:lang w:eastAsia="ru-RU"/>
              </w:rPr>
            </w:pPr>
          </w:p>
        </w:tc>
        <w:tc>
          <w:tcPr>
            <w:tcW w:w="2251"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rsidR="00874046" w:rsidRPr="00255012" w:rsidRDefault="00874046" w:rsidP="00514E98">
            <w:pPr>
              <w:spacing w:after="0" w:line="360" w:lineRule="auto"/>
              <w:ind w:firstLine="709"/>
              <w:jc w:val="center"/>
              <w:rPr>
                <w:rFonts w:ascii="Times New Roman" w:eastAsia="Times New Roman" w:hAnsi="Times New Roman"/>
                <w:color w:val="000000"/>
                <w:sz w:val="24"/>
                <w:szCs w:val="24"/>
                <w:lang w:eastAsia="ru-RU"/>
              </w:rPr>
            </w:pPr>
            <w:r w:rsidRPr="00255012">
              <w:rPr>
                <w:rFonts w:ascii="Times New Roman" w:eastAsia="Times New Roman" w:hAnsi="Times New Roman"/>
                <w:color w:val="000000"/>
                <w:sz w:val="24"/>
                <w:szCs w:val="24"/>
                <w:lang w:eastAsia="ru-RU"/>
              </w:rPr>
              <w:t>70%</w:t>
            </w:r>
          </w:p>
        </w:tc>
        <w:tc>
          <w:tcPr>
            <w:tcW w:w="2239"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rsidR="00874046" w:rsidRPr="00255012" w:rsidRDefault="00874046" w:rsidP="00514E98">
            <w:pPr>
              <w:spacing w:after="0" w:line="360" w:lineRule="auto"/>
              <w:ind w:firstLine="709"/>
              <w:jc w:val="center"/>
              <w:rPr>
                <w:rFonts w:ascii="Times New Roman" w:eastAsia="Times New Roman" w:hAnsi="Times New Roman"/>
                <w:color w:val="000000"/>
                <w:sz w:val="24"/>
                <w:szCs w:val="24"/>
                <w:lang w:eastAsia="ru-RU"/>
              </w:rPr>
            </w:pPr>
            <w:r w:rsidRPr="00255012">
              <w:rPr>
                <w:rFonts w:ascii="Times New Roman" w:eastAsia="Times New Roman" w:hAnsi="Times New Roman"/>
                <w:color w:val="000000"/>
                <w:sz w:val="24"/>
                <w:szCs w:val="24"/>
                <w:lang w:eastAsia="ru-RU"/>
              </w:rPr>
              <w:t>30%</w:t>
            </w:r>
          </w:p>
        </w:tc>
        <w:tc>
          <w:tcPr>
            <w:tcW w:w="2224"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rsidR="00874046" w:rsidRPr="00255012" w:rsidRDefault="00874046" w:rsidP="00514E98">
            <w:pPr>
              <w:spacing w:after="0" w:line="360" w:lineRule="auto"/>
              <w:ind w:firstLine="709"/>
              <w:jc w:val="center"/>
              <w:rPr>
                <w:rFonts w:ascii="Times New Roman" w:eastAsia="Times New Roman" w:hAnsi="Times New Roman"/>
                <w:color w:val="000000"/>
                <w:sz w:val="24"/>
                <w:szCs w:val="24"/>
                <w:lang w:eastAsia="ru-RU"/>
              </w:rPr>
            </w:pPr>
            <w:r w:rsidRPr="00255012">
              <w:rPr>
                <w:rFonts w:ascii="Times New Roman" w:eastAsia="Times New Roman" w:hAnsi="Times New Roman"/>
                <w:color w:val="000000"/>
                <w:sz w:val="24"/>
                <w:szCs w:val="24"/>
                <w:lang w:eastAsia="ru-RU"/>
              </w:rPr>
              <w:t>0%</w:t>
            </w:r>
          </w:p>
        </w:tc>
      </w:tr>
    </w:tbl>
    <w:p w:rsidR="00874046" w:rsidRPr="00255012" w:rsidRDefault="00874046" w:rsidP="00874046">
      <w:pPr>
        <w:shd w:val="clear" w:color="auto" w:fill="FFFFFF"/>
        <w:spacing w:after="0" w:line="360" w:lineRule="auto"/>
        <w:ind w:firstLine="709"/>
        <w:jc w:val="both"/>
        <w:rPr>
          <w:rFonts w:ascii="Times New Roman" w:eastAsia="Times New Roman" w:hAnsi="Times New Roman"/>
          <w:color w:val="000000"/>
          <w:sz w:val="24"/>
          <w:szCs w:val="24"/>
          <w:lang w:eastAsia="ru-RU"/>
        </w:rPr>
      </w:pPr>
      <w:r w:rsidRPr="00255012">
        <w:rPr>
          <w:rFonts w:ascii="Times New Roman" w:eastAsia="Times New Roman" w:hAnsi="Times New Roman"/>
          <w:color w:val="000000"/>
          <w:sz w:val="24"/>
          <w:szCs w:val="24"/>
          <w:lang w:eastAsia="ru-RU"/>
        </w:rPr>
        <w:t> </w:t>
      </w:r>
    </w:p>
    <w:p w:rsidR="00874046" w:rsidRPr="00874046" w:rsidRDefault="00874046" w:rsidP="00874046">
      <w:pPr>
        <w:shd w:val="clear" w:color="auto" w:fill="FFFFFF"/>
        <w:spacing w:after="0" w:line="360" w:lineRule="auto"/>
        <w:ind w:firstLine="709"/>
        <w:jc w:val="both"/>
        <w:rPr>
          <w:rFonts w:ascii="Times New Roman" w:eastAsia="Times New Roman" w:hAnsi="Times New Roman"/>
          <w:i w:val="0"/>
          <w:color w:val="000000"/>
          <w:sz w:val="24"/>
          <w:szCs w:val="24"/>
          <w:lang w:eastAsia="ru-RU"/>
        </w:rPr>
      </w:pPr>
      <w:r w:rsidRPr="00874046">
        <w:rPr>
          <w:rFonts w:ascii="Times New Roman" w:eastAsia="Times New Roman" w:hAnsi="Times New Roman"/>
          <w:i w:val="0"/>
          <w:color w:val="000000"/>
          <w:sz w:val="24"/>
          <w:szCs w:val="24"/>
          <w:lang w:eastAsia="ru-RU"/>
        </w:rPr>
        <w:t>Анализируя полученные результаты по методике «Рукавички», мы выяснили, что на конец 2 класса 30% обучающихся показали средний уровень коммуникационного сотрудничества. Обучающиеся в своих изделиях имели частичные сходства, отдельные признаки совпадали, но имелись и заметные различия.  70 % обучающихся имеют высокий уровень сформированности действий по согласованию усилий в процессе организации и осуществления сотрудничества. Низкого уровня развития коммуникативных действий во 2 классе нет.</w:t>
      </w:r>
    </w:p>
    <w:p w:rsidR="00874046" w:rsidRPr="00255012" w:rsidRDefault="00874046" w:rsidP="00874046">
      <w:pPr>
        <w:shd w:val="clear" w:color="auto" w:fill="FFFFFF"/>
        <w:spacing w:after="0" w:line="360" w:lineRule="auto"/>
        <w:ind w:firstLine="709"/>
        <w:jc w:val="both"/>
        <w:rPr>
          <w:rFonts w:ascii="Times New Roman" w:eastAsia="Times New Roman" w:hAnsi="Times New Roman"/>
          <w:color w:val="000000"/>
          <w:sz w:val="24"/>
          <w:szCs w:val="24"/>
          <w:lang w:eastAsia="ru-RU"/>
        </w:rPr>
      </w:pPr>
    </w:p>
    <w:p w:rsidR="00874046" w:rsidRPr="00255012" w:rsidRDefault="00874046" w:rsidP="00874046">
      <w:pPr>
        <w:shd w:val="clear" w:color="auto" w:fill="FFFFFF"/>
        <w:spacing w:after="0" w:line="360" w:lineRule="auto"/>
        <w:ind w:firstLine="709"/>
        <w:jc w:val="both"/>
        <w:rPr>
          <w:rFonts w:ascii="Times New Roman" w:eastAsia="Times New Roman" w:hAnsi="Times New Roman"/>
          <w:color w:val="000000"/>
          <w:sz w:val="24"/>
          <w:szCs w:val="24"/>
          <w:lang w:eastAsia="ru-RU"/>
        </w:rPr>
      </w:pPr>
      <w:r w:rsidRPr="00255012">
        <w:rPr>
          <w:rFonts w:ascii="Times New Roman" w:hAnsi="Times New Roman"/>
          <w:noProof/>
          <w:sz w:val="24"/>
          <w:szCs w:val="24"/>
          <w:lang w:eastAsia="ru-RU"/>
        </w:rPr>
        <w:drawing>
          <wp:inline distT="0" distB="0" distL="0" distR="0" wp14:anchorId="31D12021" wp14:editId="3ECA6575">
            <wp:extent cx="5172502" cy="2019868"/>
            <wp:effectExtent l="0" t="0" r="952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74046" w:rsidRPr="00255012" w:rsidRDefault="00874046" w:rsidP="00874046">
      <w:pPr>
        <w:shd w:val="clear" w:color="auto" w:fill="FFFFFF"/>
        <w:spacing w:after="0" w:line="360" w:lineRule="auto"/>
        <w:ind w:firstLine="709"/>
        <w:jc w:val="both"/>
        <w:rPr>
          <w:rFonts w:ascii="Times New Roman" w:eastAsia="Times New Roman" w:hAnsi="Times New Roman"/>
          <w:color w:val="000000"/>
          <w:sz w:val="24"/>
          <w:szCs w:val="24"/>
          <w:lang w:eastAsia="ru-RU"/>
        </w:rPr>
      </w:pPr>
    </w:p>
    <w:p w:rsidR="00874046" w:rsidRPr="00874046" w:rsidRDefault="00874046" w:rsidP="00874046">
      <w:pPr>
        <w:shd w:val="clear" w:color="auto" w:fill="FFFFFF"/>
        <w:spacing w:after="0" w:line="360" w:lineRule="auto"/>
        <w:ind w:firstLine="709"/>
        <w:jc w:val="both"/>
        <w:rPr>
          <w:rFonts w:ascii="Times New Roman" w:eastAsia="Times New Roman" w:hAnsi="Times New Roman"/>
          <w:i w:val="0"/>
          <w:color w:val="000000"/>
          <w:sz w:val="24"/>
          <w:szCs w:val="24"/>
          <w:lang w:eastAsia="ru-RU"/>
        </w:rPr>
      </w:pPr>
      <w:r w:rsidRPr="00874046">
        <w:rPr>
          <w:rFonts w:ascii="Times New Roman" w:eastAsia="Times New Roman" w:hAnsi="Times New Roman"/>
          <w:i w:val="0"/>
          <w:color w:val="000000"/>
          <w:sz w:val="24"/>
          <w:szCs w:val="24"/>
          <w:lang w:eastAsia="ru-RU"/>
        </w:rPr>
        <w:t>Анализируя данную диаграмму, можно увидеть, что на 2 год обучения навыки коммуникативного сотрудничества выше по сравнению с первым годом обучения.  Но есть необходимость дальнейшего формирования коммуникативных способностей: умения слушать, высказывать свое мнение, умение аргументировать и отстаивать свою позицию, способность сотрудничать, работать в группах.</w:t>
      </w:r>
    </w:p>
    <w:p w:rsidR="00874046" w:rsidRPr="00874046" w:rsidRDefault="00874046" w:rsidP="00874046">
      <w:pPr>
        <w:spacing w:after="0" w:line="360" w:lineRule="auto"/>
        <w:ind w:firstLine="709"/>
        <w:jc w:val="both"/>
        <w:rPr>
          <w:rFonts w:ascii="Times New Roman" w:hAnsi="Times New Roman"/>
          <w:i w:val="0"/>
          <w:sz w:val="24"/>
          <w:szCs w:val="24"/>
        </w:rPr>
      </w:pPr>
      <w:r w:rsidRPr="00874046">
        <w:rPr>
          <w:rFonts w:ascii="Times New Roman" w:hAnsi="Times New Roman"/>
          <w:i w:val="0"/>
          <w:sz w:val="24"/>
          <w:szCs w:val="24"/>
        </w:rPr>
        <w:t>У большинства обучающихся на конец года наблюдается положительная динамика в формировании личностных универсальных действий. Обучающимся характерно сочетание ориентации на социальные и собственно учебные аспекты школьной жизни, что свидетельствует о формирующихся мотивах учения.</w:t>
      </w:r>
    </w:p>
    <w:p w:rsidR="00874046" w:rsidRPr="00874046" w:rsidRDefault="00874046" w:rsidP="00874046">
      <w:pPr>
        <w:shd w:val="clear" w:color="auto" w:fill="FFFFFF"/>
        <w:spacing w:after="0" w:line="360" w:lineRule="auto"/>
        <w:ind w:firstLine="709"/>
        <w:jc w:val="both"/>
        <w:rPr>
          <w:rFonts w:ascii="Times New Roman" w:eastAsia="Times New Roman" w:hAnsi="Times New Roman"/>
          <w:i w:val="0"/>
          <w:color w:val="000000"/>
          <w:sz w:val="24"/>
          <w:szCs w:val="24"/>
          <w:lang w:eastAsia="ru-RU"/>
        </w:rPr>
      </w:pPr>
    </w:p>
    <w:p w:rsidR="00874046" w:rsidRPr="00874046" w:rsidRDefault="00874046" w:rsidP="00874046">
      <w:pPr>
        <w:spacing w:line="360" w:lineRule="auto"/>
        <w:ind w:firstLine="709"/>
        <w:jc w:val="both"/>
        <w:rPr>
          <w:rFonts w:ascii="Times New Roman" w:eastAsia="Times New Roman" w:hAnsi="Times New Roman"/>
          <w:i w:val="0"/>
          <w:sz w:val="24"/>
          <w:szCs w:val="24"/>
          <w:lang w:eastAsia="ru-RU"/>
        </w:rPr>
      </w:pPr>
      <w:r w:rsidRPr="00874046">
        <w:rPr>
          <w:rFonts w:ascii="Times New Roman" w:eastAsia="Times New Roman" w:hAnsi="Times New Roman"/>
          <w:i w:val="0"/>
          <w:sz w:val="24"/>
          <w:szCs w:val="24"/>
          <w:lang w:eastAsia="ru-RU"/>
        </w:rPr>
        <w:t>Результаты мониторинга развитие нравственных представлений, обучающихся были получены с помощью методики Н.В. Кулешовой «Что такое хорошо и что такое плохо»</w:t>
      </w:r>
    </w:p>
    <w:p w:rsidR="00874046" w:rsidRPr="00874046" w:rsidRDefault="00874046" w:rsidP="00874046">
      <w:pPr>
        <w:spacing w:line="360" w:lineRule="auto"/>
        <w:ind w:firstLine="709"/>
        <w:jc w:val="both"/>
        <w:rPr>
          <w:rFonts w:ascii="Times New Roman" w:eastAsia="Times New Roman" w:hAnsi="Times New Roman"/>
          <w:i w:val="0"/>
          <w:sz w:val="24"/>
          <w:szCs w:val="24"/>
          <w:lang w:eastAsia="ru-RU"/>
        </w:rPr>
      </w:pPr>
      <w:r w:rsidRPr="00874046">
        <w:rPr>
          <w:rFonts w:ascii="Times New Roman" w:eastAsia="Times New Roman" w:hAnsi="Times New Roman"/>
          <w:i w:val="0"/>
          <w:sz w:val="24"/>
          <w:szCs w:val="24"/>
          <w:lang w:eastAsia="ru-RU"/>
        </w:rPr>
        <w:t>К развитию нравственных представлений, обучающихся относится:</w:t>
      </w:r>
    </w:p>
    <w:p w:rsidR="00874046" w:rsidRPr="00874046" w:rsidRDefault="00874046" w:rsidP="00874046">
      <w:pPr>
        <w:spacing w:line="360" w:lineRule="auto"/>
        <w:ind w:firstLine="709"/>
        <w:jc w:val="both"/>
        <w:rPr>
          <w:rFonts w:ascii="Times New Roman" w:eastAsia="Times New Roman" w:hAnsi="Times New Roman"/>
          <w:i w:val="0"/>
          <w:sz w:val="24"/>
          <w:szCs w:val="24"/>
          <w:lang w:eastAsia="ru-RU"/>
        </w:rPr>
      </w:pPr>
      <w:r w:rsidRPr="00874046">
        <w:rPr>
          <w:rFonts w:ascii="Times New Roman" w:eastAsia="Times New Roman" w:hAnsi="Times New Roman"/>
          <w:i w:val="0"/>
          <w:sz w:val="24"/>
          <w:szCs w:val="24"/>
          <w:lang w:eastAsia="ru-RU"/>
        </w:rPr>
        <w:t>- развитие способности соотносить свои поступки с общепринятыми этическими и моральными нормами, способности оценивать свое поведение и поступки, понимание моральных норм: взаимопомощи, правдивости, честности, ответственности, установки на здоровый и безопасный образ жизни, в том числе и в информационной деятельности;</w:t>
      </w:r>
    </w:p>
    <w:p w:rsidR="00874046" w:rsidRPr="00874046" w:rsidRDefault="00874046" w:rsidP="00874046">
      <w:pPr>
        <w:spacing w:line="360" w:lineRule="auto"/>
        <w:ind w:firstLine="709"/>
        <w:jc w:val="both"/>
        <w:rPr>
          <w:rFonts w:ascii="Times New Roman" w:eastAsia="Times New Roman" w:hAnsi="Times New Roman"/>
          <w:i w:val="0"/>
          <w:sz w:val="24"/>
          <w:szCs w:val="24"/>
          <w:lang w:eastAsia="ru-RU"/>
        </w:rPr>
      </w:pPr>
      <w:r w:rsidRPr="00874046">
        <w:rPr>
          <w:rFonts w:ascii="Times New Roman" w:eastAsia="Times New Roman" w:hAnsi="Times New Roman"/>
          <w:i w:val="0"/>
          <w:sz w:val="24"/>
          <w:szCs w:val="24"/>
          <w:lang w:eastAsia="ru-RU"/>
        </w:rPr>
        <w:t>- необходимо учить оценивать и объяснять простые ситуации и однозначные поступки как «хорошие» или «плохие» с позиции общепринятых нравственных правил, с позиции важности бережного отношения к здоровью и к природе, отделять оценку поступка от оценки самого человека.</w:t>
      </w:r>
    </w:p>
    <w:p w:rsidR="00874046" w:rsidRPr="00255012" w:rsidRDefault="00874046" w:rsidP="00874046">
      <w:pPr>
        <w:spacing w:line="360" w:lineRule="auto"/>
        <w:ind w:firstLine="709"/>
        <w:jc w:val="both"/>
        <w:rPr>
          <w:rFonts w:ascii="Times New Roman" w:eastAsia="Times New Roman" w:hAnsi="Times New Roman"/>
          <w:b/>
          <w:sz w:val="24"/>
          <w:szCs w:val="24"/>
          <w:lang w:eastAsia="ru-RU"/>
        </w:rPr>
      </w:pPr>
      <w:r w:rsidRPr="00255012">
        <w:rPr>
          <w:rFonts w:ascii="Times New Roman" w:eastAsia="Times New Roman" w:hAnsi="Times New Roman"/>
          <w:b/>
          <w:sz w:val="24"/>
          <w:szCs w:val="24"/>
          <w:lang w:eastAsia="ru-RU"/>
        </w:rPr>
        <w:t>Сравнительная таблица по результатам диагностики на развитие нравственных представлений, обучающихся «Что такое хорошо и что такое плохо»</w:t>
      </w:r>
    </w:p>
    <w:tbl>
      <w:tblPr>
        <w:tblStyle w:val="1"/>
        <w:tblpPr w:leftFromText="180" w:rightFromText="180" w:vertAnchor="text" w:horzAnchor="margin" w:tblpY="427"/>
        <w:tblW w:w="5683" w:type="dxa"/>
        <w:tblLook w:val="04A0" w:firstRow="1" w:lastRow="0" w:firstColumn="1" w:lastColumn="0" w:noHBand="0" w:noVBand="1"/>
      </w:tblPr>
      <w:tblGrid>
        <w:gridCol w:w="1420"/>
        <w:gridCol w:w="1421"/>
        <w:gridCol w:w="1420"/>
        <w:gridCol w:w="1422"/>
      </w:tblGrid>
      <w:tr w:rsidR="00874046" w:rsidRPr="00255012" w:rsidTr="00874046">
        <w:trPr>
          <w:trHeight w:val="197"/>
        </w:trPr>
        <w:tc>
          <w:tcPr>
            <w:tcW w:w="2841" w:type="dxa"/>
            <w:gridSpan w:val="2"/>
          </w:tcPr>
          <w:p w:rsidR="00874046" w:rsidRPr="00255012" w:rsidRDefault="00874046" w:rsidP="00514E98">
            <w:pPr>
              <w:spacing w:line="360" w:lineRule="auto"/>
              <w:ind w:firstLine="709"/>
              <w:jc w:val="center"/>
              <w:rPr>
                <w:rFonts w:ascii="Times New Roman" w:hAnsi="Times New Roman"/>
                <w:sz w:val="24"/>
                <w:szCs w:val="24"/>
              </w:rPr>
            </w:pPr>
            <w:r w:rsidRPr="00255012">
              <w:rPr>
                <w:rFonts w:ascii="Times New Roman" w:hAnsi="Times New Roman"/>
                <w:sz w:val="24"/>
                <w:szCs w:val="24"/>
              </w:rPr>
              <w:t>на начало учебного года 2021-2022</w:t>
            </w:r>
          </w:p>
          <w:p w:rsidR="00874046" w:rsidRPr="00255012" w:rsidRDefault="00874046" w:rsidP="00514E98">
            <w:pPr>
              <w:spacing w:line="360" w:lineRule="auto"/>
              <w:ind w:firstLine="709"/>
              <w:jc w:val="center"/>
              <w:rPr>
                <w:rFonts w:ascii="Times New Roman" w:hAnsi="Times New Roman"/>
                <w:sz w:val="24"/>
                <w:szCs w:val="24"/>
              </w:rPr>
            </w:pPr>
            <w:r w:rsidRPr="00255012">
              <w:rPr>
                <w:rFonts w:ascii="Times New Roman" w:hAnsi="Times New Roman"/>
                <w:sz w:val="24"/>
                <w:szCs w:val="24"/>
              </w:rPr>
              <w:t>(сентябрь)</w:t>
            </w:r>
          </w:p>
        </w:tc>
        <w:tc>
          <w:tcPr>
            <w:tcW w:w="2842" w:type="dxa"/>
            <w:gridSpan w:val="2"/>
          </w:tcPr>
          <w:p w:rsidR="00874046" w:rsidRPr="00255012" w:rsidRDefault="00874046" w:rsidP="00514E98">
            <w:pPr>
              <w:spacing w:line="360" w:lineRule="auto"/>
              <w:ind w:firstLine="709"/>
              <w:jc w:val="center"/>
              <w:rPr>
                <w:rFonts w:ascii="Times New Roman" w:hAnsi="Times New Roman"/>
                <w:sz w:val="24"/>
                <w:szCs w:val="24"/>
              </w:rPr>
            </w:pPr>
            <w:r w:rsidRPr="00255012">
              <w:rPr>
                <w:rFonts w:ascii="Times New Roman" w:hAnsi="Times New Roman"/>
                <w:sz w:val="24"/>
                <w:szCs w:val="24"/>
              </w:rPr>
              <w:t>на конец учебного года</w:t>
            </w:r>
          </w:p>
          <w:p w:rsidR="00874046" w:rsidRPr="00255012" w:rsidRDefault="00874046" w:rsidP="00514E98">
            <w:pPr>
              <w:spacing w:line="360" w:lineRule="auto"/>
              <w:ind w:firstLine="709"/>
              <w:jc w:val="center"/>
              <w:rPr>
                <w:rFonts w:ascii="Times New Roman" w:hAnsi="Times New Roman"/>
                <w:sz w:val="24"/>
                <w:szCs w:val="24"/>
              </w:rPr>
            </w:pPr>
            <w:r w:rsidRPr="00255012">
              <w:rPr>
                <w:rFonts w:ascii="Times New Roman" w:hAnsi="Times New Roman"/>
                <w:sz w:val="24"/>
                <w:szCs w:val="24"/>
              </w:rPr>
              <w:t>(апрель)</w:t>
            </w:r>
          </w:p>
        </w:tc>
      </w:tr>
      <w:tr w:rsidR="00874046" w:rsidRPr="00255012" w:rsidTr="00874046">
        <w:trPr>
          <w:trHeight w:val="636"/>
        </w:trPr>
        <w:tc>
          <w:tcPr>
            <w:tcW w:w="1420" w:type="dxa"/>
          </w:tcPr>
          <w:p w:rsidR="00874046" w:rsidRPr="00255012" w:rsidRDefault="00874046" w:rsidP="00514E98">
            <w:pPr>
              <w:spacing w:line="360" w:lineRule="auto"/>
              <w:rPr>
                <w:rFonts w:ascii="Times New Roman" w:hAnsi="Times New Roman"/>
                <w:sz w:val="24"/>
                <w:szCs w:val="24"/>
              </w:rPr>
            </w:pPr>
            <w:r w:rsidRPr="00255012">
              <w:rPr>
                <w:rFonts w:ascii="Times New Roman" w:hAnsi="Times New Roman"/>
                <w:sz w:val="24"/>
                <w:szCs w:val="24"/>
              </w:rPr>
              <w:t>Развиты этические и моральные нормы</w:t>
            </w:r>
          </w:p>
        </w:tc>
        <w:tc>
          <w:tcPr>
            <w:tcW w:w="1420" w:type="dxa"/>
          </w:tcPr>
          <w:p w:rsidR="00874046" w:rsidRPr="00255012" w:rsidRDefault="00874046" w:rsidP="00514E98">
            <w:pPr>
              <w:spacing w:line="360" w:lineRule="auto"/>
              <w:ind w:firstLine="709"/>
              <w:rPr>
                <w:rFonts w:ascii="Times New Roman" w:hAnsi="Times New Roman"/>
                <w:sz w:val="24"/>
                <w:szCs w:val="24"/>
              </w:rPr>
            </w:pPr>
            <w:r w:rsidRPr="00255012">
              <w:rPr>
                <w:rFonts w:ascii="Times New Roman" w:hAnsi="Times New Roman"/>
                <w:sz w:val="24"/>
                <w:szCs w:val="24"/>
              </w:rPr>
              <w:t>20%</w:t>
            </w:r>
          </w:p>
        </w:tc>
        <w:tc>
          <w:tcPr>
            <w:tcW w:w="1420" w:type="dxa"/>
          </w:tcPr>
          <w:p w:rsidR="00874046" w:rsidRPr="00255012" w:rsidRDefault="00874046" w:rsidP="00514E98">
            <w:pPr>
              <w:spacing w:line="360" w:lineRule="auto"/>
              <w:rPr>
                <w:rFonts w:ascii="Times New Roman" w:hAnsi="Times New Roman"/>
                <w:sz w:val="24"/>
                <w:szCs w:val="24"/>
              </w:rPr>
            </w:pPr>
            <w:r w:rsidRPr="00255012">
              <w:rPr>
                <w:rFonts w:ascii="Times New Roman" w:hAnsi="Times New Roman"/>
                <w:sz w:val="24"/>
                <w:szCs w:val="24"/>
              </w:rPr>
              <w:t>Развиты этические и моральные нормы</w:t>
            </w:r>
          </w:p>
        </w:tc>
        <w:tc>
          <w:tcPr>
            <w:tcW w:w="1422" w:type="dxa"/>
          </w:tcPr>
          <w:p w:rsidR="00874046" w:rsidRPr="00255012" w:rsidRDefault="00874046" w:rsidP="00514E98">
            <w:pPr>
              <w:spacing w:line="360" w:lineRule="auto"/>
              <w:ind w:firstLine="709"/>
              <w:rPr>
                <w:rFonts w:ascii="Times New Roman" w:hAnsi="Times New Roman"/>
                <w:sz w:val="24"/>
                <w:szCs w:val="24"/>
              </w:rPr>
            </w:pPr>
            <w:r w:rsidRPr="00255012">
              <w:rPr>
                <w:rFonts w:ascii="Times New Roman" w:hAnsi="Times New Roman"/>
                <w:sz w:val="24"/>
                <w:szCs w:val="24"/>
              </w:rPr>
              <w:t>50%</w:t>
            </w:r>
          </w:p>
        </w:tc>
      </w:tr>
      <w:tr w:rsidR="00874046" w:rsidRPr="00255012" w:rsidTr="00874046">
        <w:trPr>
          <w:trHeight w:val="411"/>
        </w:trPr>
        <w:tc>
          <w:tcPr>
            <w:tcW w:w="1420" w:type="dxa"/>
          </w:tcPr>
          <w:p w:rsidR="00874046" w:rsidRPr="00255012" w:rsidRDefault="00874046" w:rsidP="00514E98">
            <w:pPr>
              <w:spacing w:line="360" w:lineRule="auto"/>
              <w:rPr>
                <w:rFonts w:ascii="Times New Roman" w:hAnsi="Times New Roman"/>
                <w:sz w:val="24"/>
                <w:szCs w:val="24"/>
              </w:rPr>
            </w:pPr>
            <w:r w:rsidRPr="00255012">
              <w:rPr>
                <w:rFonts w:ascii="Times New Roman" w:hAnsi="Times New Roman"/>
                <w:sz w:val="24"/>
                <w:szCs w:val="24"/>
              </w:rPr>
              <w:t>Слабо развиты</w:t>
            </w:r>
          </w:p>
        </w:tc>
        <w:tc>
          <w:tcPr>
            <w:tcW w:w="1420" w:type="dxa"/>
          </w:tcPr>
          <w:p w:rsidR="00874046" w:rsidRPr="00255012" w:rsidRDefault="00874046" w:rsidP="00514E98">
            <w:pPr>
              <w:spacing w:line="360" w:lineRule="auto"/>
              <w:ind w:firstLine="709"/>
              <w:rPr>
                <w:rFonts w:ascii="Times New Roman" w:hAnsi="Times New Roman"/>
                <w:sz w:val="24"/>
                <w:szCs w:val="24"/>
              </w:rPr>
            </w:pPr>
            <w:r w:rsidRPr="00255012">
              <w:rPr>
                <w:rFonts w:ascii="Times New Roman" w:hAnsi="Times New Roman"/>
                <w:sz w:val="24"/>
                <w:szCs w:val="24"/>
              </w:rPr>
              <w:t>50%</w:t>
            </w:r>
          </w:p>
        </w:tc>
        <w:tc>
          <w:tcPr>
            <w:tcW w:w="1420" w:type="dxa"/>
          </w:tcPr>
          <w:p w:rsidR="00874046" w:rsidRPr="00255012" w:rsidRDefault="00874046" w:rsidP="00514E98">
            <w:pPr>
              <w:spacing w:line="360" w:lineRule="auto"/>
              <w:rPr>
                <w:rFonts w:ascii="Times New Roman" w:hAnsi="Times New Roman"/>
                <w:sz w:val="24"/>
                <w:szCs w:val="24"/>
              </w:rPr>
            </w:pPr>
            <w:r w:rsidRPr="00255012">
              <w:rPr>
                <w:rFonts w:ascii="Times New Roman" w:hAnsi="Times New Roman"/>
                <w:sz w:val="24"/>
                <w:szCs w:val="24"/>
              </w:rPr>
              <w:t>Слабо развиты</w:t>
            </w:r>
          </w:p>
        </w:tc>
        <w:tc>
          <w:tcPr>
            <w:tcW w:w="1422" w:type="dxa"/>
          </w:tcPr>
          <w:p w:rsidR="00874046" w:rsidRPr="00255012" w:rsidRDefault="00874046" w:rsidP="00514E98">
            <w:pPr>
              <w:spacing w:line="360" w:lineRule="auto"/>
              <w:ind w:firstLine="709"/>
              <w:rPr>
                <w:rFonts w:ascii="Times New Roman" w:hAnsi="Times New Roman"/>
                <w:sz w:val="24"/>
                <w:szCs w:val="24"/>
              </w:rPr>
            </w:pPr>
            <w:r w:rsidRPr="00255012">
              <w:rPr>
                <w:rFonts w:ascii="Times New Roman" w:hAnsi="Times New Roman"/>
                <w:sz w:val="24"/>
                <w:szCs w:val="24"/>
              </w:rPr>
              <w:t>30%</w:t>
            </w:r>
          </w:p>
          <w:p w:rsidR="00874046" w:rsidRPr="00255012" w:rsidRDefault="00874046" w:rsidP="00514E98">
            <w:pPr>
              <w:spacing w:line="360" w:lineRule="auto"/>
              <w:ind w:firstLine="709"/>
              <w:rPr>
                <w:rFonts w:ascii="Times New Roman" w:hAnsi="Times New Roman"/>
                <w:sz w:val="24"/>
                <w:szCs w:val="24"/>
              </w:rPr>
            </w:pPr>
          </w:p>
        </w:tc>
      </w:tr>
      <w:tr w:rsidR="00874046" w:rsidRPr="00255012" w:rsidTr="00874046">
        <w:trPr>
          <w:trHeight w:val="423"/>
        </w:trPr>
        <w:tc>
          <w:tcPr>
            <w:tcW w:w="1420" w:type="dxa"/>
          </w:tcPr>
          <w:p w:rsidR="00874046" w:rsidRPr="00255012" w:rsidRDefault="00874046" w:rsidP="00514E98">
            <w:pPr>
              <w:spacing w:line="360" w:lineRule="auto"/>
              <w:rPr>
                <w:rFonts w:ascii="Times New Roman" w:hAnsi="Times New Roman"/>
                <w:sz w:val="24"/>
                <w:szCs w:val="24"/>
              </w:rPr>
            </w:pPr>
            <w:r w:rsidRPr="00255012">
              <w:rPr>
                <w:rFonts w:ascii="Times New Roman" w:hAnsi="Times New Roman"/>
                <w:sz w:val="24"/>
                <w:szCs w:val="24"/>
              </w:rPr>
              <w:t>Не развиты</w:t>
            </w:r>
          </w:p>
        </w:tc>
        <w:tc>
          <w:tcPr>
            <w:tcW w:w="1420" w:type="dxa"/>
          </w:tcPr>
          <w:p w:rsidR="00874046" w:rsidRPr="00255012" w:rsidRDefault="00874046" w:rsidP="00514E98">
            <w:pPr>
              <w:spacing w:line="360" w:lineRule="auto"/>
              <w:ind w:firstLine="709"/>
              <w:rPr>
                <w:rFonts w:ascii="Times New Roman" w:hAnsi="Times New Roman"/>
                <w:sz w:val="24"/>
                <w:szCs w:val="24"/>
              </w:rPr>
            </w:pPr>
            <w:r w:rsidRPr="00255012">
              <w:rPr>
                <w:rFonts w:ascii="Times New Roman" w:hAnsi="Times New Roman"/>
                <w:sz w:val="24"/>
                <w:szCs w:val="24"/>
              </w:rPr>
              <w:t>30%</w:t>
            </w:r>
          </w:p>
        </w:tc>
        <w:tc>
          <w:tcPr>
            <w:tcW w:w="1420" w:type="dxa"/>
          </w:tcPr>
          <w:p w:rsidR="00874046" w:rsidRPr="00255012" w:rsidRDefault="00874046" w:rsidP="00514E98">
            <w:pPr>
              <w:spacing w:line="360" w:lineRule="auto"/>
              <w:rPr>
                <w:rFonts w:ascii="Times New Roman" w:hAnsi="Times New Roman"/>
                <w:sz w:val="24"/>
                <w:szCs w:val="24"/>
              </w:rPr>
            </w:pPr>
            <w:r w:rsidRPr="00255012">
              <w:rPr>
                <w:rFonts w:ascii="Times New Roman" w:hAnsi="Times New Roman"/>
                <w:sz w:val="24"/>
                <w:szCs w:val="24"/>
              </w:rPr>
              <w:t>Не развиты</w:t>
            </w:r>
          </w:p>
        </w:tc>
        <w:tc>
          <w:tcPr>
            <w:tcW w:w="1422" w:type="dxa"/>
          </w:tcPr>
          <w:p w:rsidR="00874046" w:rsidRPr="00255012" w:rsidRDefault="00874046" w:rsidP="00514E98">
            <w:pPr>
              <w:spacing w:line="360" w:lineRule="auto"/>
              <w:ind w:firstLine="709"/>
              <w:rPr>
                <w:rFonts w:ascii="Times New Roman" w:hAnsi="Times New Roman"/>
                <w:sz w:val="24"/>
                <w:szCs w:val="24"/>
              </w:rPr>
            </w:pPr>
            <w:r w:rsidRPr="00255012">
              <w:rPr>
                <w:rFonts w:ascii="Times New Roman" w:hAnsi="Times New Roman"/>
                <w:sz w:val="24"/>
                <w:szCs w:val="24"/>
              </w:rPr>
              <w:t>2 0%</w:t>
            </w:r>
          </w:p>
          <w:p w:rsidR="00874046" w:rsidRPr="00255012" w:rsidRDefault="00874046" w:rsidP="00514E98">
            <w:pPr>
              <w:spacing w:line="360" w:lineRule="auto"/>
              <w:ind w:firstLine="709"/>
              <w:rPr>
                <w:rFonts w:ascii="Times New Roman" w:hAnsi="Times New Roman"/>
                <w:sz w:val="24"/>
                <w:szCs w:val="24"/>
              </w:rPr>
            </w:pPr>
          </w:p>
        </w:tc>
      </w:tr>
    </w:tbl>
    <w:p w:rsidR="00874046" w:rsidRPr="00255012" w:rsidRDefault="00874046" w:rsidP="00874046">
      <w:pPr>
        <w:spacing w:line="360" w:lineRule="auto"/>
        <w:ind w:firstLine="709"/>
        <w:jc w:val="both"/>
        <w:rPr>
          <w:rFonts w:ascii="Times New Roman" w:eastAsia="Times New Roman" w:hAnsi="Times New Roman"/>
          <w:sz w:val="24"/>
          <w:szCs w:val="24"/>
          <w:lang w:eastAsia="ru-RU"/>
        </w:rPr>
      </w:pPr>
    </w:p>
    <w:p w:rsidR="00874046" w:rsidRPr="00255012" w:rsidRDefault="00874046" w:rsidP="00874046">
      <w:pPr>
        <w:spacing w:line="360" w:lineRule="auto"/>
        <w:ind w:firstLine="709"/>
        <w:jc w:val="both"/>
        <w:rPr>
          <w:rFonts w:ascii="Times New Roman" w:eastAsia="Times New Roman" w:hAnsi="Times New Roman"/>
          <w:sz w:val="24"/>
          <w:szCs w:val="24"/>
          <w:lang w:eastAsia="ru-RU"/>
        </w:rPr>
      </w:pPr>
      <w:r w:rsidRPr="00255012">
        <w:rPr>
          <w:rFonts w:ascii="Times New Roman" w:hAnsi="Times New Roman"/>
          <w:noProof/>
          <w:sz w:val="24"/>
          <w:szCs w:val="24"/>
          <w:lang w:eastAsia="ru-RU"/>
        </w:rPr>
        <w:drawing>
          <wp:inline distT="0" distB="0" distL="0" distR="0" wp14:anchorId="3FA6B757" wp14:editId="79D4553A">
            <wp:extent cx="5452281" cy="1665027"/>
            <wp:effectExtent l="0" t="0" r="15240" b="1143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74046" w:rsidRPr="00255012" w:rsidRDefault="00874046" w:rsidP="00874046">
      <w:pPr>
        <w:spacing w:line="360" w:lineRule="auto"/>
        <w:ind w:firstLine="709"/>
        <w:jc w:val="both"/>
        <w:rPr>
          <w:rFonts w:ascii="Times New Roman" w:eastAsia="Times New Roman" w:hAnsi="Times New Roman"/>
          <w:sz w:val="24"/>
          <w:szCs w:val="24"/>
          <w:lang w:eastAsia="ru-RU"/>
        </w:rPr>
      </w:pPr>
    </w:p>
    <w:p w:rsidR="00874046" w:rsidRDefault="00874046" w:rsidP="00874046">
      <w:pPr>
        <w:spacing w:line="360" w:lineRule="auto"/>
        <w:ind w:firstLine="709"/>
        <w:jc w:val="both"/>
        <w:rPr>
          <w:rFonts w:ascii="Times New Roman" w:eastAsia="Times New Roman" w:hAnsi="Times New Roman"/>
          <w:i w:val="0"/>
          <w:sz w:val="24"/>
          <w:szCs w:val="24"/>
          <w:lang w:eastAsia="ru-RU"/>
        </w:rPr>
      </w:pPr>
    </w:p>
    <w:p w:rsidR="00874046" w:rsidRDefault="00874046" w:rsidP="00874046">
      <w:pPr>
        <w:spacing w:line="360" w:lineRule="auto"/>
        <w:ind w:firstLine="709"/>
        <w:jc w:val="both"/>
        <w:rPr>
          <w:rFonts w:ascii="Times New Roman" w:eastAsia="Times New Roman" w:hAnsi="Times New Roman"/>
          <w:i w:val="0"/>
          <w:sz w:val="24"/>
          <w:szCs w:val="24"/>
          <w:lang w:eastAsia="ru-RU"/>
        </w:rPr>
      </w:pPr>
    </w:p>
    <w:p w:rsidR="00874046" w:rsidRDefault="00874046" w:rsidP="00874046">
      <w:pPr>
        <w:spacing w:line="360" w:lineRule="auto"/>
        <w:ind w:firstLine="709"/>
        <w:jc w:val="both"/>
        <w:rPr>
          <w:rFonts w:ascii="Times New Roman" w:eastAsia="Times New Roman" w:hAnsi="Times New Roman"/>
          <w:i w:val="0"/>
          <w:sz w:val="24"/>
          <w:szCs w:val="24"/>
          <w:lang w:eastAsia="ru-RU"/>
        </w:rPr>
      </w:pPr>
    </w:p>
    <w:p w:rsidR="00874046" w:rsidRPr="00874046" w:rsidRDefault="00874046" w:rsidP="00874046">
      <w:pPr>
        <w:spacing w:line="360" w:lineRule="auto"/>
        <w:ind w:firstLine="709"/>
        <w:jc w:val="both"/>
        <w:rPr>
          <w:rFonts w:ascii="Times New Roman" w:eastAsia="Times New Roman" w:hAnsi="Times New Roman"/>
          <w:i w:val="0"/>
          <w:sz w:val="24"/>
          <w:szCs w:val="24"/>
          <w:lang w:eastAsia="ru-RU"/>
        </w:rPr>
      </w:pPr>
      <w:r w:rsidRPr="00874046">
        <w:rPr>
          <w:rFonts w:ascii="Times New Roman" w:eastAsia="Times New Roman" w:hAnsi="Times New Roman"/>
          <w:i w:val="0"/>
          <w:sz w:val="24"/>
          <w:szCs w:val="24"/>
          <w:lang w:eastAsia="ru-RU"/>
        </w:rPr>
        <w:t>Таким образом, исходя, из результатов видим, что уровень нравственных норм заметно улучшился по сравнению с результатами в начале учебного года. Развиты эстетические и моральные нормы, понимают моральные нормы, умеют оценивать и объяснять «хорошие» и «плохие» поступки – 50%. Слабо развиты моральные и этические нормы, не всегда правильно оценивают свои поступки и поведение, показатель повысился на 30%.  Не развиты нормы - понизился на 20%. Дети с развитыми морально – этическими нормами ориентированы на моральную норму (справедливого распределения, взаимопомощи, правдивости). Дети со слабо развитыми нравственными нормами стремятся к реализации собственных интересов, предпочитают уходить от ответственности, нравственные нормы осваивают с трудом.</w:t>
      </w:r>
    </w:p>
    <w:p w:rsidR="00874046" w:rsidRPr="00255012" w:rsidRDefault="00874046" w:rsidP="00874046">
      <w:pPr>
        <w:shd w:val="clear" w:color="auto" w:fill="FFFFFF"/>
        <w:spacing w:before="100" w:beforeAutospacing="1" w:after="100" w:afterAutospacing="1" w:line="360" w:lineRule="auto"/>
        <w:ind w:firstLine="709"/>
        <w:jc w:val="both"/>
        <w:rPr>
          <w:rFonts w:ascii="Times New Roman" w:eastAsia="Times New Roman" w:hAnsi="Times New Roman"/>
          <w:color w:val="000000"/>
          <w:sz w:val="24"/>
          <w:szCs w:val="24"/>
          <w:lang w:eastAsia="ru-RU"/>
        </w:rPr>
      </w:pPr>
      <w:r w:rsidRPr="00255012">
        <w:rPr>
          <w:rFonts w:ascii="Times New Roman" w:eastAsia="Times New Roman" w:hAnsi="Times New Roman"/>
          <w:color w:val="000000"/>
          <w:sz w:val="24"/>
          <w:szCs w:val="24"/>
          <w:lang w:eastAsia="ru-RU"/>
        </w:rPr>
        <w:t xml:space="preserve">         Результаты диагностик показывают, что большинство обучающихся 2 класса на конец учебного года имеют положительный уровень мотивации. Дети посещают школу охотно. Серьезных затруднений в учебной деятельности не испытывают.</w:t>
      </w:r>
    </w:p>
    <w:p w:rsidR="00874046" w:rsidRPr="00255012" w:rsidRDefault="00874046" w:rsidP="00874046">
      <w:pPr>
        <w:pStyle w:val="a6"/>
        <w:numPr>
          <w:ilvl w:val="0"/>
          <w:numId w:val="5"/>
        </w:numPr>
        <w:shd w:val="clear" w:color="auto" w:fill="FFFFFF"/>
        <w:spacing w:after="0" w:line="360" w:lineRule="auto"/>
        <w:ind w:firstLine="709"/>
        <w:jc w:val="both"/>
        <w:rPr>
          <w:rFonts w:ascii="Times New Roman" w:eastAsia="Times New Roman" w:hAnsi="Times New Roman"/>
          <w:b/>
          <w:color w:val="000000"/>
          <w:sz w:val="24"/>
          <w:szCs w:val="24"/>
          <w:lang w:eastAsia="ru-RU"/>
        </w:rPr>
      </w:pPr>
      <w:r w:rsidRPr="00255012">
        <w:rPr>
          <w:rFonts w:ascii="Times New Roman" w:hAnsi="Times New Roman"/>
          <w:b/>
          <w:sz w:val="24"/>
          <w:szCs w:val="24"/>
        </w:rPr>
        <w:t xml:space="preserve">Уровень развития </w:t>
      </w:r>
      <w:r w:rsidRPr="00255012">
        <w:rPr>
          <w:rFonts w:ascii="Times New Roman" w:eastAsia="Times New Roman" w:hAnsi="Times New Roman"/>
          <w:b/>
          <w:color w:val="000000"/>
          <w:sz w:val="24"/>
          <w:szCs w:val="24"/>
          <w:lang w:eastAsia="ru-RU"/>
        </w:rPr>
        <w:t>метапредметных УУД.</w:t>
      </w:r>
    </w:p>
    <w:p w:rsidR="00874046" w:rsidRPr="00255012" w:rsidRDefault="00874046" w:rsidP="00874046">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Развитие личности обучающегося на основе усвоения УУД, познания и освоения мира составляет цель и основной результат школьного образования. В значительной степени достижение данного образовательного результата связано с развитием метапредметных УУД. Обладая метапредметными УУД, обучающийся не только решает учебно- познавательные и учебно- практические задачи, но и осознает способы действия, которые он применил. Это дает возможность подбирать наиболее рациональные и точные способы действия для решения учебных задач и достижения образовательных целей, т.е. управлять своей деятельностью.</w:t>
      </w:r>
    </w:p>
    <w:p w:rsidR="00874046" w:rsidRPr="00255012" w:rsidRDefault="00874046" w:rsidP="00874046">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rPr>
        <w:t>Мониторинг развития метапредметных УУД во 2 классе проводится по тетради Т.В. Бегловой, М.Р. Битянова, Т.В. Меркулова, А.Г. Теплицкая «Учимся учится и действовать» Предметом мониторинга являются метапредметные УУД на разных этапах своего формирования.</w:t>
      </w:r>
    </w:p>
    <w:p w:rsidR="00874046" w:rsidRPr="00255012" w:rsidRDefault="00874046" w:rsidP="00874046">
      <w:pPr>
        <w:spacing w:after="0" w:line="360" w:lineRule="auto"/>
        <w:ind w:firstLine="709"/>
        <w:jc w:val="both"/>
        <w:rPr>
          <w:rFonts w:ascii="Times New Roman" w:hAnsi="Times New Roman"/>
          <w:sz w:val="24"/>
          <w:szCs w:val="24"/>
        </w:rPr>
      </w:pPr>
      <w:r w:rsidRPr="00255012">
        <w:rPr>
          <w:rFonts w:ascii="Times New Roman" w:hAnsi="Times New Roman"/>
          <w:sz w:val="24"/>
          <w:szCs w:val="24"/>
        </w:rPr>
        <w:t xml:space="preserve">В качестве основного инструмента мониторинга используется специально разработанные диагностические задания предметного и межпредметного характера. Задания составлены на материале четырёх предметов: русский язык, математика, технология, окружающий мир, также есть несколько надпредметных заданий. </w:t>
      </w:r>
    </w:p>
    <w:p w:rsidR="00874046" w:rsidRPr="00255012" w:rsidRDefault="00874046" w:rsidP="00874046">
      <w:pPr>
        <w:spacing w:after="0" w:line="360" w:lineRule="auto"/>
        <w:ind w:firstLine="709"/>
        <w:jc w:val="both"/>
        <w:rPr>
          <w:rFonts w:ascii="Times New Roman" w:hAnsi="Times New Roman"/>
          <w:sz w:val="24"/>
          <w:szCs w:val="24"/>
        </w:rPr>
      </w:pPr>
      <w:r w:rsidRPr="00255012">
        <w:rPr>
          <w:rFonts w:ascii="Times New Roman" w:hAnsi="Times New Roman"/>
          <w:sz w:val="24"/>
          <w:szCs w:val="24"/>
        </w:rPr>
        <w:t>Предметом мониторинга развития метапредметных универсальных учебных действий, обучающихся 2 класса, являются 13 умений.</w:t>
      </w:r>
    </w:p>
    <w:p w:rsidR="00874046" w:rsidRPr="00255012" w:rsidRDefault="00874046" w:rsidP="00874046">
      <w:pPr>
        <w:spacing w:after="0" w:line="360" w:lineRule="auto"/>
        <w:ind w:firstLine="709"/>
        <w:jc w:val="both"/>
        <w:rPr>
          <w:rFonts w:ascii="Times New Roman" w:hAnsi="Times New Roman"/>
          <w:sz w:val="24"/>
          <w:szCs w:val="24"/>
        </w:rPr>
      </w:pPr>
      <w:r w:rsidRPr="00255012">
        <w:rPr>
          <w:rFonts w:ascii="Times New Roman" w:hAnsi="Times New Roman"/>
          <w:sz w:val="24"/>
          <w:szCs w:val="24"/>
        </w:rPr>
        <w:t>Всего во 2 классе 10 обучающихся (100%), выполняли работу 10 человек (100%)</w:t>
      </w:r>
    </w:p>
    <w:p w:rsidR="00874046" w:rsidRPr="00255012" w:rsidRDefault="00874046" w:rsidP="00874046">
      <w:pPr>
        <w:spacing w:after="0" w:line="360" w:lineRule="auto"/>
        <w:ind w:firstLine="709"/>
        <w:jc w:val="both"/>
        <w:rPr>
          <w:rFonts w:ascii="Times New Roman" w:hAnsi="Times New Roman"/>
          <w:i w:val="0"/>
          <w:sz w:val="24"/>
          <w:szCs w:val="24"/>
        </w:rPr>
      </w:pPr>
      <w:r w:rsidRPr="00255012">
        <w:rPr>
          <w:rFonts w:ascii="Times New Roman" w:hAnsi="Times New Roman"/>
          <w:sz w:val="24"/>
          <w:szCs w:val="24"/>
        </w:rPr>
        <w:t>Анализ проверяемых умений дал следующие результаты:</w:t>
      </w:r>
    </w:p>
    <w:p w:rsidR="00874046" w:rsidRPr="00255012" w:rsidRDefault="00874046" w:rsidP="00874046">
      <w:pPr>
        <w:spacing w:line="360" w:lineRule="auto"/>
        <w:ind w:firstLine="709"/>
        <w:jc w:val="both"/>
        <w:rPr>
          <w:rFonts w:ascii="Times New Roman" w:hAnsi="Times New Roman"/>
          <w:sz w:val="24"/>
          <w:szCs w:val="24"/>
          <w:lang w:eastAsia="ru-RU"/>
        </w:rPr>
      </w:pPr>
      <w:r w:rsidRPr="00255012">
        <w:rPr>
          <w:rFonts w:ascii="Times New Roman" w:hAnsi="Times New Roman"/>
          <w:b/>
          <w:sz w:val="24"/>
          <w:szCs w:val="24"/>
          <w:lang w:eastAsia="ru-RU"/>
        </w:rPr>
        <w:t>Регулятивные УУД</w:t>
      </w:r>
      <w:r w:rsidRPr="00255012">
        <w:rPr>
          <w:rFonts w:ascii="Times New Roman" w:hAnsi="Times New Roman"/>
          <w:sz w:val="24"/>
          <w:szCs w:val="24"/>
          <w:lang w:eastAsia="ru-RU"/>
        </w:rPr>
        <w:t xml:space="preserve"> обеспечивают возможность управления познавательной и учебной деятельностью посредством постановки целей, планирования,</w:t>
      </w:r>
      <w:r>
        <w:rPr>
          <w:rFonts w:ascii="Times New Roman" w:hAnsi="Times New Roman"/>
          <w:sz w:val="24"/>
          <w:szCs w:val="24"/>
          <w:lang w:eastAsia="ru-RU"/>
        </w:rPr>
        <w:t xml:space="preserve"> </w:t>
      </w:r>
      <w:r w:rsidRPr="00255012">
        <w:rPr>
          <w:rFonts w:ascii="Times New Roman" w:hAnsi="Times New Roman"/>
          <w:sz w:val="24"/>
          <w:szCs w:val="24"/>
          <w:lang w:eastAsia="ru-RU"/>
        </w:rPr>
        <w:t>контроля, коррекции своих действий и оценки успешности усвоения. По результатам исследования регулятивных УУД умеют:</w:t>
      </w:r>
    </w:p>
    <w:p w:rsidR="00874046" w:rsidRPr="00255012" w:rsidRDefault="00874046" w:rsidP="00874046">
      <w:pPr>
        <w:pStyle w:val="a6"/>
        <w:numPr>
          <w:ilvl w:val="0"/>
          <w:numId w:val="6"/>
        </w:numPr>
        <w:spacing w:after="160"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Самостоятельно формулировать задание: определять его цель, планировать алгоритм его выполнения, корректировать работу по ходу его выполнения, само</w:t>
      </w:r>
      <w:r>
        <w:rPr>
          <w:rFonts w:ascii="Times New Roman" w:hAnsi="Times New Roman"/>
          <w:sz w:val="24"/>
          <w:szCs w:val="24"/>
          <w:lang w:eastAsia="ru-RU"/>
        </w:rPr>
        <w:t>стоятельно оценивать (</w:t>
      </w:r>
      <w:r w:rsidRPr="00255012">
        <w:rPr>
          <w:rFonts w:ascii="Times New Roman" w:hAnsi="Times New Roman"/>
          <w:sz w:val="24"/>
          <w:szCs w:val="24"/>
          <w:lang w:eastAsia="ru-RU"/>
        </w:rPr>
        <w:t>повышенный уровень-40%, базовый уровень -40%, ниже базового – 20%);</w:t>
      </w:r>
    </w:p>
    <w:p w:rsidR="00874046" w:rsidRPr="00255012" w:rsidRDefault="00874046" w:rsidP="00874046">
      <w:pPr>
        <w:pStyle w:val="a6"/>
        <w:numPr>
          <w:ilvl w:val="0"/>
          <w:numId w:val="6"/>
        </w:numPr>
        <w:spacing w:after="160"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Выдвигать предположение, способ проверки (повышенный уровень- 50%, базовый уровень -40%, ниже базового -10%);</w:t>
      </w:r>
    </w:p>
    <w:p w:rsidR="00874046" w:rsidRPr="00255012" w:rsidRDefault="00874046" w:rsidP="00874046">
      <w:pPr>
        <w:pStyle w:val="a6"/>
        <w:numPr>
          <w:ilvl w:val="0"/>
          <w:numId w:val="6"/>
        </w:numPr>
        <w:spacing w:after="160"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Планировать свою работу, проговаривать последовательность деятельности (повышенный уровень 60%, базовый -40%, ниже базового-0%);</w:t>
      </w:r>
    </w:p>
    <w:p w:rsidR="00874046" w:rsidRPr="00255012" w:rsidRDefault="00874046" w:rsidP="00874046">
      <w:pPr>
        <w:pStyle w:val="a6"/>
        <w:numPr>
          <w:ilvl w:val="0"/>
          <w:numId w:val="6"/>
        </w:numPr>
        <w:spacing w:after="160"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Соотносить выполненное задание с образцом, предложенным учителем, умение работать по плану (повышенный уровень- 50%, базовый – 40%, ниже базового-10%);</w:t>
      </w:r>
    </w:p>
    <w:p w:rsidR="00874046" w:rsidRPr="00255012" w:rsidRDefault="00874046" w:rsidP="00874046">
      <w:pPr>
        <w:pStyle w:val="a6"/>
        <w:numPr>
          <w:ilvl w:val="0"/>
          <w:numId w:val="6"/>
        </w:numPr>
        <w:spacing w:after="160"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Использовать при выполнении зад</w:t>
      </w:r>
      <w:r>
        <w:rPr>
          <w:rFonts w:ascii="Times New Roman" w:hAnsi="Times New Roman"/>
          <w:sz w:val="24"/>
          <w:szCs w:val="24"/>
          <w:lang w:eastAsia="ru-RU"/>
        </w:rPr>
        <w:t>ания различные средства: справоч</w:t>
      </w:r>
      <w:r w:rsidRPr="00255012">
        <w:rPr>
          <w:rFonts w:ascii="Times New Roman" w:hAnsi="Times New Roman"/>
          <w:sz w:val="24"/>
          <w:szCs w:val="24"/>
          <w:lang w:eastAsia="ru-RU"/>
        </w:rPr>
        <w:t>ную литературу, ИКТ (повышенный уровень-40%, базовый -60%);</w:t>
      </w:r>
    </w:p>
    <w:p w:rsidR="00874046" w:rsidRPr="00255012" w:rsidRDefault="00874046" w:rsidP="00874046">
      <w:pPr>
        <w:pStyle w:val="a6"/>
        <w:numPr>
          <w:ilvl w:val="0"/>
          <w:numId w:val="6"/>
        </w:numPr>
        <w:spacing w:after="160"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Давать оценку задания по следующим параметрам: легко выполнять, возникли сложности при выполнении. Степень развития произвольного внимания (повышенный уровень- 40%, базовый – 60%);</w:t>
      </w:r>
    </w:p>
    <w:p w:rsidR="00874046" w:rsidRPr="00812776" w:rsidRDefault="00874046" w:rsidP="00874046">
      <w:pPr>
        <w:pStyle w:val="a6"/>
        <w:numPr>
          <w:ilvl w:val="0"/>
          <w:numId w:val="6"/>
        </w:numPr>
        <w:spacing w:after="160"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Определять самостоятельно критерии оценивания, давать самооценку,</w:t>
      </w:r>
      <w:r>
        <w:rPr>
          <w:rFonts w:ascii="Times New Roman" w:hAnsi="Times New Roman"/>
          <w:sz w:val="24"/>
          <w:szCs w:val="24"/>
          <w:lang w:eastAsia="ru-RU"/>
        </w:rPr>
        <w:t xml:space="preserve"> </w:t>
      </w:r>
      <w:r w:rsidRPr="00255012">
        <w:rPr>
          <w:rFonts w:ascii="Times New Roman" w:hAnsi="Times New Roman"/>
          <w:sz w:val="24"/>
          <w:szCs w:val="24"/>
          <w:lang w:eastAsia="ru-RU"/>
        </w:rPr>
        <w:t>определять успешность (повышенный уровень 40%, базовый – 60%).</w:t>
      </w:r>
    </w:p>
    <w:p w:rsidR="00874046" w:rsidRPr="00255012" w:rsidRDefault="00874046" w:rsidP="00874046">
      <w:pPr>
        <w:spacing w:after="0" w:line="360" w:lineRule="auto"/>
        <w:ind w:firstLine="709"/>
        <w:contextualSpacing/>
        <w:jc w:val="both"/>
        <w:rPr>
          <w:rFonts w:ascii="Times New Roman" w:hAnsi="Times New Roman"/>
          <w:sz w:val="24"/>
          <w:szCs w:val="24"/>
          <w:lang w:eastAsia="ru-RU"/>
        </w:rPr>
      </w:pPr>
      <w:r w:rsidRPr="00255012">
        <w:rPr>
          <w:rFonts w:ascii="Times New Roman" w:hAnsi="Times New Roman"/>
          <w:b/>
          <w:sz w:val="24"/>
          <w:szCs w:val="24"/>
          <w:lang w:eastAsia="ru-RU"/>
        </w:rPr>
        <w:t>Познавательные УУД</w:t>
      </w:r>
      <w:r w:rsidRPr="00255012">
        <w:rPr>
          <w:rFonts w:ascii="Times New Roman" w:hAnsi="Times New Roman"/>
          <w:sz w:val="24"/>
          <w:szCs w:val="24"/>
          <w:lang w:eastAsia="ru-RU"/>
        </w:rPr>
        <w:t xml:space="preserve"> включают действия исследования, поиска и отбора необходимой информации, ее структурирования; моделирование изучаемого содержания, логические действия и операции, выбор эффективных способов решения задач, рефлексию результатов деятельности.</w:t>
      </w:r>
    </w:p>
    <w:p w:rsidR="00874046" w:rsidRPr="00255012" w:rsidRDefault="00874046" w:rsidP="00874046">
      <w:pPr>
        <w:spacing w:after="0" w:line="360" w:lineRule="auto"/>
        <w:ind w:firstLine="709"/>
        <w:contextualSpacing/>
        <w:jc w:val="both"/>
        <w:rPr>
          <w:rFonts w:ascii="Times New Roman" w:hAnsi="Times New Roman"/>
          <w:sz w:val="24"/>
          <w:szCs w:val="24"/>
          <w:lang w:eastAsia="ru-RU"/>
        </w:rPr>
      </w:pPr>
    </w:p>
    <w:p w:rsidR="00874046" w:rsidRPr="00255012" w:rsidRDefault="00874046" w:rsidP="00874046">
      <w:pPr>
        <w:spacing w:after="0" w:line="360" w:lineRule="auto"/>
        <w:ind w:firstLine="709"/>
        <w:contextualSpacing/>
        <w:jc w:val="both"/>
        <w:rPr>
          <w:rFonts w:ascii="Times New Roman" w:hAnsi="Times New Roman"/>
          <w:sz w:val="24"/>
          <w:szCs w:val="24"/>
          <w:lang w:eastAsia="ru-RU"/>
        </w:rPr>
      </w:pPr>
      <w:r w:rsidRPr="00255012">
        <w:rPr>
          <w:rFonts w:ascii="Times New Roman" w:hAnsi="Times New Roman"/>
          <w:sz w:val="24"/>
          <w:szCs w:val="24"/>
          <w:lang w:eastAsia="ru-RU"/>
        </w:rPr>
        <w:t>По результатам исследования познавательных УУД умеют:</w:t>
      </w:r>
    </w:p>
    <w:p w:rsidR="00874046" w:rsidRPr="00812776" w:rsidRDefault="00874046" w:rsidP="00874046">
      <w:pPr>
        <w:spacing w:after="0" w:line="360" w:lineRule="auto"/>
        <w:jc w:val="both"/>
        <w:rPr>
          <w:rFonts w:ascii="Times New Roman" w:eastAsia="Times New Roman" w:hAnsi="Times New Roman"/>
          <w:sz w:val="24"/>
          <w:szCs w:val="24"/>
          <w:lang w:eastAsia="ru-RU"/>
        </w:rPr>
      </w:pPr>
      <w:r w:rsidRPr="00812776">
        <w:rPr>
          <w:rFonts w:ascii="Times New Roman" w:eastAsia="Times New Roman" w:hAnsi="Times New Roman"/>
          <w:sz w:val="24"/>
          <w:szCs w:val="24"/>
          <w:lang w:eastAsia="ru-RU"/>
        </w:rPr>
        <w:t>Самостоятельно предполагать информацию, которая  будет нужна для изучения незнакомого материала,  отбирать необходимые  источники информации среди предложенных учителем словарей, энциклопедий, справочников, электронные диски – (ПУ - 40%, БУ – 20%, НБ – 40%);</w:t>
      </w:r>
    </w:p>
    <w:p w:rsidR="00874046" w:rsidRPr="00255012" w:rsidRDefault="00874046" w:rsidP="00874046">
      <w:pPr>
        <w:spacing w:line="360" w:lineRule="auto"/>
        <w:contextualSpacing/>
        <w:jc w:val="both"/>
        <w:rPr>
          <w:rFonts w:ascii="Times New Roman" w:eastAsia="Times New Roman" w:hAnsi="Times New Roman"/>
          <w:sz w:val="24"/>
          <w:szCs w:val="24"/>
          <w:lang w:eastAsia="ru-RU"/>
        </w:rPr>
      </w:pPr>
      <w:r w:rsidRPr="00255012">
        <w:rPr>
          <w:rFonts w:ascii="Times New Roman" w:eastAsia="Times New Roman" w:hAnsi="Times New Roman"/>
          <w:sz w:val="24"/>
          <w:szCs w:val="24"/>
          <w:lang w:eastAsia="ru-RU"/>
        </w:rPr>
        <w:t>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 (ПУ – 40%, БУ – 40%, НБ – 20%);</w:t>
      </w:r>
    </w:p>
    <w:p w:rsidR="00874046" w:rsidRPr="00255012" w:rsidRDefault="00874046" w:rsidP="00874046">
      <w:pPr>
        <w:spacing w:line="360" w:lineRule="auto"/>
        <w:contextualSpacing/>
        <w:jc w:val="both"/>
        <w:rPr>
          <w:rFonts w:ascii="Times New Roman" w:eastAsia="Times New Roman" w:hAnsi="Times New Roman"/>
          <w:sz w:val="24"/>
          <w:szCs w:val="24"/>
          <w:lang w:eastAsia="ru-RU"/>
        </w:rPr>
      </w:pPr>
      <w:r w:rsidRPr="00255012">
        <w:rPr>
          <w:rFonts w:ascii="Times New Roman" w:eastAsia="Times New Roman" w:hAnsi="Times New Roman"/>
          <w:sz w:val="24"/>
          <w:szCs w:val="24"/>
          <w:lang w:eastAsia="ru-RU"/>
        </w:rPr>
        <w:t>Сопоставлять и отбирать информацию, полученную из различных источников. Составлять сложный план текста – (ПУ – 0%, БУ - 60%, НБ - 40%);</w:t>
      </w:r>
    </w:p>
    <w:p w:rsidR="00874046" w:rsidRPr="00255012" w:rsidRDefault="00874046" w:rsidP="00874046">
      <w:pPr>
        <w:spacing w:line="360" w:lineRule="auto"/>
        <w:contextualSpacing/>
        <w:jc w:val="both"/>
        <w:rPr>
          <w:rFonts w:ascii="Times New Roman" w:eastAsia="Times New Roman" w:hAnsi="Times New Roman"/>
          <w:sz w:val="24"/>
          <w:szCs w:val="24"/>
          <w:lang w:eastAsia="ru-RU"/>
        </w:rPr>
      </w:pPr>
      <w:r w:rsidRPr="00255012">
        <w:rPr>
          <w:rFonts w:ascii="Times New Roman" w:eastAsia="Times New Roman" w:hAnsi="Times New Roman"/>
          <w:sz w:val="24"/>
          <w:szCs w:val="24"/>
          <w:lang w:eastAsia="ru-RU"/>
        </w:rPr>
        <w:t>Анализировать, сравнивать, группировать различные объекты, явления, факты – (ПУ – 60%, БУ – 30%, НБ - 40%);</w:t>
      </w:r>
    </w:p>
    <w:p w:rsidR="00874046" w:rsidRPr="00255012" w:rsidRDefault="00874046" w:rsidP="00874046">
      <w:pPr>
        <w:spacing w:line="360" w:lineRule="auto"/>
        <w:contextualSpacing/>
        <w:jc w:val="both"/>
        <w:rPr>
          <w:rFonts w:ascii="Times New Roman" w:eastAsia="Times New Roman" w:hAnsi="Times New Roman"/>
          <w:sz w:val="24"/>
          <w:szCs w:val="24"/>
          <w:lang w:eastAsia="ru-RU"/>
        </w:rPr>
      </w:pPr>
      <w:r w:rsidRPr="00255012">
        <w:rPr>
          <w:rFonts w:ascii="Times New Roman" w:eastAsia="Times New Roman" w:hAnsi="Times New Roman"/>
          <w:sz w:val="24"/>
          <w:szCs w:val="24"/>
          <w:lang w:eastAsia="ru-RU"/>
        </w:rPr>
        <w:t>Самостоятельно делать выводы, перерабатывать информацию, преобразовывать её,  представлять информацию на основе схем, моделей, сообщений – (ПУ – 0%, БУ – 60%, НБ - 40%);</w:t>
      </w:r>
    </w:p>
    <w:p w:rsidR="00874046" w:rsidRPr="00255012" w:rsidRDefault="00874046" w:rsidP="00874046">
      <w:pPr>
        <w:spacing w:line="360" w:lineRule="auto"/>
        <w:contextualSpacing/>
        <w:jc w:val="both"/>
        <w:rPr>
          <w:rFonts w:ascii="Times New Roman" w:eastAsia="Times New Roman" w:hAnsi="Times New Roman"/>
          <w:sz w:val="24"/>
          <w:szCs w:val="24"/>
          <w:lang w:eastAsia="ru-RU"/>
        </w:rPr>
      </w:pPr>
      <w:r w:rsidRPr="00255012">
        <w:rPr>
          <w:rFonts w:ascii="Times New Roman" w:eastAsia="Times New Roman" w:hAnsi="Times New Roman"/>
          <w:sz w:val="24"/>
          <w:szCs w:val="24"/>
          <w:lang w:eastAsia="ru-RU"/>
        </w:rPr>
        <w:t>Уметь передавать содержание в сжатом, выборочном или развёрнутом виде. Планировать свою работу по изучению незнакомого материала – (ПУ – 60%, БУ – 40%, НБ - 0%).</w:t>
      </w:r>
    </w:p>
    <w:p w:rsidR="00874046" w:rsidRPr="00255012" w:rsidRDefault="00874046" w:rsidP="00874046">
      <w:pPr>
        <w:spacing w:after="0" w:line="360" w:lineRule="auto"/>
        <w:ind w:firstLine="709"/>
        <w:contextualSpacing/>
        <w:jc w:val="both"/>
        <w:rPr>
          <w:rFonts w:ascii="Times New Roman" w:hAnsi="Times New Roman"/>
          <w:sz w:val="24"/>
          <w:szCs w:val="24"/>
          <w:lang w:eastAsia="ru-RU"/>
        </w:rPr>
      </w:pPr>
      <w:r w:rsidRPr="00255012">
        <w:rPr>
          <w:rFonts w:ascii="Times New Roman" w:hAnsi="Times New Roman"/>
          <w:sz w:val="24"/>
          <w:szCs w:val="24"/>
          <w:lang w:eastAsia="ru-RU"/>
        </w:rPr>
        <w:t>В основном второклассники умеют выделять существенные признаки предметов и явлений, устанавливать закономерности, частично владеют логическими операциями. Большая половина учащихся умеет планировать свою деятельность, оценивать и контролировать свою работу.</w:t>
      </w:r>
    </w:p>
    <w:p w:rsidR="00874046" w:rsidRPr="00255012" w:rsidRDefault="00874046" w:rsidP="00874046">
      <w:pPr>
        <w:spacing w:after="0" w:line="360" w:lineRule="auto"/>
        <w:ind w:firstLine="709"/>
        <w:contextualSpacing/>
        <w:jc w:val="both"/>
        <w:rPr>
          <w:rFonts w:ascii="Times New Roman" w:hAnsi="Times New Roman"/>
          <w:sz w:val="24"/>
          <w:szCs w:val="24"/>
          <w:lang w:eastAsia="ru-RU"/>
        </w:rPr>
      </w:pPr>
    </w:p>
    <w:p w:rsidR="00874046" w:rsidRPr="00255012" w:rsidRDefault="00874046" w:rsidP="00874046">
      <w:pPr>
        <w:spacing w:after="0" w:line="360" w:lineRule="auto"/>
        <w:ind w:firstLine="709"/>
        <w:contextualSpacing/>
        <w:jc w:val="both"/>
        <w:rPr>
          <w:rFonts w:ascii="Times New Roman" w:hAnsi="Times New Roman"/>
          <w:sz w:val="24"/>
          <w:szCs w:val="24"/>
          <w:lang w:eastAsia="ru-RU"/>
        </w:rPr>
      </w:pPr>
      <w:r w:rsidRPr="00255012">
        <w:rPr>
          <w:rFonts w:ascii="Times New Roman" w:hAnsi="Times New Roman"/>
          <w:sz w:val="24"/>
          <w:szCs w:val="24"/>
          <w:lang w:eastAsia="ru-RU"/>
        </w:rPr>
        <w:t xml:space="preserve"> </w:t>
      </w:r>
      <w:r w:rsidRPr="00255012">
        <w:rPr>
          <w:rFonts w:ascii="Times New Roman" w:hAnsi="Times New Roman"/>
          <w:b/>
          <w:sz w:val="24"/>
          <w:szCs w:val="24"/>
          <w:lang w:eastAsia="ru-RU"/>
        </w:rPr>
        <w:t>Коммуникативные УУД</w:t>
      </w:r>
      <w:r w:rsidRPr="00255012">
        <w:rPr>
          <w:rFonts w:ascii="Times New Roman" w:hAnsi="Times New Roman"/>
          <w:sz w:val="24"/>
          <w:szCs w:val="24"/>
          <w:lang w:eastAsia="ru-RU"/>
        </w:rPr>
        <w:t xml:space="preserve"> обеспечивают возможности сотрудничества – умение слышать, слушать и понимать партнера, планировать и согласованно выполнять совместную деятельность, распределять роли, взаимно контролировать действия друг друга, уметь договариваться, вести дискуссию, правильно выражать свои мысли, строить продуктивное взаимодействие со сверстниками и взрослыми.</w:t>
      </w:r>
    </w:p>
    <w:p w:rsidR="00874046" w:rsidRPr="00255012" w:rsidRDefault="00874046" w:rsidP="00874046">
      <w:pPr>
        <w:spacing w:after="0" w:line="360" w:lineRule="auto"/>
        <w:ind w:firstLine="709"/>
        <w:contextualSpacing/>
        <w:jc w:val="both"/>
        <w:rPr>
          <w:rFonts w:ascii="Times New Roman" w:hAnsi="Times New Roman"/>
          <w:sz w:val="24"/>
          <w:szCs w:val="24"/>
          <w:lang w:eastAsia="ru-RU"/>
        </w:rPr>
      </w:pPr>
    </w:p>
    <w:p w:rsidR="00874046" w:rsidRPr="00255012" w:rsidRDefault="00874046" w:rsidP="00874046">
      <w:pPr>
        <w:spacing w:after="0" w:line="360" w:lineRule="auto"/>
        <w:contextualSpacing/>
        <w:jc w:val="both"/>
        <w:rPr>
          <w:rFonts w:ascii="Times New Roman" w:hAnsi="Times New Roman"/>
          <w:sz w:val="24"/>
          <w:szCs w:val="24"/>
          <w:lang w:eastAsia="ru-RU"/>
        </w:rPr>
      </w:pPr>
      <w:r w:rsidRPr="00255012">
        <w:rPr>
          <w:rFonts w:ascii="Times New Roman" w:hAnsi="Times New Roman"/>
          <w:sz w:val="24"/>
          <w:szCs w:val="24"/>
          <w:lang w:eastAsia="ru-RU"/>
        </w:rPr>
        <w:t>По результатам исследования коммуникативных УУД умеют:</w:t>
      </w:r>
    </w:p>
    <w:p w:rsidR="00874046" w:rsidRPr="00255012" w:rsidRDefault="00874046" w:rsidP="00874046">
      <w:pPr>
        <w:spacing w:after="0" w:line="36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w:t>
      </w:r>
      <w:r w:rsidRPr="00255012">
        <w:rPr>
          <w:rFonts w:ascii="Times New Roman" w:eastAsia="Times New Roman" w:hAnsi="Times New Roman"/>
          <w:sz w:val="24"/>
          <w:szCs w:val="24"/>
          <w:lang w:eastAsia="ru-RU"/>
        </w:rPr>
        <w:t>частвовать в диалоге; слушать и понимать других, высказывать свою точку зрения на события, поступки – (БУ - 70%, НБ-30%);</w:t>
      </w:r>
    </w:p>
    <w:p w:rsidR="00874046" w:rsidRPr="00255012" w:rsidRDefault="00874046" w:rsidP="00874046">
      <w:pPr>
        <w:spacing w:after="0" w:line="36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Pr="00255012">
        <w:rPr>
          <w:rFonts w:ascii="Times New Roman" w:eastAsia="Times New Roman" w:hAnsi="Times New Roman"/>
          <w:sz w:val="24"/>
          <w:szCs w:val="24"/>
          <w:lang w:eastAsia="ru-RU"/>
        </w:rPr>
        <w:t>формлять свои мысли в устной и письменной речи с учетом своих учебных и жизненных речевых ситуаций – (БУ – 60%, НБ – 40%);</w:t>
      </w:r>
    </w:p>
    <w:p w:rsidR="00874046" w:rsidRPr="00255012" w:rsidRDefault="00874046" w:rsidP="00874046">
      <w:pPr>
        <w:spacing w:after="0" w:line="36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r w:rsidRPr="00255012">
        <w:rPr>
          <w:rFonts w:ascii="Times New Roman" w:eastAsia="Times New Roman" w:hAnsi="Times New Roman"/>
          <w:sz w:val="24"/>
          <w:szCs w:val="24"/>
          <w:lang w:eastAsia="ru-RU"/>
        </w:rPr>
        <w:t>ыполняя различные роли в группе, сотрудничать в совместном решении проблемы (задачи) – (ПУ – 60%, БУ - 40%, НБ – 0%);</w:t>
      </w:r>
    </w:p>
    <w:p w:rsidR="00874046" w:rsidRPr="00255012" w:rsidRDefault="00874046" w:rsidP="00874046">
      <w:pPr>
        <w:spacing w:after="0" w:line="36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Pr="00255012">
        <w:rPr>
          <w:rFonts w:ascii="Times New Roman" w:eastAsia="Times New Roman" w:hAnsi="Times New Roman"/>
          <w:sz w:val="24"/>
          <w:szCs w:val="24"/>
          <w:lang w:eastAsia="ru-RU"/>
        </w:rPr>
        <w:t>тстаивать свою точку зрения, соблюдая правила речевого этикета; аргументировать свою точку зрения с помощью фактов и дополнительных сведений – (ПУ – 0%, БУ - 60%, НБ – 40%);</w:t>
      </w:r>
    </w:p>
    <w:p w:rsidR="00874046" w:rsidRPr="00255012" w:rsidRDefault="00874046" w:rsidP="00874046">
      <w:pPr>
        <w:spacing w:after="0" w:line="360" w:lineRule="auto"/>
        <w:contextualSpacing/>
        <w:jc w:val="both"/>
        <w:rPr>
          <w:rFonts w:ascii="Times New Roman" w:eastAsia="Times New Roman" w:hAnsi="Times New Roman"/>
          <w:sz w:val="24"/>
          <w:szCs w:val="24"/>
          <w:lang w:eastAsia="ru-RU"/>
        </w:rPr>
      </w:pPr>
      <w:r>
        <w:rPr>
          <w:rFonts w:ascii="Times New Roman" w:eastAsia="Times New Roman" w:hAnsi="Times New Roman"/>
          <w:bCs/>
          <w:sz w:val="24"/>
          <w:szCs w:val="24"/>
          <w:lang w:eastAsia="ru-RU"/>
        </w:rPr>
        <w:t>к</w:t>
      </w:r>
      <w:r w:rsidRPr="00255012">
        <w:rPr>
          <w:rFonts w:ascii="Times New Roman" w:eastAsia="Times New Roman" w:hAnsi="Times New Roman"/>
          <w:bCs/>
          <w:sz w:val="24"/>
          <w:szCs w:val="24"/>
          <w:lang w:eastAsia="ru-RU"/>
        </w:rPr>
        <w:t>ритично относиться к своему мнению.</w:t>
      </w:r>
      <w:r w:rsidRPr="00255012">
        <w:rPr>
          <w:rFonts w:ascii="Times New Roman" w:eastAsia="Times New Roman" w:hAnsi="Times New Roman"/>
          <w:sz w:val="24"/>
          <w:szCs w:val="24"/>
          <w:lang w:eastAsia="ru-RU"/>
        </w:rPr>
        <w:t xml:space="preserve"> Уметь взглянуть на ситуацию с иной позиции и договариваться с людьми иных позиций – (ПУ – 0%, БУ – 60%, НБ - 40%);</w:t>
      </w:r>
    </w:p>
    <w:p w:rsidR="00874046" w:rsidRPr="00255012" w:rsidRDefault="00874046" w:rsidP="00874046">
      <w:pPr>
        <w:spacing w:after="0" w:line="36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w:t>
      </w:r>
      <w:r w:rsidRPr="00255012">
        <w:rPr>
          <w:rFonts w:ascii="Times New Roman" w:eastAsia="Times New Roman" w:hAnsi="Times New Roman"/>
          <w:sz w:val="24"/>
          <w:szCs w:val="24"/>
          <w:lang w:eastAsia="ru-RU"/>
        </w:rPr>
        <w:t>частвовать в работе группы, распределять роли, договариваться друг с другом. Предвидеть последствия коллективных решений – (ПУ – 60%, БУ - 40%, НБ – 0%);</w:t>
      </w:r>
    </w:p>
    <w:p w:rsidR="00874046" w:rsidRPr="00255012" w:rsidRDefault="00874046" w:rsidP="00874046">
      <w:pPr>
        <w:spacing w:after="0" w:line="36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255012">
        <w:rPr>
          <w:rFonts w:ascii="Times New Roman" w:eastAsia="Times New Roman" w:hAnsi="Times New Roman"/>
          <w:sz w:val="24"/>
          <w:szCs w:val="24"/>
          <w:lang w:eastAsia="ru-RU"/>
        </w:rPr>
        <w:t>онимать точку зрения другого – (БУ - 100%).</w:t>
      </w:r>
    </w:p>
    <w:p w:rsidR="00874046" w:rsidRPr="00255012" w:rsidRDefault="00874046" w:rsidP="00874046">
      <w:pPr>
        <w:spacing w:after="0" w:line="360" w:lineRule="auto"/>
        <w:ind w:firstLine="709"/>
        <w:contextualSpacing/>
        <w:jc w:val="both"/>
        <w:rPr>
          <w:rFonts w:ascii="Times New Roman" w:hAnsi="Times New Roman"/>
          <w:sz w:val="24"/>
          <w:szCs w:val="24"/>
          <w:lang w:eastAsia="ru-RU"/>
        </w:rPr>
      </w:pPr>
      <w:r w:rsidRPr="00255012">
        <w:rPr>
          <w:rFonts w:ascii="Times New Roman" w:hAnsi="Times New Roman"/>
          <w:sz w:val="24"/>
          <w:szCs w:val="24"/>
          <w:lang w:eastAsia="ru-RU"/>
        </w:rPr>
        <w:t>Больше половины класса умеют слушать и понимать речь других, стремятся к сотрудничеству, умеют взаимодействовать с одноклассниками, соблюдают простейшие нормы речевого этикета. Большинство учащихся умеют строить речевое высказывание и задавать вопросы.</w:t>
      </w:r>
    </w:p>
    <w:p w:rsidR="00874046" w:rsidRPr="00255012" w:rsidRDefault="00874046" w:rsidP="00874046">
      <w:pPr>
        <w:spacing w:after="0" w:line="360" w:lineRule="auto"/>
        <w:ind w:firstLine="709"/>
        <w:contextualSpacing/>
        <w:jc w:val="both"/>
        <w:rPr>
          <w:rFonts w:ascii="Times New Roman" w:hAnsi="Times New Roman"/>
          <w:sz w:val="24"/>
          <w:szCs w:val="24"/>
          <w:lang w:eastAsia="ru-RU"/>
        </w:rPr>
      </w:pPr>
    </w:p>
    <w:p w:rsidR="00874046" w:rsidRPr="00255012" w:rsidRDefault="00874046" w:rsidP="00874046">
      <w:pPr>
        <w:spacing w:after="0" w:line="360" w:lineRule="auto"/>
        <w:contextualSpacing/>
        <w:jc w:val="both"/>
        <w:rPr>
          <w:rFonts w:ascii="Times New Roman" w:hAnsi="Times New Roman"/>
          <w:sz w:val="24"/>
          <w:szCs w:val="24"/>
          <w:lang w:eastAsia="ru-RU"/>
        </w:rPr>
      </w:pPr>
      <w:r w:rsidRPr="00255012">
        <w:rPr>
          <w:rFonts w:ascii="Times New Roman" w:hAnsi="Times New Roman"/>
          <w:sz w:val="24"/>
          <w:szCs w:val="24"/>
          <w:lang w:eastAsia="ru-RU"/>
        </w:rPr>
        <w:t>По результатам исследования УУД:</w:t>
      </w:r>
      <w:r>
        <w:rPr>
          <w:rFonts w:ascii="Times New Roman" w:hAnsi="Times New Roman"/>
          <w:sz w:val="24"/>
          <w:szCs w:val="24"/>
          <w:lang w:eastAsia="ru-RU"/>
        </w:rPr>
        <w:t xml:space="preserve"> п</w:t>
      </w:r>
      <w:r w:rsidRPr="00255012">
        <w:rPr>
          <w:rFonts w:ascii="Times New Roman" w:hAnsi="Times New Roman"/>
          <w:sz w:val="24"/>
          <w:szCs w:val="24"/>
          <w:lang w:eastAsia="ru-RU"/>
        </w:rPr>
        <w:t>овышенный уровень – 30%;</w:t>
      </w:r>
      <w:r>
        <w:rPr>
          <w:rFonts w:ascii="Times New Roman" w:hAnsi="Times New Roman"/>
          <w:sz w:val="24"/>
          <w:szCs w:val="24"/>
          <w:lang w:eastAsia="ru-RU"/>
        </w:rPr>
        <w:t xml:space="preserve"> б</w:t>
      </w:r>
      <w:r w:rsidRPr="00255012">
        <w:rPr>
          <w:rFonts w:ascii="Times New Roman" w:hAnsi="Times New Roman"/>
          <w:sz w:val="24"/>
          <w:szCs w:val="24"/>
          <w:lang w:eastAsia="ru-RU"/>
        </w:rPr>
        <w:t>азовый уровень – 50%</w:t>
      </w:r>
    </w:p>
    <w:p w:rsidR="00874046" w:rsidRPr="00255012" w:rsidRDefault="00874046" w:rsidP="00874046">
      <w:pPr>
        <w:spacing w:after="0" w:line="360" w:lineRule="auto"/>
        <w:contextualSpacing/>
        <w:jc w:val="both"/>
        <w:rPr>
          <w:rFonts w:ascii="Times New Roman" w:hAnsi="Times New Roman"/>
          <w:sz w:val="24"/>
          <w:szCs w:val="24"/>
          <w:lang w:eastAsia="ru-RU"/>
        </w:rPr>
      </w:pPr>
      <w:r>
        <w:rPr>
          <w:rFonts w:ascii="Times New Roman" w:hAnsi="Times New Roman"/>
          <w:sz w:val="24"/>
          <w:szCs w:val="24"/>
          <w:lang w:eastAsia="ru-RU"/>
        </w:rPr>
        <w:t>н</w:t>
      </w:r>
      <w:r w:rsidRPr="00255012">
        <w:rPr>
          <w:rFonts w:ascii="Times New Roman" w:hAnsi="Times New Roman"/>
          <w:sz w:val="24"/>
          <w:szCs w:val="24"/>
          <w:lang w:eastAsia="ru-RU"/>
        </w:rPr>
        <w:t>изкий уровень – 20</w:t>
      </w:r>
      <w:r>
        <w:rPr>
          <w:rFonts w:ascii="Times New Roman" w:hAnsi="Times New Roman"/>
          <w:sz w:val="24"/>
          <w:szCs w:val="24"/>
          <w:lang w:eastAsia="ru-RU"/>
        </w:rPr>
        <w:t>%</w:t>
      </w:r>
    </w:p>
    <w:p w:rsidR="00874046" w:rsidRDefault="00874046" w:rsidP="00874046">
      <w:pPr>
        <w:spacing w:after="0" w:line="360" w:lineRule="auto"/>
        <w:contextualSpacing/>
        <w:jc w:val="center"/>
        <w:rPr>
          <w:rFonts w:ascii="Times New Roman" w:hAnsi="Times New Roman"/>
          <w:b/>
          <w:sz w:val="24"/>
          <w:szCs w:val="24"/>
          <w:lang w:eastAsia="ru-RU"/>
        </w:rPr>
      </w:pPr>
      <w:r w:rsidRPr="00812776">
        <w:rPr>
          <w:rFonts w:ascii="Times New Roman" w:hAnsi="Times New Roman"/>
          <w:b/>
          <w:sz w:val="24"/>
          <w:szCs w:val="24"/>
          <w:lang w:eastAsia="ru-RU"/>
        </w:rPr>
        <w:t>Результаты овладения учащимися УУД</w:t>
      </w:r>
    </w:p>
    <w:p w:rsidR="00874046" w:rsidRPr="00812776" w:rsidRDefault="00874046" w:rsidP="00874046">
      <w:pPr>
        <w:spacing w:after="0" w:line="360" w:lineRule="auto"/>
        <w:contextualSpacing/>
        <w:jc w:val="center"/>
        <w:rPr>
          <w:rFonts w:ascii="Times New Roman" w:hAnsi="Times New Roman"/>
          <w:b/>
          <w:sz w:val="24"/>
          <w:szCs w:val="24"/>
          <w:lang w:eastAsia="ru-RU"/>
        </w:rPr>
      </w:pPr>
    </w:p>
    <w:p w:rsidR="00874046" w:rsidRPr="00255012" w:rsidRDefault="00874046" w:rsidP="00874046">
      <w:pPr>
        <w:spacing w:line="360" w:lineRule="auto"/>
        <w:ind w:firstLine="709"/>
        <w:jc w:val="both"/>
        <w:rPr>
          <w:rFonts w:ascii="Times New Roman" w:hAnsi="Times New Roman"/>
          <w:sz w:val="24"/>
          <w:szCs w:val="24"/>
          <w:lang w:eastAsia="ru-RU"/>
        </w:rPr>
      </w:pPr>
      <w:r w:rsidRPr="00255012">
        <w:rPr>
          <w:rFonts w:ascii="Times New Roman" w:hAnsi="Times New Roman"/>
          <w:noProof/>
          <w:sz w:val="24"/>
          <w:szCs w:val="24"/>
          <w:lang w:eastAsia="ru-RU"/>
        </w:rPr>
        <w:drawing>
          <wp:inline distT="0" distB="0" distL="0" distR="0" wp14:anchorId="6BC45581" wp14:editId="66112069">
            <wp:extent cx="5302155" cy="198575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74046" w:rsidRPr="00255012" w:rsidRDefault="00874046" w:rsidP="00874046">
      <w:pPr>
        <w:spacing w:line="360" w:lineRule="auto"/>
        <w:jc w:val="both"/>
        <w:rPr>
          <w:rFonts w:ascii="Times New Roman" w:hAnsi="Times New Roman"/>
          <w:sz w:val="24"/>
          <w:szCs w:val="24"/>
          <w:lang w:eastAsia="ru-RU"/>
        </w:rPr>
      </w:pPr>
    </w:p>
    <w:p w:rsidR="00874046" w:rsidRPr="00255012" w:rsidRDefault="00874046" w:rsidP="00874046">
      <w:pPr>
        <w:spacing w:line="360" w:lineRule="auto"/>
        <w:ind w:firstLine="709"/>
        <w:jc w:val="both"/>
        <w:rPr>
          <w:rFonts w:ascii="Times New Roman" w:hAnsi="Times New Roman"/>
          <w:sz w:val="24"/>
          <w:szCs w:val="24"/>
          <w:lang w:eastAsia="ru-RU"/>
        </w:rPr>
      </w:pPr>
      <w:r w:rsidRPr="00255012">
        <w:rPr>
          <w:rFonts w:ascii="Times New Roman" w:hAnsi="Times New Roman"/>
          <w:noProof/>
          <w:sz w:val="24"/>
          <w:szCs w:val="24"/>
          <w:lang w:eastAsia="ru-RU"/>
        </w:rPr>
        <w:drawing>
          <wp:inline distT="0" distB="0" distL="0" distR="0" wp14:anchorId="3A154160" wp14:editId="5C79C28F">
            <wp:extent cx="5274860" cy="1883391"/>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74046" w:rsidRPr="00255012" w:rsidRDefault="00874046" w:rsidP="00874046">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По результатам диаграмм видно, что к окончанию 2 класса сформированность метапредметных УУД повысилось. Результаты свидетельствуют о достижении базового уровня по всем группам проверяемых УУД.</w:t>
      </w:r>
    </w:p>
    <w:p w:rsidR="00874046" w:rsidRPr="00255012" w:rsidRDefault="00874046" w:rsidP="00874046">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Анализ результатов по трем группам УУД позволил выделить следующие тенденции:</w:t>
      </w:r>
    </w:p>
    <w:p w:rsidR="00874046" w:rsidRPr="00812776" w:rsidRDefault="00874046" w:rsidP="00874046">
      <w:pPr>
        <w:spacing w:line="360" w:lineRule="auto"/>
        <w:jc w:val="both"/>
        <w:rPr>
          <w:rFonts w:ascii="Times New Roman" w:hAnsi="Times New Roman"/>
          <w:sz w:val="24"/>
          <w:szCs w:val="24"/>
          <w:lang w:eastAsia="ru-RU"/>
        </w:rPr>
      </w:pPr>
      <w:r>
        <w:rPr>
          <w:rFonts w:ascii="Times New Roman" w:hAnsi="Times New Roman"/>
          <w:sz w:val="24"/>
          <w:szCs w:val="24"/>
          <w:lang w:eastAsia="ru-RU"/>
        </w:rPr>
        <w:t>н</w:t>
      </w:r>
      <w:r w:rsidRPr="00812776">
        <w:rPr>
          <w:rFonts w:ascii="Times New Roman" w:hAnsi="Times New Roman"/>
          <w:sz w:val="24"/>
          <w:szCs w:val="24"/>
          <w:lang w:eastAsia="ru-RU"/>
        </w:rPr>
        <w:t>аблюдается незначительное увеличение показателя сформированности регулятивных УУД от 1 к 2 классу;</w:t>
      </w:r>
    </w:p>
    <w:p w:rsidR="00874046" w:rsidRPr="00812776" w:rsidRDefault="00874046" w:rsidP="00874046">
      <w:pPr>
        <w:spacing w:line="360" w:lineRule="auto"/>
        <w:jc w:val="both"/>
        <w:rPr>
          <w:rFonts w:ascii="Times New Roman" w:hAnsi="Times New Roman"/>
          <w:sz w:val="24"/>
          <w:szCs w:val="24"/>
          <w:lang w:eastAsia="ru-RU"/>
        </w:rPr>
      </w:pPr>
      <w:r>
        <w:rPr>
          <w:rFonts w:ascii="Times New Roman" w:hAnsi="Times New Roman"/>
          <w:sz w:val="24"/>
          <w:szCs w:val="24"/>
          <w:lang w:eastAsia="ru-RU"/>
        </w:rPr>
        <w:t>п</w:t>
      </w:r>
      <w:r w:rsidRPr="00812776">
        <w:rPr>
          <w:rFonts w:ascii="Times New Roman" w:hAnsi="Times New Roman"/>
          <w:sz w:val="24"/>
          <w:szCs w:val="24"/>
          <w:lang w:eastAsia="ru-RU"/>
        </w:rPr>
        <w:t>рослеживается слабый рост показателя сформированности коммуникативных УУД за 2 учебных года;</w:t>
      </w:r>
    </w:p>
    <w:p w:rsidR="00874046" w:rsidRPr="00812776" w:rsidRDefault="00874046" w:rsidP="00874046">
      <w:pPr>
        <w:spacing w:line="360" w:lineRule="auto"/>
        <w:jc w:val="both"/>
        <w:rPr>
          <w:rFonts w:ascii="Times New Roman" w:hAnsi="Times New Roman"/>
          <w:sz w:val="24"/>
          <w:szCs w:val="24"/>
          <w:lang w:eastAsia="ru-RU"/>
        </w:rPr>
      </w:pPr>
      <w:r>
        <w:rPr>
          <w:rFonts w:ascii="Times New Roman" w:hAnsi="Times New Roman"/>
          <w:sz w:val="24"/>
          <w:szCs w:val="24"/>
          <w:lang w:eastAsia="ru-RU"/>
        </w:rPr>
        <w:t>н</w:t>
      </w:r>
      <w:r w:rsidRPr="00812776">
        <w:rPr>
          <w:rFonts w:ascii="Times New Roman" w:hAnsi="Times New Roman"/>
          <w:sz w:val="24"/>
          <w:szCs w:val="24"/>
          <w:lang w:eastAsia="ru-RU"/>
        </w:rPr>
        <w:t>аблюдается увеличение показателя сфо</w:t>
      </w:r>
      <w:r>
        <w:rPr>
          <w:rFonts w:ascii="Times New Roman" w:hAnsi="Times New Roman"/>
          <w:sz w:val="24"/>
          <w:szCs w:val="24"/>
          <w:lang w:eastAsia="ru-RU"/>
        </w:rPr>
        <w:t>рмированности познавательных УУД</w:t>
      </w:r>
      <w:r w:rsidRPr="00812776">
        <w:rPr>
          <w:rFonts w:ascii="Times New Roman" w:hAnsi="Times New Roman"/>
          <w:sz w:val="24"/>
          <w:szCs w:val="24"/>
          <w:lang w:eastAsia="ru-RU"/>
        </w:rPr>
        <w:t xml:space="preserve">. Показатель </w:t>
      </w:r>
      <w:r>
        <w:rPr>
          <w:rFonts w:ascii="Times New Roman" w:hAnsi="Times New Roman"/>
          <w:sz w:val="24"/>
          <w:szCs w:val="24"/>
          <w:lang w:eastAsia="ru-RU"/>
        </w:rPr>
        <w:t>по данной группе УУД</w:t>
      </w:r>
      <w:r w:rsidRPr="00812776">
        <w:rPr>
          <w:rFonts w:ascii="Times New Roman" w:hAnsi="Times New Roman"/>
          <w:sz w:val="24"/>
          <w:szCs w:val="24"/>
          <w:lang w:eastAsia="ru-RU"/>
        </w:rPr>
        <w:t xml:space="preserve"> выше, чем по регулятивным и коммуникативным УУД;</w:t>
      </w:r>
    </w:p>
    <w:p w:rsidR="00874046" w:rsidRPr="00255012" w:rsidRDefault="00874046" w:rsidP="00874046">
      <w:pPr>
        <w:spacing w:line="360" w:lineRule="auto"/>
        <w:ind w:left="414" w:firstLine="709"/>
        <w:jc w:val="both"/>
        <w:rPr>
          <w:rFonts w:ascii="Times New Roman" w:hAnsi="Times New Roman"/>
          <w:sz w:val="24"/>
          <w:szCs w:val="24"/>
          <w:lang w:eastAsia="ru-RU"/>
        </w:rPr>
      </w:pPr>
      <w:r>
        <w:rPr>
          <w:rFonts w:ascii="Times New Roman" w:hAnsi="Times New Roman"/>
          <w:sz w:val="24"/>
          <w:szCs w:val="24"/>
          <w:lang w:eastAsia="ru-RU"/>
        </w:rPr>
        <w:t xml:space="preserve"> </w:t>
      </w:r>
      <w:r w:rsidRPr="00255012">
        <w:rPr>
          <w:rFonts w:ascii="Times New Roman" w:hAnsi="Times New Roman"/>
          <w:sz w:val="24"/>
          <w:szCs w:val="24"/>
          <w:lang w:eastAsia="ru-RU"/>
        </w:rPr>
        <w:t>Таким образом, постоянный мониторинг сформированности УУД обучающихся позволяет грамотно планировать учебно- воспитательный процесс, своевременно корректировать его у каждого отдельного ученика и класса в целом.</w:t>
      </w:r>
    </w:p>
    <w:p w:rsidR="00874046" w:rsidRPr="00255012" w:rsidRDefault="00874046" w:rsidP="00874046">
      <w:pPr>
        <w:spacing w:line="360" w:lineRule="auto"/>
        <w:ind w:left="414" w:firstLine="709"/>
        <w:jc w:val="both"/>
        <w:rPr>
          <w:rFonts w:ascii="Times New Roman" w:hAnsi="Times New Roman"/>
          <w:sz w:val="24"/>
          <w:szCs w:val="24"/>
          <w:lang w:eastAsia="ru-RU"/>
        </w:rPr>
      </w:pPr>
      <w:r w:rsidRPr="00255012">
        <w:rPr>
          <w:rFonts w:ascii="Times New Roman" w:hAnsi="Times New Roman"/>
          <w:sz w:val="24"/>
          <w:szCs w:val="24"/>
          <w:lang w:eastAsia="ru-RU"/>
        </w:rPr>
        <w:t>Одной из причин недостаточно высоких результатов выполнения подобного рода работ является неумение учащихся правильно работать с предложенными в работе заданиями. Необходимо учить обучающихся внимательно прочитывать форм</w:t>
      </w:r>
      <w:r>
        <w:rPr>
          <w:rFonts w:ascii="Times New Roman" w:hAnsi="Times New Roman"/>
          <w:sz w:val="24"/>
          <w:szCs w:val="24"/>
          <w:lang w:eastAsia="ru-RU"/>
        </w:rPr>
        <w:t>улировку задания.</w:t>
      </w:r>
      <w:r w:rsidRPr="00255012">
        <w:rPr>
          <w:rFonts w:ascii="Times New Roman" w:hAnsi="Times New Roman"/>
          <w:sz w:val="24"/>
          <w:szCs w:val="24"/>
          <w:lang w:eastAsia="ru-RU"/>
        </w:rPr>
        <w:t xml:space="preserve"> Следует обращать внимание на обязательность самопроверки каждого действия, каждого задания.</w:t>
      </w:r>
    </w:p>
    <w:p w:rsidR="00874046" w:rsidRPr="00255012" w:rsidRDefault="00874046" w:rsidP="00874046">
      <w:pPr>
        <w:pStyle w:val="a6"/>
        <w:spacing w:line="360" w:lineRule="auto"/>
        <w:ind w:left="774" w:firstLine="709"/>
        <w:jc w:val="both"/>
        <w:rPr>
          <w:rFonts w:ascii="Times New Roman" w:hAnsi="Times New Roman"/>
          <w:sz w:val="24"/>
          <w:szCs w:val="24"/>
          <w:lang w:eastAsia="ru-RU"/>
        </w:rPr>
      </w:pPr>
      <w:r w:rsidRPr="00255012">
        <w:rPr>
          <w:rFonts w:ascii="Times New Roman" w:hAnsi="Times New Roman"/>
          <w:sz w:val="24"/>
          <w:szCs w:val="24"/>
          <w:lang w:eastAsia="ru-RU"/>
        </w:rPr>
        <w:t>Вывод: обучающиеся 2 класса обладают навыками усвоения универсальных учебных действий. Результаты развития метапредметных УУД на начальном этапе проходят оптимально и эффективно.</w:t>
      </w:r>
    </w:p>
    <w:p w:rsidR="00874046" w:rsidRPr="00255012" w:rsidRDefault="00874046" w:rsidP="00874046">
      <w:pPr>
        <w:spacing w:line="360" w:lineRule="auto"/>
        <w:ind w:firstLine="709"/>
        <w:jc w:val="both"/>
        <w:rPr>
          <w:rFonts w:ascii="Times New Roman" w:hAnsi="Times New Roman"/>
          <w:b/>
          <w:sz w:val="24"/>
          <w:szCs w:val="24"/>
          <w:lang w:eastAsia="ru-RU"/>
        </w:rPr>
      </w:pPr>
      <w:r w:rsidRPr="00255012">
        <w:rPr>
          <w:rFonts w:ascii="Times New Roman" w:hAnsi="Times New Roman"/>
          <w:b/>
          <w:sz w:val="24"/>
          <w:szCs w:val="24"/>
          <w:lang w:eastAsia="ru-RU"/>
        </w:rPr>
        <w:t>Рекомендации:</w:t>
      </w:r>
    </w:p>
    <w:p w:rsidR="00874046" w:rsidRPr="00255012" w:rsidRDefault="00874046" w:rsidP="00874046">
      <w:pPr>
        <w:spacing w:after="0" w:line="360" w:lineRule="auto"/>
        <w:ind w:firstLine="709"/>
        <w:contextualSpacing/>
        <w:jc w:val="both"/>
        <w:rPr>
          <w:rFonts w:ascii="Times New Roman" w:hAnsi="Times New Roman"/>
          <w:sz w:val="24"/>
          <w:szCs w:val="24"/>
          <w:lang w:eastAsia="ru-RU"/>
        </w:rPr>
      </w:pPr>
      <w:r w:rsidRPr="00255012">
        <w:rPr>
          <w:rFonts w:ascii="Times New Roman" w:hAnsi="Times New Roman"/>
          <w:sz w:val="24"/>
          <w:szCs w:val="24"/>
          <w:lang w:eastAsia="ru-RU"/>
        </w:rPr>
        <w:t>В целях повышения уровня сформированности УУД, в следующем учебном году необходимо продолжить работу по их формированию и развитию:</w:t>
      </w:r>
    </w:p>
    <w:p w:rsidR="00874046" w:rsidRPr="00255012" w:rsidRDefault="00874046" w:rsidP="00874046">
      <w:pPr>
        <w:numPr>
          <w:ilvl w:val="0"/>
          <w:numId w:val="7"/>
        </w:numPr>
        <w:spacing w:after="0" w:line="360" w:lineRule="auto"/>
        <w:ind w:firstLine="709"/>
        <w:contextualSpacing/>
        <w:jc w:val="both"/>
        <w:rPr>
          <w:rFonts w:ascii="Times New Roman" w:hAnsi="Times New Roman"/>
          <w:sz w:val="24"/>
          <w:szCs w:val="24"/>
          <w:lang w:eastAsia="ru-RU"/>
        </w:rPr>
      </w:pPr>
      <w:r w:rsidRPr="00255012">
        <w:rPr>
          <w:rFonts w:ascii="Times New Roman" w:hAnsi="Times New Roman"/>
          <w:b/>
          <w:sz w:val="24"/>
          <w:szCs w:val="24"/>
          <w:lang w:eastAsia="ar-SA"/>
        </w:rPr>
        <w:t>для развития личностных УУД</w:t>
      </w:r>
      <w:r w:rsidRPr="00255012">
        <w:rPr>
          <w:rFonts w:ascii="Times New Roman" w:hAnsi="Times New Roman"/>
          <w:sz w:val="24"/>
          <w:szCs w:val="24"/>
          <w:lang w:eastAsia="ar-SA"/>
        </w:rPr>
        <w:t xml:space="preserve"> необходимо проявлять заинтересованность деятельностью ребенка, создавать на уроках ситуацию успеха, поощрять за положительный результат;</w:t>
      </w:r>
    </w:p>
    <w:p w:rsidR="00874046" w:rsidRPr="00255012" w:rsidRDefault="00874046" w:rsidP="00874046">
      <w:pPr>
        <w:numPr>
          <w:ilvl w:val="0"/>
          <w:numId w:val="7"/>
        </w:numPr>
        <w:spacing w:after="0" w:line="360" w:lineRule="auto"/>
        <w:ind w:firstLine="709"/>
        <w:contextualSpacing/>
        <w:jc w:val="both"/>
        <w:rPr>
          <w:rFonts w:ascii="Times New Roman" w:hAnsi="Times New Roman"/>
          <w:sz w:val="24"/>
          <w:szCs w:val="24"/>
          <w:lang w:eastAsia="ru-RU"/>
        </w:rPr>
      </w:pPr>
      <w:r w:rsidRPr="00255012">
        <w:rPr>
          <w:rFonts w:ascii="Times New Roman" w:hAnsi="Times New Roman"/>
          <w:b/>
          <w:sz w:val="24"/>
          <w:szCs w:val="24"/>
          <w:lang w:eastAsia="ar-SA"/>
        </w:rPr>
        <w:t>для развития регулятивных УУД</w:t>
      </w:r>
      <w:r w:rsidRPr="00255012">
        <w:rPr>
          <w:rFonts w:ascii="Times New Roman" w:hAnsi="Times New Roman"/>
          <w:sz w:val="24"/>
          <w:szCs w:val="24"/>
          <w:lang w:eastAsia="ar-SA"/>
        </w:rPr>
        <w:t xml:space="preserve"> - у</w:t>
      </w:r>
      <w:r w:rsidRPr="00255012">
        <w:rPr>
          <w:rFonts w:ascii="Times New Roman" w:hAnsi="Times New Roman"/>
          <w:color w:val="111111"/>
          <w:sz w:val="24"/>
          <w:szCs w:val="24"/>
          <w:lang w:eastAsia="ru-RU"/>
        </w:rPr>
        <w:t>чить планировать, т.е. определять последовательности промежуточных целей с учётом конечного результата; учить составлять план и определять последовательность действий.</w:t>
      </w:r>
      <w:r w:rsidRPr="00255012">
        <w:rPr>
          <w:rFonts w:ascii="Times New Roman" w:hAnsi="Times New Roman"/>
          <w:sz w:val="24"/>
          <w:szCs w:val="24"/>
          <w:lang w:eastAsia="ar-SA"/>
        </w:rPr>
        <w:t xml:space="preserve">  Формировать произвольность учебной деятельности через постановку цели, составление плана, обращение к алгоритмам выполнения учебных действий, привлечению учащихся к проектно-исследовательской деятельности;</w:t>
      </w:r>
    </w:p>
    <w:p w:rsidR="00874046" w:rsidRPr="00255012" w:rsidRDefault="00874046" w:rsidP="00874046">
      <w:pPr>
        <w:numPr>
          <w:ilvl w:val="0"/>
          <w:numId w:val="7"/>
        </w:numPr>
        <w:spacing w:line="360" w:lineRule="auto"/>
        <w:ind w:firstLine="709"/>
        <w:contextualSpacing/>
        <w:jc w:val="both"/>
        <w:rPr>
          <w:rFonts w:ascii="Times New Roman" w:hAnsi="Times New Roman"/>
          <w:sz w:val="24"/>
          <w:szCs w:val="24"/>
          <w:lang w:eastAsia="ru-RU"/>
        </w:rPr>
      </w:pPr>
      <w:r w:rsidRPr="00255012">
        <w:rPr>
          <w:rFonts w:ascii="Times New Roman" w:hAnsi="Times New Roman"/>
          <w:b/>
          <w:sz w:val="24"/>
          <w:szCs w:val="24"/>
          <w:lang w:eastAsia="ar-SA"/>
        </w:rPr>
        <w:t>для формирования познавательных УУД</w:t>
      </w:r>
      <w:r w:rsidRPr="00255012">
        <w:rPr>
          <w:rFonts w:ascii="Times New Roman" w:hAnsi="Times New Roman"/>
          <w:sz w:val="24"/>
          <w:szCs w:val="24"/>
          <w:lang w:eastAsia="ar-SA"/>
        </w:rPr>
        <w:t xml:space="preserve"> – привлекать учащихся к работе с разными источниками информации, развивать основные мыслительные операции, умения устанавливать логические связи, используя для этого задания проблемно - поискового характера;</w:t>
      </w:r>
    </w:p>
    <w:p w:rsidR="00874046" w:rsidRPr="00255012" w:rsidRDefault="00874046" w:rsidP="00874046">
      <w:pPr>
        <w:numPr>
          <w:ilvl w:val="0"/>
          <w:numId w:val="7"/>
        </w:numPr>
        <w:spacing w:line="360" w:lineRule="auto"/>
        <w:ind w:firstLine="709"/>
        <w:contextualSpacing/>
        <w:jc w:val="both"/>
        <w:rPr>
          <w:rFonts w:ascii="Times New Roman" w:hAnsi="Times New Roman"/>
          <w:color w:val="111111"/>
          <w:sz w:val="24"/>
          <w:szCs w:val="24"/>
          <w:lang w:eastAsia="ru-RU"/>
        </w:rPr>
      </w:pPr>
      <w:r w:rsidRPr="00255012">
        <w:rPr>
          <w:rFonts w:ascii="Times New Roman" w:hAnsi="Times New Roman"/>
          <w:b/>
          <w:color w:val="000000"/>
          <w:sz w:val="24"/>
          <w:szCs w:val="24"/>
          <w:lang w:eastAsia="ru-RU"/>
        </w:rPr>
        <w:t>для развития коммуникативных навыков</w:t>
      </w:r>
      <w:r w:rsidRPr="00255012">
        <w:rPr>
          <w:rFonts w:ascii="Times New Roman" w:hAnsi="Times New Roman"/>
          <w:color w:val="000000"/>
          <w:sz w:val="24"/>
          <w:szCs w:val="24"/>
          <w:lang w:eastAsia="ru-RU"/>
        </w:rPr>
        <w:t xml:space="preserve"> у учащихся формировать навыки позитивного общения, используя групповые формы работы на уроках и работу в парах. </w:t>
      </w:r>
      <w:r w:rsidRPr="00255012">
        <w:rPr>
          <w:rFonts w:ascii="Times New Roman" w:hAnsi="Times New Roman"/>
          <w:color w:val="111111"/>
          <w:sz w:val="24"/>
          <w:szCs w:val="24"/>
          <w:lang w:eastAsia="ru-RU"/>
        </w:rPr>
        <w:t>Учить планировать учебное сотрудничество с учителем и сверстниками: определяет цель, функции участников, способ взаимодействия.</w:t>
      </w:r>
    </w:p>
    <w:p w:rsidR="00874046" w:rsidRDefault="00874046" w:rsidP="00874046">
      <w:pPr>
        <w:pStyle w:val="p2"/>
        <w:shd w:val="clear" w:color="auto" w:fill="FFFFFF"/>
        <w:spacing w:line="360" w:lineRule="auto"/>
        <w:jc w:val="both"/>
        <w:rPr>
          <w:b/>
          <w:color w:val="000000"/>
        </w:rPr>
      </w:pPr>
      <w:r w:rsidRPr="00255012">
        <w:rPr>
          <w:b/>
          <w:color w:val="000000"/>
        </w:rPr>
        <w:t>3.Уровень</w:t>
      </w:r>
      <w:r>
        <w:rPr>
          <w:b/>
          <w:color w:val="000000"/>
        </w:rPr>
        <w:t xml:space="preserve"> развития предметных УУД.</w:t>
      </w:r>
    </w:p>
    <w:p w:rsidR="00874046" w:rsidRDefault="00874046" w:rsidP="00874046">
      <w:pPr>
        <w:pStyle w:val="p2"/>
        <w:shd w:val="clear" w:color="auto" w:fill="FFFFFF"/>
        <w:spacing w:line="360" w:lineRule="auto"/>
        <w:jc w:val="both"/>
        <w:rPr>
          <w:color w:val="000000"/>
        </w:rPr>
      </w:pPr>
      <w:r w:rsidRPr="00255012">
        <w:rPr>
          <w:color w:val="000000"/>
        </w:rPr>
        <w:t>Формирование предметных УУД в течение учебного года отслеживалось:</w:t>
      </w:r>
      <w:r w:rsidRPr="00255012">
        <w:rPr>
          <w:color w:val="333333"/>
        </w:rPr>
        <w:t> </w:t>
      </w:r>
      <w:r w:rsidRPr="00255012">
        <w:rPr>
          <w:color w:val="000000"/>
        </w:rPr>
        <w:t>по литературному чтению - контроль навыков чтения, работа с текстом;</w:t>
      </w:r>
      <w:r>
        <w:rPr>
          <w:color w:val="000000"/>
        </w:rPr>
        <w:t xml:space="preserve"> </w:t>
      </w:r>
      <w:r w:rsidRPr="00255012">
        <w:rPr>
          <w:color w:val="000000"/>
        </w:rPr>
        <w:t>по русскому языку -  списывание с печатного текста, диктант;</w:t>
      </w:r>
      <w:r>
        <w:rPr>
          <w:color w:val="000000"/>
        </w:rPr>
        <w:t xml:space="preserve"> </w:t>
      </w:r>
      <w:r w:rsidRPr="00255012">
        <w:rPr>
          <w:color w:val="000000"/>
        </w:rPr>
        <w:t>по математике - контрольная работа;</w:t>
      </w:r>
      <w:r>
        <w:rPr>
          <w:color w:val="000000"/>
        </w:rPr>
        <w:t xml:space="preserve"> </w:t>
      </w:r>
      <w:r w:rsidRPr="00255012">
        <w:rPr>
          <w:color w:val="000000"/>
        </w:rPr>
        <w:t>по окружающему миру - тестовое задание.</w:t>
      </w:r>
      <w:r>
        <w:rPr>
          <w:color w:val="000000"/>
        </w:rPr>
        <w:t xml:space="preserve"> </w:t>
      </w:r>
    </w:p>
    <w:p w:rsidR="00874046" w:rsidRPr="00255012" w:rsidRDefault="00874046" w:rsidP="00874046">
      <w:pPr>
        <w:pStyle w:val="p2"/>
        <w:shd w:val="clear" w:color="auto" w:fill="FFFFFF"/>
        <w:spacing w:line="360" w:lineRule="auto"/>
        <w:jc w:val="both"/>
        <w:rPr>
          <w:color w:val="000000"/>
        </w:rPr>
      </w:pPr>
      <w:r w:rsidRPr="00255012">
        <w:t>Анализ оценки предметных результатов освоения учебной программы за 2 класс показал следующие результаты:</w:t>
      </w:r>
    </w:p>
    <w:p w:rsidR="00874046" w:rsidRPr="00255012" w:rsidRDefault="00874046" w:rsidP="00874046">
      <w:pPr>
        <w:spacing w:line="360" w:lineRule="auto"/>
        <w:ind w:firstLine="709"/>
        <w:jc w:val="both"/>
        <w:rPr>
          <w:rFonts w:ascii="Times New Roman" w:hAnsi="Times New Roman"/>
          <w:b/>
          <w:sz w:val="24"/>
          <w:szCs w:val="24"/>
          <w:lang w:eastAsia="ru-RU"/>
        </w:rPr>
      </w:pPr>
      <w:r w:rsidRPr="00255012">
        <w:rPr>
          <w:rFonts w:ascii="Times New Roman" w:hAnsi="Times New Roman"/>
          <w:b/>
          <w:sz w:val="24"/>
          <w:szCs w:val="24"/>
          <w:lang w:eastAsia="ru-RU"/>
        </w:rPr>
        <w:t xml:space="preserve">По литературному чтению. </w:t>
      </w:r>
      <w:r w:rsidRPr="00255012">
        <w:rPr>
          <w:rFonts w:ascii="Times New Roman" w:hAnsi="Times New Roman"/>
          <w:sz w:val="24"/>
          <w:szCs w:val="24"/>
        </w:rPr>
        <w:t xml:space="preserve">Проверка навыков техники чтения на конец учебного года показала, что </w:t>
      </w:r>
      <w:r w:rsidRPr="00255012">
        <w:rPr>
          <w:rFonts w:ascii="Times New Roman" w:eastAsia="Times New Roman" w:hAnsi="Times New Roman"/>
          <w:color w:val="000000"/>
          <w:sz w:val="24"/>
          <w:szCs w:val="24"/>
          <w:lang w:eastAsia="ru-RU"/>
        </w:rPr>
        <w:t>высокий уровень развития навыка чтения у 70% учащихся, что соответствует чтению целыми словами при темпе более 70 слов в минуту, понимание значения слов и предложений, умение выделить главную мысль прочитанного, пересказ прочитанного текста, ответы на вопросы по содержанию. Средний уровень у 20 % учащихся, что соответствует слоговому способу чтения, допускается 2-3 ошибки, темп чтения 40-54 слова в минуту. Низкий уровень развития навыка чтения у 10% учащихся, что соответствует чтению по слогам при темпе до 40 слов в минуту без смысловых пауз, непониманию общего смысла прочитанного.</w:t>
      </w:r>
    </w:p>
    <w:tbl>
      <w:tblPr>
        <w:tblStyle w:val="a5"/>
        <w:tblW w:w="0" w:type="auto"/>
        <w:tblLook w:val="04A0" w:firstRow="1" w:lastRow="0" w:firstColumn="1" w:lastColumn="0" w:noHBand="0" w:noVBand="1"/>
      </w:tblPr>
      <w:tblGrid>
        <w:gridCol w:w="3115"/>
        <w:gridCol w:w="3115"/>
        <w:gridCol w:w="3115"/>
      </w:tblGrid>
      <w:tr w:rsidR="00874046" w:rsidRPr="00255012" w:rsidTr="00514E98">
        <w:tc>
          <w:tcPr>
            <w:tcW w:w="3115" w:type="dxa"/>
          </w:tcPr>
          <w:p w:rsidR="00874046" w:rsidRPr="00255012" w:rsidRDefault="00874046" w:rsidP="00514E98">
            <w:pPr>
              <w:spacing w:line="360" w:lineRule="auto"/>
              <w:ind w:firstLine="709"/>
              <w:jc w:val="both"/>
              <w:rPr>
                <w:rFonts w:ascii="Times New Roman" w:hAnsi="Times New Roman"/>
                <w:b/>
                <w:sz w:val="24"/>
                <w:szCs w:val="24"/>
                <w:lang w:eastAsia="ru-RU"/>
              </w:rPr>
            </w:pPr>
            <w:r w:rsidRPr="00255012">
              <w:rPr>
                <w:rFonts w:ascii="Times New Roman" w:hAnsi="Times New Roman"/>
                <w:b/>
                <w:sz w:val="24"/>
                <w:szCs w:val="24"/>
                <w:lang w:eastAsia="ru-RU"/>
              </w:rPr>
              <w:t>уровень</w:t>
            </w:r>
          </w:p>
        </w:tc>
        <w:tc>
          <w:tcPr>
            <w:tcW w:w="3115" w:type="dxa"/>
          </w:tcPr>
          <w:p w:rsidR="00874046" w:rsidRPr="00255012" w:rsidRDefault="00874046" w:rsidP="00514E98">
            <w:pPr>
              <w:spacing w:line="360" w:lineRule="auto"/>
              <w:ind w:firstLine="709"/>
              <w:jc w:val="both"/>
              <w:rPr>
                <w:rFonts w:ascii="Times New Roman" w:hAnsi="Times New Roman"/>
                <w:b/>
                <w:sz w:val="24"/>
                <w:szCs w:val="24"/>
                <w:lang w:eastAsia="ru-RU"/>
              </w:rPr>
            </w:pPr>
            <w:r w:rsidRPr="00255012">
              <w:rPr>
                <w:rFonts w:ascii="Times New Roman" w:hAnsi="Times New Roman"/>
                <w:b/>
                <w:sz w:val="24"/>
                <w:szCs w:val="24"/>
                <w:lang w:eastAsia="ru-RU"/>
              </w:rPr>
              <w:t>на конец 1 класса</w:t>
            </w:r>
          </w:p>
        </w:tc>
        <w:tc>
          <w:tcPr>
            <w:tcW w:w="3115" w:type="dxa"/>
          </w:tcPr>
          <w:p w:rsidR="00874046" w:rsidRPr="00255012" w:rsidRDefault="00874046" w:rsidP="00514E98">
            <w:pPr>
              <w:spacing w:line="360" w:lineRule="auto"/>
              <w:ind w:firstLine="709"/>
              <w:jc w:val="both"/>
              <w:rPr>
                <w:rFonts w:ascii="Times New Roman" w:hAnsi="Times New Roman"/>
                <w:b/>
                <w:sz w:val="24"/>
                <w:szCs w:val="24"/>
                <w:lang w:eastAsia="ru-RU"/>
              </w:rPr>
            </w:pPr>
            <w:r w:rsidRPr="00255012">
              <w:rPr>
                <w:rFonts w:ascii="Times New Roman" w:hAnsi="Times New Roman"/>
                <w:b/>
                <w:sz w:val="24"/>
                <w:szCs w:val="24"/>
                <w:lang w:eastAsia="ru-RU"/>
              </w:rPr>
              <w:t>на конец 2 класса</w:t>
            </w:r>
          </w:p>
        </w:tc>
      </w:tr>
      <w:tr w:rsidR="00874046" w:rsidRPr="00255012" w:rsidTr="00514E98">
        <w:tc>
          <w:tcPr>
            <w:tcW w:w="3115" w:type="dxa"/>
          </w:tcPr>
          <w:p w:rsidR="00874046" w:rsidRPr="00255012" w:rsidRDefault="00874046" w:rsidP="00514E98">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Высокий уровень</w:t>
            </w:r>
          </w:p>
        </w:tc>
        <w:tc>
          <w:tcPr>
            <w:tcW w:w="3115" w:type="dxa"/>
          </w:tcPr>
          <w:p w:rsidR="00874046" w:rsidRPr="00255012" w:rsidRDefault="00874046" w:rsidP="00514E98">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40%</w:t>
            </w:r>
          </w:p>
        </w:tc>
        <w:tc>
          <w:tcPr>
            <w:tcW w:w="3115" w:type="dxa"/>
          </w:tcPr>
          <w:p w:rsidR="00874046" w:rsidRPr="00255012" w:rsidRDefault="00874046" w:rsidP="00514E98">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70%</w:t>
            </w:r>
          </w:p>
        </w:tc>
      </w:tr>
      <w:tr w:rsidR="00874046" w:rsidRPr="00255012" w:rsidTr="00514E98">
        <w:tc>
          <w:tcPr>
            <w:tcW w:w="3115" w:type="dxa"/>
          </w:tcPr>
          <w:p w:rsidR="00874046" w:rsidRPr="00255012" w:rsidRDefault="00874046" w:rsidP="00514E98">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Средний уровень</w:t>
            </w:r>
          </w:p>
        </w:tc>
        <w:tc>
          <w:tcPr>
            <w:tcW w:w="3115" w:type="dxa"/>
          </w:tcPr>
          <w:p w:rsidR="00874046" w:rsidRPr="00255012" w:rsidRDefault="00874046" w:rsidP="00514E98">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30%</w:t>
            </w:r>
          </w:p>
        </w:tc>
        <w:tc>
          <w:tcPr>
            <w:tcW w:w="3115" w:type="dxa"/>
          </w:tcPr>
          <w:p w:rsidR="00874046" w:rsidRPr="00255012" w:rsidRDefault="00874046" w:rsidP="00514E98">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20%</w:t>
            </w:r>
          </w:p>
        </w:tc>
      </w:tr>
      <w:tr w:rsidR="00874046" w:rsidRPr="00255012" w:rsidTr="00514E98">
        <w:tc>
          <w:tcPr>
            <w:tcW w:w="3115" w:type="dxa"/>
          </w:tcPr>
          <w:p w:rsidR="00874046" w:rsidRPr="00255012" w:rsidRDefault="00874046" w:rsidP="00514E98">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Низкий уровень</w:t>
            </w:r>
          </w:p>
        </w:tc>
        <w:tc>
          <w:tcPr>
            <w:tcW w:w="3115" w:type="dxa"/>
          </w:tcPr>
          <w:p w:rsidR="00874046" w:rsidRPr="00255012" w:rsidRDefault="00874046" w:rsidP="00514E98">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20%</w:t>
            </w:r>
          </w:p>
        </w:tc>
        <w:tc>
          <w:tcPr>
            <w:tcW w:w="3115" w:type="dxa"/>
          </w:tcPr>
          <w:p w:rsidR="00874046" w:rsidRPr="00255012" w:rsidRDefault="00874046" w:rsidP="00514E98">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10%</w:t>
            </w:r>
          </w:p>
        </w:tc>
      </w:tr>
    </w:tbl>
    <w:p w:rsidR="00874046" w:rsidRPr="00255012" w:rsidRDefault="00874046" w:rsidP="00874046">
      <w:pPr>
        <w:shd w:val="clear" w:color="auto" w:fill="FFFFFF"/>
        <w:spacing w:after="150" w:line="360" w:lineRule="auto"/>
        <w:ind w:firstLine="709"/>
        <w:jc w:val="both"/>
        <w:rPr>
          <w:rFonts w:ascii="Times New Roman" w:eastAsia="Times New Roman" w:hAnsi="Times New Roman"/>
          <w:color w:val="000000"/>
          <w:sz w:val="24"/>
          <w:szCs w:val="24"/>
          <w:lang w:eastAsia="ru-RU"/>
        </w:rPr>
      </w:pPr>
      <w:r w:rsidRPr="00255012">
        <w:rPr>
          <w:rFonts w:ascii="Times New Roman" w:eastAsia="Times New Roman" w:hAnsi="Times New Roman"/>
          <w:color w:val="000000"/>
          <w:sz w:val="24"/>
          <w:szCs w:val="24"/>
          <w:lang w:eastAsia="ru-RU"/>
        </w:rPr>
        <w:t xml:space="preserve">По результатам проверки навыка чтения на конец 1 класса, в сравнении с результатами на конец 2 класса отмечается положительная динамика. </w:t>
      </w:r>
    </w:p>
    <w:p w:rsidR="00874046" w:rsidRPr="00255012" w:rsidRDefault="00874046" w:rsidP="00874046">
      <w:pPr>
        <w:spacing w:line="360" w:lineRule="auto"/>
        <w:ind w:firstLine="709"/>
        <w:jc w:val="both"/>
        <w:rPr>
          <w:rFonts w:ascii="Times New Roman" w:hAnsi="Times New Roman"/>
          <w:sz w:val="24"/>
          <w:szCs w:val="24"/>
          <w:lang w:eastAsia="ru-RU"/>
        </w:rPr>
      </w:pPr>
      <w:r w:rsidRPr="00255012">
        <w:rPr>
          <w:rFonts w:ascii="Times New Roman" w:hAnsi="Times New Roman"/>
          <w:noProof/>
          <w:sz w:val="24"/>
          <w:szCs w:val="24"/>
          <w:lang w:eastAsia="ru-RU"/>
        </w:rPr>
        <w:drawing>
          <wp:inline distT="0" distB="0" distL="0" distR="0" wp14:anchorId="4629DB1D" wp14:editId="4EC7C858">
            <wp:extent cx="5083791" cy="2040340"/>
            <wp:effectExtent l="0" t="0" r="3175" b="1714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74046" w:rsidRPr="00255012" w:rsidRDefault="00874046" w:rsidP="00874046">
      <w:pPr>
        <w:spacing w:line="360" w:lineRule="auto"/>
        <w:ind w:firstLine="709"/>
        <w:jc w:val="both"/>
        <w:rPr>
          <w:rFonts w:ascii="Times New Roman" w:hAnsi="Times New Roman"/>
          <w:sz w:val="24"/>
          <w:szCs w:val="24"/>
        </w:rPr>
      </w:pPr>
      <w:r w:rsidRPr="00255012">
        <w:rPr>
          <w:rFonts w:ascii="Times New Roman" w:hAnsi="Times New Roman"/>
          <w:sz w:val="24"/>
          <w:szCs w:val="24"/>
        </w:rPr>
        <w:t>Анализ результатов, позволяет утверждать, что к концу учебного года 100% обучающихся овладели навыками чтения. Большинство обучающихся читают в соответствии с возрастными нормативными требованиями, осознавая полностью прочитанный текст. Результаты, полученные к концу учебного года, можно определить, как базовый уровень развития навыков чтения. Среди причин несформированности техники чтения – нарушение речевого развития, недостаточный уровень развития навыков чтения.</w:t>
      </w:r>
    </w:p>
    <w:p w:rsidR="00874046" w:rsidRPr="00255012" w:rsidRDefault="00874046" w:rsidP="00874046">
      <w:pPr>
        <w:spacing w:line="360" w:lineRule="auto"/>
        <w:ind w:firstLine="709"/>
        <w:jc w:val="both"/>
        <w:rPr>
          <w:rFonts w:ascii="Times New Roman" w:hAnsi="Times New Roman"/>
          <w:sz w:val="24"/>
          <w:szCs w:val="24"/>
        </w:rPr>
      </w:pPr>
      <w:r w:rsidRPr="00255012">
        <w:rPr>
          <w:rFonts w:ascii="Times New Roman" w:hAnsi="Times New Roman"/>
          <w:sz w:val="24"/>
          <w:szCs w:val="24"/>
        </w:rPr>
        <w:t xml:space="preserve">Анализ контрольной работы по литературному чтению показал, что обучающиеся на высоком уровне овладели умениями: определение смысла и ориентация в тексте, на хорошем уровне развито умение поиска и обобщения информации, озоглавливание текста, подробный и выборочный пересказ текста. На среднем уровне в классе сформировано умение делать выводы, определять лексическое значение и восстанавливать последовательность событий в тексте. </w:t>
      </w:r>
    </w:p>
    <w:p w:rsidR="00874046" w:rsidRPr="00255012" w:rsidRDefault="00874046" w:rsidP="00874046">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Наиболее типичными ошибками допущенными обучающимися в контрольной работе являются:</w:t>
      </w:r>
    </w:p>
    <w:tbl>
      <w:tblPr>
        <w:tblStyle w:val="a5"/>
        <w:tblW w:w="0" w:type="auto"/>
        <w:tblLook w:val="04A0" w:firstRow="1" w:lastRow="0" w:firstColumn="1" w:lastColumn="0" w:noHBand="0" w:noVBand="1"/>
      </w:tblPr>
      <w:tblGrid>
        <w:gridCol w:w="8217"/>
        <w:gridCol w:w="1128"/>
      </w:tblGrid>
      <w:tr w:rsidR="00874046" w:rsidRPr="00255012" w:rsidTr="00514E98">
        <w:tc>
          <w:tcPr>
            <w:tcW w:w="8217" w:type="dxa"/>
          </w:tcPr>
          <w:p w:rsidR="00874046" w:rsidRPr="00255012" w:rsidRDefault="00874046" w:rsidP="00514E98">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Умение работать с текстом, определять отношение автора к героям произведения, объяснять отдельные выражения из текста, опираясь на содержание</w:t>
            </w:r>
          </w:p>
        </w:tc>
        <w:tc>
          <w:tcPr>
            <w:tcW w:w="1128" w:type="dxa"/>
          </w:tcPr>
          <w:p w:rsidR="00874046" w:rsidRPr="00255012" w:rsidRDefault="00874046" w:rsidP="00514E98">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40%</w:t>
            </w:r>
          </w:p>
        </w:tc>
      </w:tr>
      <w:tr w:rsidR="00874046" w:rsidRPr="00255012" w:rsidTr="00514E98">
        <w:tc>
          <w:tcPr>
            <w:tcW w:w="8217" w:type="dxa"/>
          </w:tcPr>
          <w:p w:rsidR="00874046" w:rsidRPr="00255012" w:rsidRDefault="00874046" w:rsidP="00514E98">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Умение находить рифму</w:t>
            </w:r>
          </w:p>
        </w:tc>
        <w:tc>
          <w:tcPr>
            <w:tcW w:w="1128" w:type="dxa"/>
          </w:tcPr>
          <w:p w:rsidR="00874046" w:rsidRPr="00255012" w:rsidRDefault="00874046" w:rsidP="00514E98">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60%</w:t>
            </w:r>
          </w:p>
        </w:tc>
      </w:tr>
      <w:tr w:rsidR="00874046" w:rsidRPr="00255012" w:rsidTr="00514E98">
        <w:tc>
          <w:tcPr>
            <w:tcW w:w="8217" w:type="dxa"/>
          </w:tcPr>
          <w:p w:rsidR="00874046" w:rsidRPr="00255012" w:rsidRDefault="00874046" w:rsidP="00514E98">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Умение определять главную мысль произведения, выбирать пословицу к произведению</w:t>
            </w:r>
          </w:p>
        </w:tc>
        <w:tc>
          <w:tcPr>
            <w:tcW w:w="1128" w:type="dxa"/>
          </w:tcPr>
          <w:p w:rsidR="00874046" w:rsidRPr="00255012" w:rsidRDefault="00874046" w:rsidP="00514E98">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40%</w:t>
            </w:r>
          </w:p>
        </w:tc>
      </w:tr>
      <w:tr w:rsidR="00874046" w:rsidRPr="00255012" w:rsidTr="00514E98">
        <w:tc>
          <w:tcPr>
            <w:tcW w:w="8217" w:type="dxa"/>
          </w:tcPr>
          <w:p w:rsidR="00874046" w:rsidRPr="00255012" w:rsidRDefault="00874046" w:rsidP="00514E98">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Умение составлять план текста</w:t>
            </w:r>
          </w:p>
        </w:tc>
        <w:tc>
          <w:tcPr>
            <w:tcW w:w="1128" w:type="dxa"/>
          </w:tcPr>
          <w:p w:rsidR="00874046" w:rsidRPr="00255012" w:rsidRDefault="00874046" w:rsidP="00514E98">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40%</w:t>
            </w:r>
          </w:p>
        </w:tc>
      </w:tr>
    </w:tbl>
    <w:p w:rsidR="00874046" w:rsidRPr="00255012" w:rsidRDefault="00874046" w:rsidP="00874046">
      <w:pPr>
        <w:spacing w:line="360" w:lineRule="auto"/>
        <w:ind w:firstLine="709"/>
        <w:jc w:val="both"/>
        <w:rPr>
          <w:rFonts w:ascii="Times New Roman" w:hAnsi="Times New Roman"/>
          <w:sz w:val="24"/>
          <w:szCs w:val="24"/>
        </w:rPr>
      </w:pPr>
      <w:r w:rsidRPr="00255012">
        <w:rPr>
          <w:rFonts w:ascii="Times New Roman" w:hAnsi="Times New Roman"/>
          <w:b/>
          <w:sz w:val="24"/>
          <w:szCs w:val="24"/>
        </w:rPr>
        <w:t>Вывод</w:t>
      </w:r>
      <w:r w:rsidRPr="00255012">
        <w:rPr>
          <w:rFonts w:ascii="Times New Roman" w:hAnsi="Times New Roman"/>
          <w:sz w:val="24"/>
          <w:szCs w:val="24"/>
        </w:rPr>
        <w:t>: Невнимательность и поверхностное непродуктивное чтение приводит к неверному результату. Так как обучающиеся мало читают у них недостаточный словарный запас, что затрудняет составлять связные ответы на поставленные вопросы.</w:t>
      </w:r>
    </w:p>
    <w:p w:rsidR="00874046" w:rsidRPr="00255012" w:rsidRDefault="00874046" w:rsidP="00874046">
      <w:pPr>
        <w:spacing w:line="360" w:lineRule="auto"/>
        <w:ind w:firstLine="709"/>
        <w:jc w:val="both"/>
        <w:rPr>
          <w:rFonts w:ascii="Times New Roman" w:hAnsi="Times New Roman"/>
          <w:b/>
          <w:sz w:val="24"/>
          <w:szCs w:val="24"/>
        </w:rPr>
      </w:pPr>
      <w:r w:rsidRPr="00255012">
        <w:rPr>
          <w:rFonts w:ascii="Times New Roman" w:hAnsi="Times New Roman"/>
          <w:b/>
          <w:sz w:val="24"/>
          <w:szCs w:val="24"/>
        </w:rPr>
        <w:t>Рекомендации:</w:t>
      </w:r>
    </w:p>
    <w:p w:rsidR="00874046" w:rsidRPr="00255012" w:rsidRDefault="00874046" w:rsidP="00874046">
      <w:pPr>
        <w:spacing w:line="360" w:lineRule="auto"/>
        <w:ind w:firstLine="709"/>
        <w:jc w:val="both"/>
        <w:rPr>
          <w:rFonts w:ascii="Times New Roman" w:hAnsi="Times New Roman"/>
          <w:sz w:val="24"/>
          <w:szCs w:val="24"/>
        </w:rPr>
      </w:pPr>
      <w:r w:rsidRPr="00255012">
        <w:rPr>
          <w:rFonts w:ascii="Times New Roman" w:hAnsi="Times New Roman"/>
          <w:sz w:val="24"/>
          <w:szCs w:val="24"/>
        </w:rPr>
        <w:t>Необходимо развивать и поддерживать у обучающихся интерес к чтению через различные формы работы, продолжать работу по формированию темпа чтения обучающихся.</w:t>
      </w:r>
    </w:p>
    <w:p w:rsidR="00874046" w:rsidRPr="00255012" w:rsidRDefault="00874046" w:rsidP="00874046">
      <w:pPr>
        <w:spacing w:line="360" w:lineRule="auto"/>
        <w:ind w:firstLine="709"/>
        <w:jc w:val="both"/>
        <w:rPr>
          <w:rFonts w:ascii="Times New Roman" w:hAnsi="Times New Roman"/>
          <w:sz w:val="24"/>
          <w:szCs w:val="24"/>
        </w:rPr>
      </w:pPr>
      <w:r w:rsidRPr="00255012">
        <w:rPr>
          <w:rFonts w:ascii="Times New Roman" w:hAnsi="Times New Roman"/>
          <w:sz w:val="24"/>
          <w:szCs w:val="24"/>
        </w:rPr>
        <w:t>Особое внимание в следующем учебном году следует уделить на формирование умения понимать основную мысль текста, деление текста на части, составлять план текста, выбор более точной формулировки главной мысли текста.</w:t>
      </w:r>
    </w:p>
    <w:p w:rsidR="00874046" w:rsidRPr="00255012" w:rsidRDefault="00874046" w:rsidP="00874046">
      <w:pPr>
        <w:spacing w:line="360" w:lineRule="auto"/>
        <w:ind w:firstLine="709"/>
        <w:jc w:val="both"/>
        <w:rPr>
          <w:rFonts w:ascii="Times New Roman" w:hAnsi="Times New Roman"/>
          <w:sz w:val="24"/>
          <w:szCs w:val="24"/>
        </w:rPr>
      </w:pPr>
      <w:r w:rsidRPr="00255012">
        <w:rPr>
          <w:rFonts w:ascii="Times New Roman" w:hAnsi="Times New Roman"/>
          <w:sz w:val="24"/>
          <w:szCs w:val="24"/>
        </w:rPr>
        <w:t>Развивать у обучающихся творческие способности и самостоятельность, через выполнение работ творческого характера.</w:t>
      </w:r>
    </w:p>
    <w:p w:rsidR="00874046" w:rsidRPr="00255012" w:rsidRDefault="00874046" w:rsidP="00874046">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rPr>
        <w:t>Учить обосновывать свой ответ, рассуждать, делать выводы.</w:t>
      </w:r>
    </w:p>
    <w:p w:rsidR="00874046" w:rsidRPr="00255012" w:rsidRDefault="00874046" w:rsidP="00874046">
      <w:pPr>
        <w:shd w:val="clear" w:color="auto" w:fill="FFFFFF"/>
        <w:spacing w:after="150" w:line="360" w:lineRule="auto"/>
        <w:ind w:firstLine="709"/>
        <w:jc w:val="both"/>
        <w:rPr>
          <w:rFonts w:ascii="Times New Roman" w:eastAsia="Times New Roman" w:hAnsi="Times New Roman"/>
          <w:color w:val="000000"/>
          <w:sz w:val="24"/>
          <w:szCs w:val="24"/>
          <w:lang w:eastAsia="ru-RU"/>
        </w:rPr>
      </w:pPr>
      <w:r w:rsidRPr="00255012">
        <w:rPr>
          <w:rFonts w:ascii="Times New Roman" w:hAnsi="Times New Roman"/>
          <w:b/>
          <w:sz w:val="24"/>
          <w:szCs w:val="24"/>
          <w:lang w:eastAsia="ru-RU"/>
        </w:rPr>
        <w:t>Русский язык.</w:t>
      </w:r>
      <w:r w:rsidRPr="00255012">
        <w:rPr>
          <w:rFonts w:ascii="Times New Roman" w:eastAsia="Times New Roman" w:hAnsi="Times New Roman"/>
          <w:color w:val="000000"/>
          <w:sz w:val="24"/>
          <w:szCs w:val="24"/>
          <w:lang w:eastAsia="ru-RU"/>
        </w:rPr>
        <w:t xml:space="preserve"> При выявлении уровня развития предметных результатов по </w:t>
      </w:r>
      <w:r w:rsidRPr="00255012">
        <w:rPr>
          <w:rFonts w:ascii="Times New Roman" w:eastAsia="Times New Roman" w:hAnsi="Times New Roman"/>
          <w:b/>
          <w:bCs/>
          <w:color w:val="000000"/>
          <w:sz w:val="24"/>
          <w:szCs w:val="24"/>
          <w:u w:val="single"/>
          <w:lang w:eastAsia="ru-RU"/>
        </w:rPr>
        <w:t>русскому языку </w:t>
      </w:r>
      <w:r w:rsidRPr="00255012">
        <w:rPr>
          <w:rFonts w:ascii="Times New Roman" w:eastAsia="Times New Roman" w:hAnsi="Times New Roman"/>
          <w:color w:val="000000"/>
          <w:sz w:val="24"/>
          <w:szCs w:val="24"/>
          <w:lang w:eastAsia="ru-RU"/>
        </w:rPr>
        <w:t>учитывалось развитие каллиграфического навыка, умение списывать с печатного текста, умение писать под диктовку.</w:t>
      </w:r>
    </w:p>
    <w:p w:rsidR="00874046" w:rsidRPr="00255012" w:rsidRDefault="00874046" w:rsidP="00874046">
      <w:pPr>
        <w:shd w:val="clear" w:color="auto" w:fill="FFFFFF"/>
        <w:spacing w:after="0" w:line="360" w:lineRule="auto"/>
        <w:ind w:firstLine="709"/>
        <w:jc w:val="both"/>
        <w:rPr>
          <w:rFonts w:ascii="Times New Roman" w:eastAsia="Times New Roman" w:hAnsi="Times New Roman"/>
          <w:color w:val="000000"/>
          <w:sz w:val="24"/>
          <w:szCs w:val="24"/>
          <w:lang w:eastAsia="ru-RU"/>
        </w:rPr>
      </w:pPr>
      <w:r w:rsidRPr="00255012">
        <w:rPr>
          <w:rFonts w:ascii="Times New Roman" w:eastAsia="Times New Roman" w:hAnsi="Times New Roman"/>
          <w:color w:val="000000"/>
          <w:sz w:val="24"/>
          <w:szCs w:val="24"/>
          <w:lang w:eastAsia="ru-RU"/>
        </w:rPr>
        <w:t>Письмо под диктовку(диктант) на конец 2 класса: выполнили работу без ошибок - 10%, 1-2 ошибки - 40%, 3-4 ошибки - 40%,5 и более - 10%.</w:t>
      </w:r>
    </w:p>
    <w:p w:rsidR="00874046" w:rsidRPr="00255012" w:rsidRDefault="00874046" w:rsidP="00874046">
      <w:pPr>
        <w:shd w:val="clear" w:color="auto" w:fill="FFFFFF"/>
        <w:spacing w:after="0" w:line="360" w:lineRule="auto"/>
        <w:ind w:firstLine="709"/>
        <w:jc w:val="both"/>
        <w:rPr>
          <w:rFonts w:ascii="Times New Roman" w:eastAsia="Times New Roman" w:hAnsi="Times New Roman"/>
          <w:color w:val="000000"/>
          <w:sz w:val="24"/>
          <w:szCs w:val="24"/>
          <w:lang w:eastAsia="ru-RU"/>
        </w:rPr>
      </w:pPr>
    </w:p>
    <w:p w:rsidR="00874046" w:rsidRPr="00255012" w:rsidRDefault="00874046" w:rsidP="00874046">
      <w:pPr>
        <w:shd w:val="clear" w:color="auto" w:fill="FFFFFF"/>
        <w:spacing w:after="0" w:line="360" w:lineRule="auto"/>
        <w:ind w:firstLine="709"/>
        <w:jc w:val="both"/>
        <w:rPr>
          <w:rFonts w:ascii="Times New Roman" w:eastAsia="Times New Roman" w:hAnsi="Times New Roman"/>
          <w:color w:val="000000"/>
          <w:sz w:val="24"/>
          <w:szCs w:val="24"/>
          <w:lang w:eastAsia="ru-RU"/>
        </w:rPr>
      </w:pPr>
      <w:r w:rsidRPr="00255012">
        <w:rPr>
          <w:rFonts w:ascii="Times New Roman" w:eastAsia="Times New Roman" w:hAnsi="Times New Roman"/>
          <w:color w:val="000000"/>
          <w:sz w:val="24"/>
          <w:szCs w:val="24"/>
          <w:lang w:eastAsia="ru-RU"/>
        </w:rPr>
        <w:t xml:space="preserve">Контрольное списывание с печатного текста: выполнили без ошибок- 10% ,1-2 ошибки – 30%, 3-4 ошибки – 60%, 5 и более ошибок - 0% </w:t>
      </w:r>
    </w:p>
    <w:p w:rsidR="00874046" w:rsidRPr="00255012" w:rsidRDefault="00874046" w:rsidP="00874046">
      <w:pPr>
        <w:shd w:val="clear" w:color="auto" w:fill="FFFFFF"/>
        <w:spacing w:after="150" w:line="360" w:lineRule="auto"/>
        <w:jc w:val="both"/>
        <w:rPr>
          <w:rFonts w:ascii="Times New Roman" w:eastAsia="Times New Roman" w:hAnsi="Times New Roman"/>
          <w:color w:val="333333"/>
          <w:sz w:val="24"/>
          <w:szCs w:val="24"/>
          <w:lang w:eastAsia="ru-RU"/>
        </w:rPr>
      </w:pPr>
    </w:p>
    <w:tbl>
      <w:tblPr>
        <w:tblW w:w="9230" w:type="dxa"/>
        <w:shd w:val="clear" w:color="auto" w:fill="FFFFFF"/>
        <w:tblCellMar>
          <w:top w:w="105" w:type="dxa"/>
          <w:left w:w="105" w:type="dxa"/>
          <w:bottom w:w="105" w:type="dxa"/>
          <w:right w:w="105" w:type="dxa"/>
        </w:tblCellMar>
        <w:tblLook w:val="04A0" w:firstRow="1" w:lastRow="0" w:firstColumn="1" w:lastColumn="0" w:noHBand="0" w:noVBand="1"/>
      </w:tblPr>
      <w:tblGrid>
        <w:gridCol w:w="1910"/>
        <w:gridCol w:w="1229"/>
        <w:gridCol w:w="1229"/>
        <w:gridCol w:w="1277"/>
        <w:gridCol w:w="1103"/>
        <w:gridCol w:w="1280"/>
        <w:gridCol w:w="1202"/>
      </w:tblGrid>
      <w:tr w:rsidR="00874046" w:rsidRPr="00255012" w:rsidTr="00514E98">
        <w:trPr>
          <w:trHeight w:val="270"/>
        </w:trPr>
        <w:tc>
          <w:tcPr>
            <w:tcW w:w="19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74046" w:rsidRPr="00255012" w:rsidRDefault="00874046" w:rsidP="00514E98">
            <w:pPr>
              <w:spacing w:after="150" w:line="360" w:lineRule="auto"/>
              <w:ind w:firstLine="709"/>
              <w:jc w:val="both"/>
              <w:rPr>
                <w:rFonts w:ascii="Times New Roman" w:eastAsia="Times New Roman" w:hAnsi="Times New Roman"/>
                <w:color w:val="333333"/>
                <w:sz w:val="24"/>
                <w:szCs w:val="24"/>
                <w:lang w:eastAsia="ru-RU"/>
              </w:rPr>
            </w:pPr>
          </w:p>
        </w:tc>
        <w:tc>
          <w:tcPr>
            <w:tcW w:w="2458"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74046" w:rsidRPr="00255012" w:rsidRDefault="00874046" w:rsidP="00514E98">
            <w:pPr>
              <w:spacing w:after="150" w:line="360" w:lineRule="auto"/>
              <w:jc w:val="both"/>
              <w:rPr>
                <w:rFonts w:ascii="Times New Roman" w:eastAsia="Times New Roman" w:hAnsi="Times New Roman"/>
                <w:color w:val="333333"/>
                <w:sz w:val="24"/>
                <w:szCs w:val="24"/>
                <w:lang w:eastAsia="ru-RU"/>
              </w:rPr>
            </w:pPr>
            <w:r w:rsidRPr="00255012">
              <w:rPr>
                <w:rFonts w:ascii="Times New Roman" w:eastAsia="Times New Roman" w:hAnsi="Times New Roman"/>
                <w:b/>
                <w:bCs/>
                <w:color w:val="333333"/>
                <w:sz w:val="24"/>
                <w:szCs w:val="24"/>
                <w:lang w:eastAsia="ru-RU"/>
              </w:rPr>
              <w:t>Высокий уровень</w:t>
            </w:r>
          </w:p>
        </w:tc>
        <w:tc>
          <w:tcPr>
            <w:tcW w:w="23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74046" w:rsidRPr="00255012" w:rsidRDefault="00874046" w:rsidP="00514E98">
            <w:pPr>
              <w:spacing w:after="150" w:line="360" w:lineRule="auto"/>
              <w:jc w:val="both"/>
              <w:rPr>
                <w:rFonts w:ascii="Times New Roman" w:eastAsia="Times New Roman" w:hAnsi="Times New Roman"/>
                <w:b/>
                <w:bCs/>
                <w:color w:val="333333"/>
                <w:sz w:val="24"/>
                <w:szCs w:val="24"/>
                <w:lang w:eastAsia="ru-RU"/>
              </w:rPr>
            </w:pPr>
            <w:r w:rsidRPr="00255012">
              <w:rPr>
                <w:rFonts w:ascii="Times New Roman" w:eastAsia="Times New Roman" w:hAnsi="Times New Roman"/>
                <w:b/>
                <w:bCs/>
                <w:color w:val="333333"/>
                <w:sz w:val="24"/>
                <w:szCs w:val="24"/>
                <w:lang w:eastAsia="ru-RU"/>
              </w:rPr>
              <w:t>Средний уровень</w:t>
            </w:r>
          </w:p>
        </w:tc>
        <w:tc>
          <w:tcPr>
            <w:tcW w:w="2482" w:type="dxa"/>
            <w:gridSpan w:val="2"/>
            <w:tcBorders>
              <w:top w:val="single" w:sz="6" w:space="0" w:color="00000A"/>
              <w:left w:val="single" w:sz="6" w:space="0" w:color="00000A"/>
              <w:bottom w:val="single" w:sz="6" w:space="0" w:color="00000A"/>
              <w:right w:val="single" w:sz="6" w:space="0" w:color="00000A"/>
            </w:tcBorders>
            <w:shd w:val="clear" w:color="auto" w:fill="FFFFFF"/>
          </w:tcPr>
          <w:p w:rsidR="00874046" w:rsidRPr="00255012" w:rsidRDefault="00874046" w:rsidP="00514E98">
            <w:pPr>
              <w:spacing w:after="150" w:line="360" w:lineRule="auto"/>
              <w:jc w:val="both"/>
              <w:rPr>
                <w:rFonts w:ascii="Times New Roman" w:eastAsia="Times New Roman" w:hAnsi="Times New Roman"/>
                <w:b/>
                <w:bCs/>
                <w:color w:val="333333"/>
                <w:sz w:val="24"/>
                <w:szCs w:val="24"/>
                <w:lang w:eastAsia="ru-RU"/>
              </w:rPr>
            </w:pPr>
            <w:r w:rsidRPr="00255012">
              <w:rPr>
                <w:rFonts w:ascii="Times New Roman" w:eastAsia="Times New Roman" w:hAnsi="Times New Roman"/>
                <w:b/>
                <w:bCs/>
                <w:color w:val="333333"/>
                <w:sz w:val="24"/>
                <w:szCs w:val="24"/>
                <w:lang w:eastAsia="ru-RU"/>
              </w:rPr>
              <w:t>Низкий уровень</w:t>
            </w:r>
          </w:p>
        </w:tc>
      </w:tr>
      <w:tr w:rsidR="00874046" w:rsidRPr="00255012" w:rsidTr="00514E98">
        <w:trPr>
          <w:trHeight w:val="270"/>
        </w:trPr>
        <w:tc>
          <w:tcPr>
            <w:tcW w:w="19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74046" w:rsidRPr="00255012" w:rsidRDefault="00874046" w:rsidP="00514E98">
            <w:pPr>
              <w:spacing w:after="150" w:line="360" w:lineRule="auto"/>
              <w:ind w:firstLine="709"/>
              <w:jc w:val="both"/>
              <w:rPr>
                <w:rFonts w:ascii="Times New Roman" w:eastAsia="Times New Roman" w:hAnsi="Times New Roman"/>
                <w:color w:val="333333"/>
                <w:sz w:val="24"/>
                <w:szCs w:val="24"/>
                <w:lang w:eastAsia="ru-RU"/>
              </w:rPr>
            </w:pPr>
          </w:p>
        </w:tc>
        <w:tc>
          <w:tcPr>
            <w:tcW w:w="12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74046" w:rsidRPr="00255012" w:rsidRDefault="00874046" w:rsidP="00514E98">
            <w:pPr>
              <w:spacing w:after="150" w:line="360" w:lineRule="auto"/>
              <w:jc w:val="both"/>
              <w:rPr>
                <w:rFonts w:ascii="Times New Roman" w:eastAsia="Times New Roman" w:hAnsi="Times New Roman"/>
                <w:b/>
                <w:bCs/>
                <w:color w:val="333333"/>
                <w:sz w:val="24"/>
                <w:szCs w:val="24"/>
                <w:lang w:eastAsia="ru-RU"/>
              </w:rPr>
            </w:pPr>
            <w:r w:rsidRPr="00255012">
              <w:rPr>
                <w:rFonts w:ascii="Times New Roman" w:eastAsia="Times New Roman" w:hAnsi="Times New Roman"/>
                <w:b/>
                <w:bCs/>
                <w:color w:val="333333"/>
                <w:sz w:val="24"/>
                <w:szCs w:val="24"/>
                <w:lang w:eastAsia="ru-RU"/>
              </w:rPr>
              <w:t xml:space="preserve">конец </w:t>
            </w:r>
          </w:p>
          <w:p w:rsidR="00874046" w:rsidRPr="00255012" w:rsidRDefault="00874046" w:rsidP="00514E98">
            <w:pPr>
              <w:spacing w:after="150" w:line="360" w:lineRule="auto"/>
              <w:jc w:val="both"/>
              <w:rPr>
                <w:rFonts w:ascii="Times New Roman" w:eastAsia="Times New Roman" w:hAnsi="Times New Roman"/>
                <w:b/>
                <w:bCs/>
                <w:color w:val="333333"/>
                <w:sz w:val="24"/>
                <w:szCs w:val="24"/>
                <w:lang w:eastAsia="ru-RU"/>
              </w:rPr>
            </w:pPr>
            <w:r w:rsidRPr="00255012">
              <w:rPr>
                <w:rFonts w:ascii="Times New Roman" w:eastAsia="Times New Roman" w:hAnsi="Times New Roman"/>
                <w:b/>
                <w:bCs/>
                <w:color w:val="333333"/>
                <w:sz w:val="24"/>
                <w:szCs w:val="24"/>
                <w:lang w:eastAsia="ru-RU"/>
              </w:rPr>
              <w:t>1 класса</w:t>
            </w:r>
          </w:p>
        </w:tc>
        <w:tc>
          <w:tcPr>
            <w:tcW w:w="12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74046" w:rsidRPr="00255012" w:rsidRDefault="00874046" w:rsidP="00514E98">
            <w:pPr>
              <w:spacing w:after="150" w:line="360" w:lineRule="auto"/>
              <w:jc w:val="both"/>
              <w:rPr>
                <w:rFonts w:ascii="Times New Roman" w:eastAsia="Times New Roman" w:hAnsi="Times New Roman"/>
                <w:b/>
                <w:bCs/>
                <w:color w:val="333333"/>
                <w:sz w:val="24"/>
                <w:szCs w:val="24"/>
                <w:lang w:eastAsia="ru-RU"/>
              </w:rPr>
            </w:pPr>
            <w:r w:rsidRPr="00255012">
              <w:rPr>
                <w:rFonts w:ascii="Times New Roman" w:eastAsia="Times New Roman" w:hAnsi="Times New Roman"/>
                <w:b/>
                <w:bCs/>
                <w:color w:val="333333"/>
                <w:sz w:val="24"/>
                <w:szCs w:val="24"/>
                <w:lang w:eastAsia="ru-RU"/>
              </w:rPr>
              <w:t xml:space="preserve">конец </w:t>
            </w:r>
          </w:p>
          <w:p w:rsidR="00874046" w:rsidRPr="00255012" w:rsidRDefault="00874046" w:rsidP="00514E98">
            <w:pPr>
              <w:spacing w:after="150" w:line="360" w:lineRule="auto"/>
              <w:jc w:val="both"/>
              <w:rPr>
                <w:rFonts w:ascii="Times New Roman" w:eastAsia="Times New Roman" w:hAnsi="Times New Roman"/>
                <w:color w:val="333333"/>
                <w:sz w:val="24"/>
                <w:szCs w:val="24"/>
                <w:lang w:eastAsia="ru-RU"/>
              </w:rPr>
            </w:pPr>
            <w:r w:rsidRPr="00255012">
              <w:rPr>
                <w:rFonts w:ascii="Times New Roman" w:eastAsia="Times New Roman" w:hAnsi="Times New Roman"/>
                <w:b/>
                <w:bCs/>
                <w:color w:val="333333"/>
                <w:sz w:val="24"/>
                <w:szCs w:val="24"/>
                <w:lang w:eastAsia="ru-RU"/>
              </w:rPr>
              <w:t>2 класса</w:t>
            </w:r>
          </w:p>
        </w:tc>
        <w:tc>
          <w:tcPr>
            <w:tcW w:w="12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74046" w:rsidRPr="00255012" w:rsidRDefault="00874046" w:rsidP="00514E98">
            <w:pPr>
              <w:spacing w:after="150" w:line="360" w:lineRule="auto"/>
              <w:jc w:val="both"/>
              <w:rPr>
                <w:rFonts w:ascii="Times New Roman" w:eastAsia="Times New Roman" w:hAnsi="Times New Roman"/>
                <w:b/>
                <w:bCs/>
                <w:color w:val="333333"/>
                <w:sz w:val="24"/>
                <w:szCs w:val="24"/>
                <w:lang w:eastAsia="ru-RU"/>
              </w:rPr>
            </w:pPr>
            <w:r w:rsidRPr="00255012">
              <w:rPr>
                <w:rFonts w:ascii="Times New Roman" w:eastAsia="Times New Roman" w:hAnsi="Times New Roman"/>
                <w:b/>
                <w:bCs/>
                <w:color w:val="333333"/>
                <w:sz w:val="24"/>
                <w:szCs w:val="24"/>
                <w:lang w:eastAsia="ru-RU"/>
              </w:rPr>
              <w:t xml:space="preserve">конец </w:t>
            </w:r>
          </w:p>
          <w:p w:rsidR="00874046" w:rsidRPr="00255012" w:rsidRDefault="00874046" w:rsidP="00514E98">
            <w:pPr>
              <w:spacing w:after="150" w:line="360" w:lineRule="auto"/>
              <w:jc w:val="both"/>
              <w:rPr>
                <w:rFonts w:ascii="Times New Roman" w:eastAsia="Times New Roman" w:hAnsi="Times New Roman"/>
                <w:b/>
                <w:bCs/>
                <w:color w:val="333333"/>
                <w:sz w:val="24"/>
                <w:szCs w:val="24"/>
                <w:lang w:eastAsia="ru-RU"/>
              </w:rPr>
            </w:pPr>
            <w:r w:rsidRPr="00255012">
              <w:rPr>
                <w:rFonts w:ascii="Times New Roman" w:eastAsia="Times New Roman" w:hAnsi="Times New Roman"/>
                <w:b/>
                <w:bCs/>
                <w:color w:val="333333"/>
                <w:sz w:val="24"/>
                <w:szCs w:val="24"/>
                <w:lang w:eastAsia="ru-RU"/>
              </w:rPr>
              <w:t>1 класса</w:t>
            </w:r>
          </w:p>
        </w:tc>
        <w:tc>
          <w:tcPr>
            <w:tcW w:w="1103" w:type="dxa"/>
            <w:tcBorders>
              <w:top w:val="single" w:sz="6" w:space="0" w:color="00000A"/>
              <w:left w:val="single" w:sz="6" w:space="0" w:color="00000A"/>
              <w:bottom w:val="single" w:sz="6" w:space="0" w:color="00000A"/>
              <w:right w:val="single" w:sz="6" w:space="0" w:color="00000A"/>
            </w:tcBorders>
            <w:shd w:val="clear" w:color="auto" w:fill="FFFFFF"/>
          </w:tcPr>
          <w:p w:rsidR="00874046" w:rsidRPr="00255012" w:rsidRDefault="00874046" w:rsidP="00514E98">
            <w:pPr>
              <w:spacing w:after="150" w:line="360" w:lineRule="auto"/>
              <w:jc w:val="both"/>
              <w:rPr>
                <w:rFonts w:ascii="Times New Roman" w:eastAsia="Times New Roman" w:hAnsi="Times New Roman"/>
                <w:b/>
                <w:bCs/>
                <w:color w:val="333333"/>
                <w:sz w:val="24"/>
                <w:szCs w:val="24"/>
                <w:lang w:eastAsia="ru-RU"/>
              </w:rPr>
            </w:pPr>
            <w:r w:rsidRPr="00255012">
              <w:rPr>
                <w:rFonts w:ascii="Times New Roman" w:eastAsia="Times New Roman" w:hAnsi="Times New Roman"/>
                <w:b/>
                <w:bCs/>
                <w:color w:val="333333"/>
                <w:sz w:val="24"/>
                <w:szCs w:val="24"/>
                <w:lang w:eastAsia="ru-RU"/>
              </w:rPr>
              <w:t xml:space="preserve">конец </w:t>
            </w:r>
          </w:p>
          <w:p w:rsidR="00874046" w:rsidRPr="00255012" w:rsidRDefault="00874046" w:rsidP="00514E98">
            <w:pPr>
              <w:spacing w:after="150" w:line="360" w:lineRule="auto"/>
              <w:jc w:val="both"/>
              <w:rPr>
                <w:rFonts w:ascii="Times New Roman" w:eastAsia="Times New Roman" w:hAnsi="Times New Roman"/>
                <w:color w:val="333333"/>
                <w:sz w:val="24"/>
                <w:szCs w:val="24"/>
                <w:lang w:eastAsia="ru-RU"/>
              </w:rPr>
            </w:pPr>
            <w:r w:rsidRPr="00255012">
              <w:rPr>
                <w:rFonts w:ascii="Times New Roman" w:eastAsia="Times New Roman" w:hAnsi="Times New Roman"/>
                <w:b/>
                <w:bCs/>
                <w:color w:val="333333"/>
                <w:sz w:val="24"/>
                <w:szCs w:val="24"/>
                <w:lang w:eastAsia="ru-RU"/>
              </w:rPr>
              <w:t>2 класса</w:t>
            </w:r>
          </w:p>
        </w:tc>
        <w:tc>
          <w:tcPr>
            <w:tcW w:w="1280" w:type="dxa"/>
            <w:tcBorders>
              <w:top w:val="single" w:sz="6" w:space="0" w:color="00000A"/>
              <w:left w:val="single" w:sz="6" w:space="0" w:color="00000A"/>
              <w:bottom w:val="single" w:sz="6" w:space="0" w:color="00000A"/>
              <w:right w:val="single" w:sz="6" w:space="0" w:color="00000A"/>
            </w:tcBorders>
            <w:shd w:val="clear" w:color="auto" w:fill="FFFFFF"/>
          </w:tcPr>
          <w:p w:rsidR="00874046" w:rsidRPr="00255012" w:rsidRDefault="00874046" w:rsidP="00514E98">
            <w:pPr>
              <w:spacing w:after="150" w:line="360" w:lineRule="auto"/>
              <w:jc w:val="both"/>
              <w:rPr>
                <w:rFonts w:ascii="Times New Roman" w:eastAsia="Times New Roman" w:hAnsi="Times New Roman"/>
                <w:b/>
                <w:bCs/>
                <w:color w:val="333333"/>
                <w:sz w:val="24"/>
                <w:szCs w:val="24"/>
                <w:lang w:eastAsia="ru-RU"/>
              </w:rPr>
            </w:pPr>
            <w:r w:rsidRPr="00255012">
              <w:rPr>
                <w:rFonts w:ascii="Times New Roman" w:eastAsia="Times New Roman" w:hAnsi="Times New Roman"/>
                <w:b/>
                <w:bCs/>
                <w:color w:val="333333"/>
                <w:sz w:val="24"/>
                <w:szCs w:val="24"/>
                <w:lang w:eastAsia="ru-RU"/>
              </w:rPr>
              <w:t xml:space="preserve">конец </w:t>
            </w:r>
          </w:p>
          <w:p w:rsidR="00874046" w:rsidRPr="00255012" w:rsidRDefault="00874046" w:rsidP="00514E98">
            <w:pPr>
              <w:spacing w:after="150" w:line="360" w:lineRule="auto"/>
              <w:jc w:val="both"/>
              <w:rPr>
                <w:rFonts w:ascii="Times New Roman" w:eastAsia="Times New Roman" w:hAnsi="Times New Roman"/>
                <w:b/>
                <w:bCs/>
                <w:color w:val="333333"/>
                <w:sz w:val="24"/>
                <w:szCs w:val="24"/>
                <w:lang w:eastAsia="ru-RU"/>
              </w:rPr>
            </w:pPr>
            <w:r w:rsidRPr="00255012">
              <w:rPr>
                <w:rFonts w:ascii="Times New Roman" w:eastAsia="Times New Roman" w:hAnsi="Times New Roman"/>
                <w:b/>
                <w:bCs/>
                <w:color w:val="333333"/>
                <w:sz w:val="24"/>
                <w:szCs w:val="24"/>
                <w:lang w:eastAsia="ru-RU"/>
              </w:rPr>
              <w:t>1 класса</w:t>
            </w:r>
          </w:p>
        </w:tc>
        <w:tc>
          <w:tcPr>
            <w:tcW w:w="1202" w:type="dxa"/>
            <w:tcBorders>
              <w:top w:val="single" w:sz="6" w:space="0" w:color="00000A"/>
              <w:left w:val="single" w:sz="6" w:space="0" w:color="00000A"/>
              <w:bottom w:val="single" w:sz="6" w:space="0" w:color="00000A"/>
              <w:right w:val="single" w:sz="6" w:space="0" w:color="00000A"/>
            </w:tcBorders>
            <w:shd w:val="clear" w:color="auto" w:fill="FFFFFF"/>
          </w:tcPr>
          <w:p w:rsidR="00874046" w:rsidRPr="00255012" w:rsidRDefault="00874046" w:rsidP="00514E98">
            <w:pPr>
              <w:spacing w:after="150" w:line="360" w:lineRule="auto"/>
              <w:jc w:val="both"/>
              <w:rPr>
                <w:rFonts w:ascii="Times New Roman" w:eastAsia="Times New Roman" w:hAnsi="Times New Roman"/>
                <w:b/>
                <w:bCs/>
                <w:color w:val="333333"/>
                <w:sz w:val="24"/>
                <w:szCs w:val="24"/>
                <w:lang w:eastAsia="ru-RU"/>
              </w:rPr>
            </w:pPr>
            <w:r w:rsidRPr="00255012">
              <w:rPr>
                <w:rFonts w:ascii="Times New Roman" w:eastAsia="Times New Roman" w:hAnsi="Times New Roman"/>
                <w:b/>
                <w:bCs/>
                <w:color w:val="333333"/>
                <w:sz w:val="24"/>
                <w:szCs w:val="24"/>
                <w:lang w:eastAsia="ru-RU"/>
              </w:rPr>
              <w:t xml:space="preserve">конец </w:t>
            </w:r>
          </w:p>
          <w:p w:rsidR="00874046" w:rsidRPr="00255012" w:rsidRDefault="00874046" w:rsidP="00514E98">
            <w:pPr>
              <w:spacing w:after="150" w:line="360" w:lineRule="auto"/>
              <w:jc w:val="both"/>
              <w:rPr>
                <w:rFonts w:ascii="Times New Roman" w:eastAsia="Times New Roman" w:hAnsi="Times New Roman"/>
                <w:color w:val="333333"/>
                <w:sz w:val="24"/>
                <w:szCs w:val="24"/>
                <w:lang w:eastAsia="ru-RU"/>
              </w:rPr>
            </w:pPr>
            <w:r w:rsidRPr="00255012">
              <w:rPr>
                <w:rFonts w:ascii="Times New Roman" w:eastAsia="Times New Roman" w:hAnsi="Times New Roman"/>
                <w:b/>
                <w:bCs/>
                <w:color w:val="333333"/>
                <w:sz w:val="24"/>
                <w:szCs w:val="24"/>
                <w:lang w:eastAsia="ru-RU"/>
              </w:rPr>
              <w:t>2 класса</w:t>
            </w:r>
          </w:p>
        </w:tc>
      </w:tr>
      <w:tr w:rsidR="00874046" w:rsidRPr="00255012" w:rsidTr="00514E98">
        <w:trPr>
          <w:trHeight w:val="1108"/>
        </w:trPr>
        <w:tc>
          <w:tcPr>
            <w:tcW w:w="19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74046" w:rsidRPr="00255012" w:rsidRDefault="00874046" w:rsidP="00514E98">
            <w:pPr>
              <w:spacing w:after="150" w:line="360" w:lineRule="auto"/>
              <w:jc w:val="both"/>
              <w:rPr>
                <w:rFonts w:ascii="Times New Roman" w:eastAsia="Times New Roman" w:hAnsi="Times New Roman"/>
                <w:color w:val="333333"/>
                <w:sz w:val="24"/>
                <w:szCs w:val="24"/>
                <w:lang w:eastAsia="ru-RU"/>
              </w:rPr>
            </w:pPr>
            <w:r w:rsidRPr="00255012">
              <w:rPr>
                <w:rFonts w:ascii="Times New Roman" w:eastAsia="Times New Roman" w:hAnsi="Times New Roman"/>
                <w:b/>
                <w:bCs/>
                <w:color w:val="333333"/>
                <w:sz w:val="24"/>
                <w:szCs w:val="24"/>
                <w:lang w:eastAsia="ru-RU"/>
              </w:rPr>
              <w:t>Контрольное списывание с печатного текста</w:t>
            </w:r>
          </w:p>
        </w:tc>
        <w:tc>
          <w:tcPr>
            <w:tcW w:w="12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74046" w:rsidRPr="00255012" w:rsidRDefault="00874046" w:rsidP="00514E98">
            <w:pPr>
              <w:spacing w:after="150" w:line="360" w:lineRule="auto"/>
              <w:jc w:val="both"/>
              <w:rPr>
                <w:rFonts w:ascii="Times New Roman" w:eastAsia="Times New Roman" w:hAnsi="Times New Roman"/>
                <w:color w:val="333333"/>
                <w:sz w:val="24"/>
                <w:szCs w:val="24"/>
                <w:lang w:eastAsia="ru-RU"/>
              </w:rPr>
            </w:pPr>
            <w:r w:rsidRPr="00255012">
              <w:rPr>
                <w:rFonts w:ascii="Times New Roman" w:eastAsia="Times New Roman" w:hAnsi="Times New Roman"/>
                <w:color w:val="333333"/>
                <w:sz w:val="24"/>
                <w:szCs w:val="24"/>
                <w:lang w:eastAsia="ru-RU"/>
              </w:rPr>
              <w:t>20 %</w:t>
            </w:r>
          </w:p>
        </w:tc>
        <w:tc>
          <w:tcPr>
            <w:tcW w:w="12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74046" w:rsidRPr="00255012" w:rsidRDefault="00874046" w:rsidP="00514E98">
            <w:pPr>
              <w:spacing w:after="150" w:line="360" w:lineRule="auto"/>
              <w:jc w:val="both"/>
              <w:rPr>
                <w:rFonts w:ascii="Times New Roman" w:eastAsia="Times New Roman" w:hAnsi="Times New Roman"/>
                <w:color w:val="333333"/>
                <w:sz w:val="24"/>
                <w:szCs w:val="24"/>
                <w:lang w:eastAsia="ru-RU"/>
              </w:rPr>
            </w:pPr>
            <w:r w:rsidRPr="00255012">
              <w:rPr>
                <w:rFonts w:ascii="Times New Roman" w:eastAsia="Times New Roman" w:hAnsi="Times New Roman"/>
                <w:color w:val="333333"/>
                <w:sz w:val="24"/>
                <w:szCs w:val="24"/>
                <w:lang w:eastAsia="ru-RU"/>
              </w:rPr>
              <w:t>40%</w:t>
            </w:r>
          </w:p>
        </w:tc>
        <w:tc>
          <w:tcPr>
            <w:tcW w:w="12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74046" w:rsidRPr="00255012" w:rsidRDefault="00874046" w:rsidP="00514E98">
            <w:pPr>
              <w:spacing w:after="150" w:line="360" w:lineRule="auto"/>
              <w:jc w:val="both"/>
              <w:rPr>
                <w:rFonts w:ascii="Times New Roman" w:eastAsia="Times New Roman" w:hAnsi="Times New Roman"/>
                <w:color w:val="333333"/>
                <w:sz w:val="24"/>
                <w:szCs w:val="24"/>
                <w:lang w:eastAsia="ru-RU"/>
              </w:rPr>
            </w:pPr>
            <w:r w:rsidRPr="00255012">
              <w:rPr>
                <w:rFonts w:ascii="Times New Roman" w:eastAsia="Times New Roman" w:hAnsi="Times New Roman"/>
                <w:color w:val="333333"/>
                <w:sz w:val="24"/>
                <w:szCs w:val="24"/>
                <w:lang w:eastAsia="ru-RU"/>
              </w:rPr>
              <w:t>60%</w:t>
            </w:r>
          </w:p>
        </w:tc>
        <w:tc>
          <w:tcPr>
            <w:tcW w:w="1103" w:type="dxa"/>
            <w:tcBorders>
              <w:top w:val="single" w:sz="6" w:space="0" w:color="00000A"/>
              <w:left w:val="single" w:sz="6" w:space="0" w:color="00000A"/>
              <w:bottom w:val="single" w:sz="6" w:space="0" w:color="00000A"/>
              <w:right w:val="single" w:sz="6" w:space="0" w:color="00000A"/>
            </w:tcBorders>
            <w:shd w:val="clear" w:color="auto" w:fill="FFFFFF"/>
          </w:tcPr>
          <w:p w:rsidR="00874046" w:rsidRPr="00255012" w:rsidRDefault="00874046" w:rsidP="00514E98">
            <w:pPr>
              <w:spacing w:after="150" w:line="360" w:lineRule="auto"/>
              <w:jc w:val="both"/>
              <w:rPr>
                <w:rFonts w:ascii="Times New Roman" w:eastAsia="Times New Roman" w:hAnsi="Times New Roman"/>
                <w:color w:val="333333"/>
                <w:sz w:val="24"/>
                <w:szCs w:val="24"/>
                <w:lang w:eastAsia="ru-RU"/>
              </w:rPr>
            </w:pPr>
            <w:r w:rsidRPr="00255012">
              <w:rPr>
                <w:rFonts w:ascii="Times New Roman" w:eastAsia="Times New Roman" w:hAnsi="Times New Roman"/>
                <w:color w:val="333333"/>
                <w:sz w:val="24"/>
                <w:szCs w:val="24"/>
                <w:lang w:eastAsia="ru-RU"/>
              </w:rPr>
              <w:t>60%</w:t>
            </w:r>
          </w:p>
        </w:tc>
        <w:tc>
          <w:tcPr>
            <w:tcW w:w="1280" w:type="dxa"/>
            <w:tcBorders>
              <w:top w:val="single" w:sz="6" w:space="0" w:color="00000A"/>
              <w:left w:val="single" w:sz="6" w:space="0" w:color="00000A"/>
              <w:bottom w:val="single" w:sz="6" w:space="0" w:color="00000A"/>
              <w:right w:val="single" w:sz="6" w:space="0" w:color="00000A"/>
            </w:tcBorders>
            <w:shd w:val="clear" w:color="auto" w:fill="FFFFFF"/>
          </w:tcPr>
          <w:p w:rsidR="00874046" w:rsidRPr="00255012" w:rsidRDefault="00874046" w:rsidP="00514E98">
            <w:pPr>
              <w:spacing w:after="150" w:line="360" w:lineRule="auto"/>
              <w:jc w:val="both"/>
              <w:rPr>
                <w:rFonts w:ascii="Times New Roman" w:eastAsia="Times New Roman" w:hAnsi="Times New Roman"/>
                <w:color w:val="333333"/>
                <w:sz w:val="24"/>
                <w:szCs w:val="24"/>
                <w:lang w:eastAsia="ru-RU"/>
              </w:rPr>
            </w:pPr>
            <w:r w:rsidRPr="00255012">
              <w:rPr>
                <w:rFonts w:ascii="Times New Roman" w:eastAsia="Times New Roman" w:hAnsi="Times New Roman"/>
                <w:color w:val="333333"/>
                <w:sz w:val="24"/>
                <w:szCs w:val="24"/>
                <w:lang w:eastAsia="ru-RU"/>
              </w:rPr>
              <w:t>20%</w:t>
            </w:r>
          </w:p>
        </w:tc>
        <w:tc>
          <w:tcPr>
            <w:tcW w:w="1202" w:type="dxa"/>
            <w:tcBorders>
              <w:top w:val="single" w:sz="6" w:space="0" w:color="00000A"/>
              <w:left w:val="single" w:sz="6" w:space="0" w:color="00000A"/>
              <w:bottom w:val="single" w:sz="6" w:space="0" w:color="00000A"/>
              <w:right w:val="single" w:sz="6" w:space="0" w:color="00000A"/>
            </w:tcBorders>
            <w:shd w:val="clear" w:color="auto" w:fill="FFFFFF"/>
          </w:tcPr>
          <w:p w:rsidR="00874046" w:rsidRPr="00255012" w:rsidRDefault="00874046" w:rsidP="00514E98">
            <w:pPr>
              <w:spacing w:after="150" w:line="360" w:lineRule="auto"/>
              <w:jc w:val="both"/>
              <w:rPr>
                <w:rFonts w:ascii="Times New Roman" w:eastAsia="Times New Roman" w:hAnsi="Times New Roman"/>
                <w:color w:val="333333"/>
                <w:sz w:val="24"/>
                <w:szCs w:val="24"/>
                <w:lang w:eastAsia="ru-RU"/>
              </w:rPr>
            </w:pPr>
            <w:r w:rsidRPr="00255012">
              <w:rPr>
                <w:rFonts w:ascii="Times New Roman" w:eastAsia="Times New Roman" w:hAnsi="Times New Roman"/>
                <w:color w:val="333333"/>
                <w:sz w:val="24"/>
                <w:szCs w:val="24"/>
                <w:lang w:eastAsia="ru-RU"/>
              </w:rPr>
              <w:t>0%</w:t>
            </w:r>
          </w:p>
        </w:tc>
      </w:tr>
      <w:tr w:rsidR="00874046" w:rsidRPr="00255012" w:rsidTr="00514E98">
        <w:trPr>
          <w:trHeight w:val="386"/>
        </w:trPr>
        <w:tc>
          <w:tcPr>
            <w:tcW w:w="19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74046" w:rsidRPr="00255012" w:rsidRDefault="00874046" w:rsidP="00514E98">
            <w:pPr>
              <w:spacing w:after="150" w:line="360" w:lineRule="auto"/>
              <w:jc w:val="both"/>
              <w:rPr>
                <w:rFonts w:ascii="Times New Roman" w:eastAsia="Times New Roman" w:hAnsi="Times New Roman"/>
                <w:color w:val="333333"/>
                <w:sz w:val="24"/>
                <w:szCs w:val="24"/>
                <w:lang w:eastAsia="ru-RU"/>
              </w:rPr>
            </w:pPr>
            <w:r w:rsidRPr="00255012">
              <w:rPr>
                <w:rFonts w:ascii="Times New Roman" w:eastAsia="Times New Roman" w:hAnsi="Times New Roman"/>
                <w:b/>
                <w:bCs/>
                <w:color w:val="333333"/>
                <w:sz w:val="24"/>
                <w:szCs w:val="24"/>
                <w:lang w:eastAsia="ru-RU"/>
              </w:rPr>
              <w:t>Диктант</w:t>
            </w:r>
          </w:p>
        </w:tc>
        <w:tc>
          <w:tcPr>
            <w:tcW w:w="12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74046" w:rsidRPr="00255012" w:rsidRDefault="00874046" w:rsidP="00514E98">
            <w:pPr>
              <w:spacing w:after="150" w:line="360" w:lineRule="auto"/>
              <w:jc w:val="both"/>
              <w:rPr>
                <w:rFonts w:ascii="Times New Roman" w:eastAsia="Times New Roman" w:hAnsi="Times New Roman"/>
                <w:color w:val="333333"/>
                <w:sz w:val="24"/>
                <w:szCs w:val="24"/>
                <w:lang w:eastAsia="ru-RU"/>
              </w:rPr>
            </w:pPr>
            <w:r w:rsidRPr="00255012">
              <w:rPr>
                <w:rFonts w:ascii="Times New Roman" w:eastAsia="Times New Roman" w:hAnsi="Times New Roman"/>
                <w:color w:val="333333"/>
                <w:sz w:val="24"/>
                <w:szCs w:val="24"/>
                <w:lang w:eastAsia="ru-RU"/>
              </w:rPr>
              <w:t>20%</w:t>
            </w:r>
          </w:p>
        </w:tc>
        <w:tc>
          <w:tcPr>
            <w:tcW w:w="12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74046" w:rsidRPr="00255012" w:rsidRDefault="00874046" w:rsidP="00514E98">
            <w:pPr>
              <w:spacing w:after="150" w:line="360" w:lineRule="auto"/>
              <w:jc w:val="both"/>
              <w:rPr>
                <w:rFonts w:ascii="Times New Roman" w:eastAsia="Times New Roman" w:hAnsi="Times New Roman"/>
                <w:color w:val="333333"/>
                <w:sz w:val="24"/>
                <w:szCs w:val="24"/>
                <w:lang w:eastAsia="ru-RU"/>
              </w:rPr>
            </w:pPr>
            <w:r w:rsidRPr="00255012">
              <w:rPr>
                <w:rFonts w:ascii="Times New Roman" w:eastAsia="Times New Roman" w:hAnsi="Times New Roman"/>
                <w:color w:val="333333"/>
                <w:sz w:val="24"/>
                <w:szCs w:val="24"/>
                <w:lang w:eastAsia="ru-RU"/>
              </w:rPr>
              <w:t>50%</w:t>
            </w:r>
          </w:p>
        </w:tc>
        <w:tc>
          <w:tcPr>
            <w:tcW w:w="12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74046" w:rsidRPr="00255012" w:rsidRDefault="00874046" w:rsidP="00514E98">
            <w:pPr>
              <w:spacing w:after="150" w:line="360" w:lineRule="auto"/>
              <w:jc w:val="both"/>
              <w:rPr>
                <w:rFonts w:ascii="Times New Roman" w:eastAsia="Times New Roman" w:hAnsi="Times New Roman"/>
                <w:color w:val="333333"/>
                <w:sz w:val="24"/>
                <w:szCs w:val="24"/>
                <w:lang w:eastAsia="ru-RU"/>
              </w:rPr>
            </w:pPr>
            <w:r w:rsidRPr="00255012">
              <w:rPr>
                <w:rFonts w:ascii="Times New Roman" w:eastAsia="Times New Roman" w:hAnsi="Times New Roman"/>
                <w:color w:val="333333"/>
                <w:sz w:val="24"/>
                <w:szCs w:val="24"/>
                <w:lang w:eastAsia="ru-RU"/>
              </w:rPr>
              <w:t>60%</w:t>
            </w:r>
          </w:p>
        </w:tc>
        <w:tc>
          <w:tcPr>
            <w:tcW w:w="1103" w:type="dxa"/>
            <w:tcBorders>
              <w:top w:val="single" w:sz="6" w:space="0" w:color="00000A"/>
              <w:left w:val="single" w:sz="6" w:space="0" w:color="00000A"/>
              <w:bottom w:val="single" w:sz="6" w:space="0" w:color="00000A"/>
              <w:right w:val="single" w:sz="6" w:space="0" w:color="00000A"/>
            </w:tcBorders>
            <w:shd w:val="clear" w:color="auto" w:fill="FFFFFF"/>
          </w:tcPr>
          <w:p w:rsidR="00874046" w:rsidRPr="00255012" w:rsidRDefault="00874046" w:rsidP="00514E98">
            <w:pPr>
              <w:spacing w:after="150" w:line="360" w:lineRule="auto"/>
              <w:jc w:val="both"/>
              <w:rPr>
                <w:rFonts w:ascii="Times New Roman" w:eastAsia="Times New Roman" w:hAnsi="Times New Roman"/>
                <w:color w:val="333333"/>
                <w:sz w:val="24"/>
                <w:szCs w:val="24"/>
                <w:lang w:eastAsia="ru-RU"/>
              </w:rPr>
            </w:pPr>
            <w:r w:rsidRPr="00255012">
              <w:rPr>
                <w:rFonts w:ascii="Times New Roman" w:eastAsia="Times New Roman" w:hAnsi="Times New Roman"/>
                <w:color w:val="333333"/>
                <w:sz w:val="24"/>
                <w:szCs w:val="24"/>
                <w:lang w:eastAsia="ru-RU"/>
              </w:rPr>
              <w:t>40%</w:t>
            </w:r>
          </w:p>
        </w:tc>
        <w:tc>
          <w:tcPr>
            <w:tcW w:w="1280" w:type="dxa"/>
            <w:tcBorders>
              <w:top w:val="single" w:sz="6" w:space="0" w:color="00000A"/>
              <w:left w:val="single" w:sz="6" w:space="0" w:color="00000A"/>
              <w:bottom w:val="single" w:sz="6" w:space="0" w:color="00000A"/>
              <w:right w:val="single" w:sz="6" w:space="0" w:color="00000A"/>
            </w:tcBorders>
            <w:shd w:val="clear" w:color="auto" w:fill="FFFFFF"/>
          </w:tcPr>
          <w:p w:rsidR="00874046" w:rsidRPr="00255012" w:rsidRDefault="00874046" w:rsidP="00514E98">
            <w:pPr>
              <w:spacing w:after="150" w:line="360" w:lineRule="auto"/>
              <w:jc w:val="both"/>
              <w:rPr>
                <w:rFonts w:ascii="Times New Roman" w:eastAsia="Times New Roman" w:hAnsi="Times New Roman"/>
                <w:color w:val="333333"/>
                <w:sz w:val="24"/>
                <w:szCs w:val="24"/>
                <w:lang w:eastAsia="ru-RU"/>
              </w:rPr>
            </w:pPr>
            <w:r w:rsidRPr="00255012">
              <w:rPr>
                <w:rFonts w:ascii="Times New Roman" w:eastAsia="Times New Roman" w:hAnsi="Times New Roman"/>
                <w:color w:val="333333"/>
                <w:sz w:val="24"/>
                <w:szCs w:val="24"/>
                <w:lang w:eastAsia="ru-RU"/>
              </w:rPr>
              <w:t>20%</w:t>
            </w:r>
          </w:p>
        </w:tc>
        <w:tc>
          <w:tcPr>
            <w:tcW w:w="1202" w:type="dxa"/>
            <w:tcBorders>
              <w:top w:val="single" w:sz="6" w:space="0" w:color="00000A"/>
              <w:left w:val="single" w:sz="6" w:space="0" w:color="00000A"/>
              <w:bottom w:val="single" w:sz="6" w:space="0" w:color="00000A"/>
              <w:right w:val="single" w:sz="6" w:space="0" w:color="00000A"/>
            </w:tcBorders>
            <w:shd w:val="clear" w:color="auto" w:fill="FFFFFF"/>
          </w:tcPr>
          <w:p w:rsidR="00874046" w:rsidRPr="00255012" w:rsidRDefault="00874046" w:rsidP="00514E98">
            <w:pPr>
              <w:spacing w:after="150" w:line="360" w:lineRule="auto"/>
              <w:jc w:val="both"/>
              <w:rPr>
                <w:rFonts w:ascii="Times New Roman" w:eastAsia="Times New Roman" w:hAnsi="Times New Roman"/>
                <w:color w:val="333333"/>
                <w:sz w:val="24"/>
                <w:szCs w:val="24"/>
                <w:lang w:eastAsia="ru-RU"/>
              </w:rPr>
            </w:pPr>
            <w:r w:rsidRPr="00255012">
              <w:rPr>
                <w:rFonts w:ascii="Times New Roman" w:eastAsia="Times New Roman" w:hAnsi="Times New Roman"/>
                <w:color w:val="333333"/>
                <w:sz w:val="24"/>
                <w:szCs w:val="24"/>
                <w:lang w:eastAsia="ru-RU"/>
              </w:rPr>
              <w:t>10%</w:t>
            </w:r>
          </w:p>
        </w:tc>
      </w:tr>
    </w:tbl>
    <w:p w:rsidR="00874046" w:rsidRPr="00255012" w:rsidRDefault="00874046" w:rsidP="00874046">
      <w:pPr>
        <w:spacing w:line="360" w:lineRule="auto"/>
        <w:ind w:firstLine="709"/>
        <w:jc w:val="both"/>
        <w:rPr>
          <w:rFonts w:ascii="Times New Roman" w:hAnsi="Times New Roman"/>
          <w:sz w:val="24"/>
          <w:szCs w:val="24"/>
          <w:lang w:eastAsia="ru-RU"/>
        </w:rPr>
      </w:pPr>
      <w:r w:rsidRPr="00255012">
        <w:rPr>
          <w:rFonts w:ascii="Times New Roman" w:hAnsi="Times New Roman"/>
          <w:b/>
          <w:sz w:val="24"/>
          <w:szCs w:val="24"/>
          <w:lang w:eastAsia="ru-RU"/>
        </w:rPr>
        <w:t xml:space="preserve"> </w:t>
      </w:r>
      <w:r w:rsidRPr="00255012">
        <w:rPr>
          <w:rFonts w:ascii="Times New Roman" w:hAnsi="Times New Roman"/>
          <w:sz w:val="24"/>
          <w:szCs w:val="24"/>
          <w:lang w:eastAsia="ru-RU"/>
        </w:rPr>
        <w:t xml:space="preserve">Анализ ошибок, допущенных в итоговом диктанте за год показал, что наиболее типичными ошибками являются: </w:t>
      </w:r>
    </w:p>
    <w:p w:rsidR="00874046" w:rsidRPr="00255012" w:rsidRDefault="00874046" w:rsidP="00874046">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Правописание с безударной гласной;</w:t>
      </w:r>
    </w:p>
    <w:p w:rsidR="00874046" w:rsidRPr="00255012" w:rsidRDefault="00874046" w:rsidP="00874046">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Правописание гласных после шипящих;</w:t>
      </w:r>
    </w:p>
    <w:p w:rsidR="00874046" w:rsidRPr="00255012" w:rsidRDefault="00874046" w:rsidP="00874046">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Пропуск и замена букв;</w:t>
      </w:r>
    </w:p>
    <w:p w:rsidR="00874046" w:rsidRPr="00255012" w:rsidRDefault="00874046" w:rsidP="00874046">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Правописание ь знака;</w:t>
      </w:r>
    </w:p>
    <w:p w:rsidR="00874046" w:rsidRPr="00255012" w:rsidRDefault="00874046" w:rsidP="00874046">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Правописание непроизносимых согласных;</w:t>
      </w:r>
    </w:p>
    <w:p w:rsidR="00874046" w:rsidRPr="00255012" w:rsidRDefault="00874046" w:rsidP="00874046">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Умение делать фонетический разбор.</w:t>
      </w:r>
    </w:p>
    <w:p w:rsidR="00874046" w:rsidRPr="00255012" w:rsidRDefault="00874046" w:rsidP="00874046">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В конце учебного года было проведено контрольное списывание текста, как способ проверки усвоенных орфографических правил. Проверялось умение списывать с печатного текста, обнаруживать орфограммы. В целом работа показала положительные результаты обучающихся, но была выявлена трудность в умении правильно списывать предложенный текст, не допуская исправлений и соблюдения каллиграфических норм.</w:t>
      </w:r>
    </w:p>
    <w:p w:rsidR="00874046" w:rsidRPr="00255012" w:rsidRDefault="00874046" w:rsidP="00874046">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По результатам проведенных контрольных работ можно сделать вывод, что обучающиеся испытывают трудности в применении полученных знаний на практике. У одного ученика наблюдается дисграфия, что составляет 10 % от общего количества обучающихся.</w:t>
      </w:r>
    </w:p>
    <w:p w:rsidR="00874046" w:rsidRPr="00255012" w:rsidRDefault="00874046" w:rsidP="00874046">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Анализируя причины ошибок, допущенных обучающимися, можно выделить наиболее важные из них, такие как:</w:t>
      </w:r>
    </w:p>
    <w:p w:rsidR="00874046" w:rsidRPr="00255012" w:rsidRDefault="00874046" w:rsidP="00874046">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 Отсутствие у многих обучающихся орфографической зоркости;</w:t>
      </w:r>
    </w:p>
    <w:p w:rsidR="00874046" w:rsidRPr="00255012" w:rsidRDefault="00874046" w:rsidP="00874046">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 Непрочное усвоение обучающимися теоретических сведений (правил) русского языка и недостаточный уровень сформированности у обучающихся умения применять полученные знания на практике;</w:t>
      </w:r>
    </w:p>
    <w:p w:rsidR="00874046" w:rsidRPr="00255012" w:rsidRDefault="00874046" w:rsidP="00874046">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-Отсутствие умения самоконтроля, умение выполнять самопроверку.</w:t>
      </w:r>
    </w:p>
    <w:p w:rsidR="00874046" w:rsidRPr="00255012" w:rsidRDefault="00874046" w:rsidP="00874046">
      <w:pPr>
        <w:spacing w:line="360" w:lineRule="auto"/>
        <w:ind w:firstLine="709"/>
        <w:jc w:val="both"/>
        <w:rPr>
          <w:rFonts w:ascii="Times New Roman" w:hAnsi="Times New Roman"/>
          <w:sz w:val="24"/>
          <w:szCs w:val="24"/>
          <w:lang w:eastAsia="ru-RU"/>
        </w:rPr>
      </w:pPr>
      <w:r w:rsidRPr="00255012">
        <w:rPr>
          <w:rFonts w:ascii="Times New Roman" w:hAnsi="Times New Roman"/>
          <w:noProof/>
          <w:sz w:val="24"/>
          <w:szCs w:val="24"/>
          <w:lang w:eastAsia="ru-RU"/>
        </w:rPr>
        <w:drawing>
          <wp:inline distT="0" distB="0" distL="0" distR="0" wp14:anchorId="615DA585" wp14:editId="60A3B914">
            <wp:extent cx="4988257" cy="2251881"/>
            <wp:effectExtent l="0" t="0" r="3175" b="1524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255012">
        <w:rPr>
          <w:rFonts w:ascii="Times New Roman" w:hAnsi="Times New Roman"/>
          <w:sz w:val="24"/>
          <w:szCs w:val="24"/>
          <w:lang w:eastAsia="ru-RU"/>
        </w:rPr>
        <w:t xml:space="preserve"> Полученный результат позволяет сделать вывод, что практические умения и навыки по изученным темам у большинства обучающихся сформированы, программный материал за 2 класс усвоили на базовом уровне. По сравнению с прошлым учебным годом уровень успеваемости повысился.</w:t>
      </w:r>
    </w:p>
    <w:p w:rsidR="00874046" w:rsidRPr="00255012" w:rsidRDefault="00874046" w:rsidP="00874046">
      <w:pPr>
        <w:spacing w:line="360" w:lineRule="auto"/>
        <w:ind w:firstLine="709"/>
        <w:jc w:val="both"/>
        <w:rPr>
          <w:rFonts w:ascii="Times New Roman" w:hAnsi="Times New Roman"/>
          <w:sz w:val="24"/>
          <w:szCs w:val="24"/>
          <w:lang w:eastAsia="ru-RU"/>
        </w:rPr>
      </w:pPr>
      <w:r w:rsidRPr="00255012">
        <w:rPr>
          <w:rFonts w:ascii="Times New Roman" w:hAnsi="Times New Roman"/>
          <w:b/>
          <w:sz w:val="24"/>
          <w:szCs w:val="24"/>
          <w:lang w:eastAsia="ru-RU"/>
        </w:rPr>
        <w:t>Рекомендации</w:t>
      </w:r>
      <w:r w:rsidRPr="00255012">
        <w:rPr>
          <w:rFonts w:ascii="Times New Roman" w:hAnsi="Times New Roman"/>
          <w:sz w:val="24"/>
          <w:szCs w:val="24"/>
          <w:lang w:eastAsia="ru-RU"/>
        </w:rPr>
        <w:t xml:space="preserve"> на уроках русского языка необходимо разнообразить задания на развитие орфографической зоркости, тренировочные упражнения по изученным темам.</w:t>
      </w:r>
    </w:p>
    <w:p w:rsidR="00874046" w:rsidRPr="00255012" w:rsidRDefault="00874046" w:rsidP="00874046">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Проводить коррекционную работу по предупреждению ошибок.</w:t>
      </w:r>
    </w:p>
    <w:p w:rsidR="00874046" w:rsidRPr="00255012" w:rsidRDefault="00874046" w:rsidP="00874046">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Продумать систему повторения пройденного материала на уроках , усилить коррекционную работу со слабоуспевающими и одаренными обучающимися.</w:t>
      </w:r>
    </w:p>
    <w:tbl>
      <w:tblPr>
        <w:tblStyle w:val="a5"/>
        <w:tblpPr w:leftFromText="180" w:rightFromText="180" w:vertAnchor="text" w:horzAnchor="margin" w:tblpY="3093"/>
        <w:tblW w:w="0" w:type="auto"/>
        <w:tblLook w:val="04A0" w:firstRow="1" w:lastRow="0" w:firstColumn="1" w:lastColumn="0" w:noHBand="0" w:noVBand="1"/>
      </w:tblPr>
      <w:tblGrid>
        <w:gridCol w:w="2135"/>
        <w:gridCol w:w="2135"/>
        <w:gridCol w:w="2135"/>
      </w:tblGrid>
      <w:tr w:rsidR="00874046" w:rsidRPr="00255012" w:rsidTr="00874046">
        <w:trPr>
          <w:trHeight w:val="401"/>
        </w:trPr>
        <w:tc>
          <w:tcPr>
            <w:tcW w:w="2135" w:type="dxa"/>
          </w:tcPr>
          <w:p w:rsidR="00874046" w:rsidRPr="00255012" w:rsidRDefault="00874046" w:rsidP="00514E98">
            <w:pPr>
              <w:spacing w:line="360" w:lineRule="auto"/>
              <w:ind w:firstLine="709"/>
              <w:jc w:val="both"/>
              <w:rPr>
                <w:rFonts w:ascii="Times New Roman" w:hAnsi="Times New Roman"/>
                <w:b/>
                <w:sz w:val="24"/>
                <w:szCs w:val="24"/>
                <w:lang w:eastAsia="ru-RU"/>
              </w:rPr>
            </w:pPr>
            <w:r w:rsidRPr="00255012">
              <w:rPr>
                <w:rFonts w:ascii="Times New Roman" w:hAnsi="Times New Roman"/>
                <w:b/>
                <w:sz w:val="24"/>
                <w:szCs w:val="24"/>
                <w:lang w:eastAsia="ru-RU"/>
              </w:rPr>
              <w:t>уровень</w:t>
            </w:r>
          </w:p>
        </w:tc>
        <w:tc>
          <w:tcPr>
            <w:tcW w:w="2135" w:type="dxa"/>
          </w:tcPr>
          <w:p w:rsidR="00874046" w:rsidRPr="00255012" w:rsidRDefault="00874046" w:rsidP="00514E98">
            <w:pPr>
              <w:spacing w:line="360" w:lineRule="auto"/>
              <w:ind w:firstLine="709"/>
              <w:jc w:val="both"/>
              <w:rPr>
                <w:rFonts w:ascii="Times New Roman" w:hAnsi="Times New Roman"/>
                <w:b/>
                <w:sz w:val="24"/>
                <w:szCs w:val="24"/>
                <w:lang w:eastAsia="ru-RU"/>
              </w:rPr>
            </w:pPr>
            <w:r w:rsidRPr="00255012">
              <w:rPr>
                <w:rFonts w:ascii="Times New Roman" w:hAnsi="Times New Roman"/>
                <w:b/>
                <w:sz w:val="24"/>
                <w:szCs w:val="24"/>
                <w:lang w:eastAsia="ru-RU"/>
              </w:rPr>
              <w:t>на конец 1 класса</w:t>
            </w:r>
          </w:p>
        </w:tc>
        <w:tc>
          <w:tcPr>
            <w:tcW w:w="2135" w:type="dxa"/>
          </w:tcPr>
          <w:p w:rsidR="00874046" w:rsidRPr="00255012" w:rsidRDefault="00874046" w:rsidP="00514E98">
            <w:pPr>
              <w:spacing w:line="360" w:lineRule="auto"/>
              <w:ind w:firstLine="709"/>
              <w:jc w:val="both"/>
              <w:rPr>
                <w:rFonts w:ascii="Times New Roman" w:hAnsi="Times New Roman"/>
                <w:b/>
                <w:sz w:val="24"/>
                <w:szCs w:val="24"/>
                <w:lang w:eastAsia="ru-RU"/>
              </w:rPr>
            </w:pPr>
            <w:r w:rsidRPr="00255012">
              <w:rPr>
                <w:rFonts w:ascii="Times New Roman" w:hAnsi="Times New Roman"/>
                <w:b/>
                <w:sz w:val="24"/>
                <w:szCs w:val="24"/>
                <w:lang w:eastAsia="ru-RU"/>
              </w:rPr>
              <w:t>на конец 2 класса</w:t>
            </w:r>
          </w:p>
        </w:tc>
      </w:tr>
      <w:tr w:rsidR="00874046" w:rsidRPr="00255012" w:rsidTr="00874046">
        <w:trPr>
          <w:trHeight w:val="416"/>
        </w:trPr>
        <w:tc>
          <w:tcPr>
            <w:tcW w:w="2135" w:type="dxa"/>
          </w:tcPr>
          <w:p w:rsidR="00874046" w:rsidRPr="00255012" w:rsidRDefault="00874046" w:rsidP="00514E98">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Высокий уровень</w:t>
            </w:r>
          </w:p>
        </w:tc>
        <w:tc>
          <w:tcPr>
            <w:tcW w:w="2135" w:type="dxa"/>
          </w:tcPr>
          <w:p w:rsidR="00874046" w:rsidRPr="00255012" w:rsidRDefault="00874046" w:rsidP="00514E98">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20%</w:t>
            </w:r>
          </w:p>
        </w:tc>
        <w:tc>
          <w:tcPr>
            <w:tcW w:w="2135" w:type="dxa"/>
          </w:tcPr>
          <w:p w:rsidR="00874046" w:rsidRPr="00255012" w:rsidRDefault="00874046" w:rsidP="00514E98">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40%</w:t>
            </w:r>
          </w:p>
        </w:tc>
      </w:tr>
      <w:tr w:rsidR="00874046" w:rsidRPr="00255012" w:rsidTr="00874046">
        <w:trPr>
          <w:trHeight w:val="401"/>
        </w:trPr>
        <w:tc>
          <w:tcPr>
            <w:tcW w:w="2135" w:type="dxa"/>
          </w:tcPr>
          <w:p w:rsidR="00874046" w:rsidRPr="00255012" w:rsidRDefault="00874046" w:rsidP="00514E98">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Средний уровень</w:t>
            </w:r>
          </w:p>
        </w:tc>
        <w:tc>
          <w:tcPr>
            <w:tcW w:w="2135" w:type="dxa"/>
          </w:tcPr>
          <w:p w:rsidR="00874046" w:rsidRPr="00255012" w:rsidRDefault="00874046" w:rsidP="00514E98">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60%</w:t>
            </w:r>
          </w:p>
        </w:tc>
        <w:tc>
          <w:tcPr>
            <w:tcW w:w="2135" w:type="dxa"/>
          </w:tcPr>
          <w:p w:rsidR="00874046" w:rsidRPr="00255012" w:rsidRDefault="00874046" w:rsidP="00514E98">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60%</w:t>
            </w:r>
          </w:p>
        </w:tc>
      </w:tr>
      <w:tr w:rsidR="00874046" w:rsidRPr="00255012" w:rsidTr="00874046">
        <w:trPr>
          <w:trHeight w:val="401"/>
        </w:trPr>
        <w:tc>
          <w:tcPr>
            <w:tcW w:w="2135" w:type="dxa"/>
          </w:tcPr>
          <w:p w:rsidR="00874046" w:rsidRPr="00255012" w:rsidRDefault="00874046" w:rsidP="00514E98">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Низкий уровень</w:t>
            </w:r>
          </w:p>
        </w:tc>
        <w:tc>
          <w:tcPr>
            <w:tcW w:w="2135" w:type="dxa"/>
          </w:tcPr>
          <w:p w:rsidR="00874046" w:rsidRPr="00255012" w:rsidRDefault="00874046" w:rsidP="00514E98">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20%</w:t>
            </w:r>
          </w:p>
        </w:tc>
        <w:tc>
          <w:tcPr>
            <w:tcW w:w="2135" w:type="dxa"/>
          </w:tcPr>
          <w:p w:rsidR="00874046" w:rsidRPr="00255012" w:rsidRDefault="00874046" w:rsidP="00514E98">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0%</w:t>
            </w:r>
          </w:p>
        </w:tc>
      </w:tr>
    </w:tbl>
    <w:p w:rsidR="00874046" w:rsidRPr="00255012" w:rsidRDefault="00874046" w:rsidP="00874046">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Мониторинг достижений предметных результатов по математике показал, что все обучающиеся справились с итоговой контрольной работой. Работу выполнили высокий уровень -40%, средний уровень- 60%. Обучающиеся хорошо вычисляют в пределах 100 , в столбик, знают  изученные приемы умножения и деления, умеют решать простые задачи. Обучающиеся справились с контрольной работой, показав базовый уровень усвоения знаний. Типичными ошибками являются: ошибки при нахождении значения выражений , ошибки при решении задач- вычислительные и при выборе хода решения.</w:t>
      </w:r>
    </w:p>
    <w:p w:rsidR="00874046" w:rsidRPr="00255012" w:rsidRDefault="00874046" w:rsidP="00874046">
      <w:pPr>
        <w:spacing w:line="360" w:lineRule="auto"/>
        <w:ind w:firstLine="709"/>
        <w:jc w:val="both"/>
        <w:rPr>
          <w:rFonts w:ascii="Times New Roman" w:eastAsia="Times New Roman" w:hAnsi="Times New Roman"/>
          <w:color w:val="000000"/>
          <w:sz w:val="24"/>
          <w:szCs w:val="24"/>
          <w:lang w:eastAsia="ru-RU"/>
        </w:rPr>
      </w:pPr>
      <w:r w:rsidRPr="00255012">
        <w:rPr>
          <w:rFonts w:ascii="Times New Roman" w:eastAsia="Times New Roman" w:hAnsi="Times New Roman"/>
          <w:color w:val="000000"/>
          <w:sz w:val="24"/>
          <w:szCs w:val="24"/>
          <w:lang w:eastAsia="ru-RU"/>
        </w:rPr>
        <w:t>Анализируя результаты работ по математике</w:t>
      </w:r>
      <w:r w:rsidRPr="00255012">
        <w:rPr>
          <w:rFonts w:ascii="Times New Roman" w:hAnsi="Times New Roman"/>
          <w:sz w:val="24"/>
          <w:szCs w:val="24"/>
          <w:lang w:eastAsia="ru-RU"/>
        </w:rPr>
        <w:t xml:space="preserve"> в сравнении с прошлым учебным годом</w:t>
      </w:r>
      <w:r w:rsidRPr="00255012">
        <w:rPr>
          <w:rFonts w:ascii="Times New Roman" w:eastAsia="Times New Roman" w:hAnsi="Times New Roman"/>
          <w:color w:val="000000"/>
          <w:sz w:val="24"/>
          <w:szCs w:val="24"/>
          <w:lang w:eastAsia="ru-RU"/>
        </w:rPr>
        <w:t>, наблюдается положительная динамика.</w:t>
      </w:r>
    </w:p>
    <w:p w:rsidR="00874046" w:rsidRPr="00255012" w:rsidRDefault="00874046" w:rsidP="00874046">
      <w:pPr>
        <w:spacing w:line="360" w:lineRule="auto"/>
        <w:ind w:firstLine="709"/>
        <w:jc w:val="both"/>
        <w:rPr>
          <w:rFonts w:ascii="Times New Roman" w:hAnsi="Times New Roman"/>
          <w:sz w:val="24"/>
          <w:szCs w:val="24"/>
          <w:lang w:eastAsia="ru-RU"/>
        </w:rPr>
      </w:pPr>
      <w:r w:rsidRPr="00255012">
        <w:rPr>
          <w:rFonts w:ascii="Times New Roman" w:hAnsi="Times New Roman"/>
          <w:noProof/>
          <w:sz w:val="24"/>
          <w:szCs w:val="24"/>
          <w:lang w:eastAsia="ru-RU"/>
        </w:rPr>
        <w:drawing>
          <wp:inline distT="0" distB="0" distL="0" distR="0" wp14:anchorId="04002556" wp14:editId="14A50B64">
            <wp:extent cx="5240741" cy="2593075"/>
            <wp:effectExtent l="0" t="0" r="17145" b="1714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74046" w:rsidRPr="00255012" w:rsidRDefault="00874046" w:rsidP="00874046">
      <w:pPr>
        <w:spacing w:line="360" w:lineRule="auto"/>
        <w:ind w:firstLine="709"/>
        <w:jc w:val="both"/>
        <w:rPr>
          <w:rFonts w:ascii="Times New Roman" w:hAnsi="Times New Roman"/>
          <w:sz w:val="24"/>
          <w:szCs w:val="24"/>
          <w:lang w:eastAsia="ru-RU"/>
        </w:rPr>
      </w:pPr>
    </w:p>
    <w:p w:rsidR="00874046" w:rsidRPr="00255012" w:rsidRDefault="00874046" w:rsidP="00874046">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 xml:space="preserve">Из данных диаграммы видно, что </w:t>
      </w:r>
      <w:r w:rsidRPr="00255012">
        <w:rPr>
          <w:rFonts w:ascii="Times New Roman" w:eastAsia="Times New Roman" w:hAnsi="Times New Roman"/>
          <w:color w:val="000000"/>
          <w:sz w:val="24"/>
          <w:szCs w:val="24"/>
          <w:lang w:eastAsia="ru-RU"/>
        </w:rPr>
        <w:t>в сравнении с первым годом обучения сформированность предметных результатов по математике повысилась.</w:t>
      </w:r>
    </w:p>
    <w:p w:rsidR="00874046" w:rsidRPr="00255012" w:rsidRDefault="00874046" w:rsidP="00874046">
      <w:pPr>
        <w:spacing w:line="360" w:lineRule="auto"/>
        <w:ind w:firstLine="709"/>
        <w:jc w:val="both"/>
        <w:rPr>
          <w:rFonts w:ascii="Times New Roman" w:hAnsi="Times New Roman"/>
          <w:sz w:val="24"/>
          <w:szCs w:val="24"/>
          <w:lang w:eastAsia="ru-RU"/>
        </w:rPr>
      </w:pPr>
      <w:r w:rsidRPr="00255012">
        <w:rPr>
          <w:rFonts w:ascii="Times New Roman" w:hAnsi="Times New Roman"/>
          <w:b/>
          <w:sz w:val="24"/>
          <w:szCs w:val="24"/>
          <w:lang w:eastAsia="ru-RU"/>
        </w:rPr>
        <w:t xml:space="preserve">Рекомендации </w:t>
      </w:r>
      <w:r w:rsidRPr="00255012">
        <w:rPr>
          <w:rFonts w:ascii="Times New Roman" w:hAnsi="Times New Roman"/>
          <w:sz w:val="24"/>
          <w:szCs w:val="24"/>
          <w:lang w:eastAsia="ru-RU"/>
        </w:rPr>
        <w:t>по математике в 3 классе необходимо продолжить работу по отработке навыков решения составных задач;</w:t>
      </w:r>
    </w:p>
    <w:p w:rsidR="00874046" w:rsidRPr="00255012" w:rsidRDefault="00874046" w:rsidP="00874046">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 необходимо развивать мыслительные операции и формировать умения в освоении способов решения задач, умение рассуждать пояснять действие.</w:t>
      </w:r>
    </w:p>
    <w:p w:rsidR="00874046" w:rsidRPr="00255012" w:rsidRDefault="00874046" w:rsidP="00874046">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 xml:space="preserve">Контроль уровня предметных достижений по </w:t>
      </w:r>
      <w:r w:rsidRPr="00255012">
        <w:rPr>
          <w:rFonts w:ascii="Times New Roman" w:hAnsi="Times New Roman"/>
          <w:b/>
          <w:sz w:val="24"/>
          <w:szCs w:val="24"/>
          <w:lang w:eastAsia="ru-RU"/>
        </w:rPr>
        <w:t>окружающему миру во 2 классе</w:t>
      </w:r>
      <w:r w:rsidRPr="00255012">
        <w:rPr>
          <w:rFonts w:ascii="Times New Roman" w:hAnsi="Times New Roman"/>
          <w:sz w:val="24"/>
          <w:szCs w:val="24"/>
          <w:lang w:eastAsia="ru-RU"/>
        </w:rPr>
        <w:t xml:space="preserve"> проводился в форме теста. Мониторинг предметных результатов показал, что повышенный уровень имеют 40%, базовый уровень – 60 %, низкий уровень отсутствует. </w:t>
      </w:r>
    </w:p>
    <w:p w:rsidR="00874046" w:rsidRPr="00255012" w:rsidRDefault="00874046" w:rsidP="00874046">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 xml:space="preserve"> Анализ ошибок, допущенных в контрольной работе по окружающему миру показал, что наиболее типичными ошибками являются:</w:t>
      </w:r>
    </w:p>
    <w:p w:rsidR="00874046" w:rsidRPr="00255012" w:rsidRDefault="00874046" w:rsidP="00874046">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 умение делать точные выводы;</w:t>
      </w:r>
    </w:p>
    <w:p w:rsidR="00874046" w:rsidRPr="00255012" w:rsidRDefault="00874046" w:rsidP="00874046">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 выбирать верные утверждения с опорой на таблицы, графики;</w:t>
      </w:r>
    </w:p>
    <w:p w:rsidR="00874046" w:rsidRPr="00255012" w:rsidRDefault="00874046" w:rsidP="00874046">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 составлять полный ответ на поставленный вопрос;</w:t>
      </w:r>
    </w:p>
    <w:p w:rsidR="00874046" w:rsidRPr="00255012" w:rsidRDefault="00874046" w:rsidP="00874046">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 умение находить причинно- следственные связи;</w:t>
      </w:r>
    </w:p>
    <w:p w:rsidR="00874046" w:rsidRPr="00255012" w:rsidRDefault="00874046" w:rsidP="00874046">
      <w:pPr>
        <w:spacing w:line="360" w:lineRule="auto"/>
        <w:ind w:firstLine="709"/>
        <w:jc w:val="both"/>
        <w:rPr>
          <w:rFonts w:ascii="Times New Roman" w:hAnsi="Times New Roman"/>
          <w:b/>
          <w:sz w:val="24"/>
          <w:szCs w:val="24"/>
          <w:lang w:eastAsia="ru-RU"/>
        </w:rPr>
      </w:pPr>
      <w:r w:rsidRPr="00255012">
        <w:rPr>
          <w:rFonts w:ascii="Times New Roman" w:hAnsi="Times New Roman"/>
          <w:b/>
          <w:sz w:val="24"/>
          <w:szCs w:val="24"/>
          <w:lang w:eastAsia="ru-RU"/>
        </w:rPr>
        <w:t xml:space="preserve"> Анализ предметных результатов по окружающему миру.</w:t>
      </w:r>
    </w:p>
    <w:tbl>
      <w:tblPr>
        <w:tblStyle w:val="22"/>
        <w:tblW w:w="9021" w:type="dxa"/>
        <w:tblInd w:w="0" w:type="dxa"/>
        <w:tblLook w:val="04A0" w:firstRow="1" w:lastRow="0" w:firstColumn="1" w:lastColumn="0" w:noHBand="0" w:noVBand="1"/>
      </w:tblPr>
      <w:tblGrid>
        <w:gridCol w:w="3007"/>
        <w:gridCol w:w="3007"/>
        <w:gridCol w:w="3007"/>
      </w:tblGrid>
      <w:tr w:rsidR="00874046" w:rsidRPr="00255012" w:rsidTr="00514E98">
        <w:trPr>
          <w:trHeight w:val="350"/>
        </w:trPr>
        <w:tc>
          <w:tcPr>
            <w:tcW w:w="3007" w:type="dxa"/>
            <w:tcBorders>
              <w:top w:val="single" w:sz="4" w:space="0" w:color="auto"/>
              <w:left w:val="single" w:sz="4" w:space="0" w:color="auto"/>
              <w:bottom w:val="single" w:sz="4" w:space="0" w:color="auto"/>
              <w:right w:val="single" w:sz="4" w:space="0" w:color="auto"/>
            </w:tcBorders>
          </w:tcPr>
          <w:p w:rsidR="00874046" w:rsidRPr="00255012" w:rsidRDefault="00874046" w:rsidP="00514E98">
            <w:pPr>
              <w:spacing w:after="150" w:line="360" w:lineRule="auto"/>
              <w:ind w:firstLine="709"/>
              <w:jc w:val="both"/>
              <w:rPr>
                <w:rFonts w:ascii="Times New Roman" w:hAnsi="Times New Roman"/>
                <w:color w:val="000000"/>
                <w:sz w:val="24"/>
                <w:szCs w:val="24"/>
              </w:rPr>
            </w:pPr>
          </w:p>
        </w:tc>
        <w:tc>
          <w:tcPr>
            <w:tcW w:w="3007" w:type="dxa"/>
            <w:tcBorders>
              <w:top w:val="single" w:sz="4" w:space="0" w:color="auto"/>
              <w:left w:val="single" w:sz="4" w:space="0" w:color="auto"/>
              <w:bottom w:val="single" w:sz="4" w:space="0" w:color="auto"/>
              <w:right w:val="single" w:sz="4" w:space="0" w:color="auto"/>
            </w:tcBorders>
            <w:hideMark/>
          </w:tcPr>
          <w:p w:rsidR="00874046" w:rsidRPr="00255012" w:rsidRDefault="00874046" w:rsidP="00514E98">
            <w:pPr>
              <w:spacing w:after="150" w:line="360" w:lineRule="auto"/>
              <w:ind w:firstLine="709"/>
              <w:jc w:val="both"/>
              <w:rPr>
                <w:rFonts w:ascii="Times New Roman" w:hAnsi="Times New Roman"/>
                <w:color w:val="000000"/>
                <w:sz w:val="24"/>
                <w:szCs w:val="24"/>
              </w:rPr>
            </w:pPr>
            <w:r w:rsidRPr="00255012">
              <w:rPr>
                <w:rFonts w:ascii="Times New Roman" w:hAnsi="Times New Roman"/>
                <w:color w:val="000000"/>
                <w:sz w:val="24"/>
                <w:szCs w:val="24"/>
              </w:rPr>
              <w:t>На конец 1 класса</w:t>
            </w:r>
          </w:p>
        </w:tc>
        <w:tc>
          <w:tcPr>
            <w:tcW w:w="3007" w:type="dxa"/>
            <w:tcBorders>
              <w:top w:val="single" w:sz="4" w:space="0" w:color="auto"/>
              <w:left w:val="single" w:sz="4" w:space="0" w:color="auto"/>
              <w:bottom w:val="single" w:sz="4" w:space="0" w:color="auto"/>
              <w:right w:val="single" w:sz="4" w:space="0" w:color="auto"/>
            </w:tcBorders>
            <w:hideMark/>
          </w:tcPr>
          <w:p w:rsidR="00874046" w:rsidRPr="00255012" w:rsidRDefault="00874046" w:rsidP="00514E98">
            <w:pPr>
              <w:spacing w:after="150" w:line="360" w:lineRule="auto"/>
              <w:ind w:firstLine="709"/>
              <w:jc w:val="both"/>
              <w:rPr>
                <w:rFonts w:ascii="Times New Roman" w:hAnsi="Times New Roman"/>
                <w:color w:val="000000"/>
                <w:sz w:val="24"/>
                <w:szCs w:val="24"/>
              </w:rPr>
            </w:pPr>
            <w:r w:rsidRPr="00255012">
              <w:rPr>
                <w:rFonts w:ascii="Times New Roman" w:hAnsi="Times New Roman"/>
                <w:color w:val="000000"/>
                <w:sz w:val="24"/>
                <w:szCs w:val="24"/>
              </w:rPr>
              <w:t>На конец 2 класса</w:t>
            </w:r>
          </w:p>
        </w:tc>
      </w:tr>
      <w:tr w:rsidR="00874046" w:rsidRPr="00255012" w:rsidTr="00514E98">
        <w:trPr>
          <w:trHeight w:val="350"/>
        </w:trPr>
        <w:tc>
          <w:tcPr>
            <w:tcW w:w="3007" w:type="dxa"/>
            <w:tcBorders>
              <w:top w:val="single" w:sz="4" w:space="0" w:color="auto"/>
              <w:left w:val="single" w:sz="4" w:space="0" w:color="auto"/>
              <w:bottom w:val="single" w:sz="4" w:space="0" w:color="auto"/>
              <w:right w:val="single" w:sz="4" w:space="0" w:color="auto"/>
            </w:tcBorders>
            <w:hideMark/>
          </w:tcPr>
          <w:p w:rsidR="00874046" w:rsidRPr="00255012" w:rsidRDefault="00874046" w:rsidP="00514E98">
            <w:pPr>
              <w:spacing w:after="150" w:line="360" w:lineRule="auto"/>
              <w:ind w:firstLine="709"/>
              <w:jc w:val="both"/>
              <w:rPr>
                <w:rFonts w:ascii="Times New Roman" w:hAnsi="Times New Roman"/>
                <w:color w:val="000000"/>
                <w:sz w:val="24"/>
                <w:szCs w:val="24"/>
              </w:rPr>
            </w:pPr>
            <w:r w:rsidRPr="00255012">
              <w:rPr>
                <w:rFonts w:ascii="Times New Roman" w:hAnsi="Times New Roman"/>
                <w:color w:val="000000"/>
                <w:sz w:val="24"/>
                <w:szCs w:val="24"/>
              </w:rPr>
              <w:t>Высокий уровень</w:t>
            </w:r>
          </w:p>
        </w:tc>
        <w:tc>
          <w:tcPr>
            <w:tcW w:w="3007" w:type="dxa"/>
            <w:tcBorders>
              <w:top w:val="single" w:sz="4" w:space="0" w:color="auto"/>
              <w:left w:val="single" w:sz="4" w:space="0" w:color="auto"/>
              <w:bottom w:val="single" w:sz="4" w:space="0" w:color="auto"/>
              <w:right w:val="single" w:sz="4" w:space="0" w:color="auto"/>
            </w:tcBorders>
            <w:hideMark/>
          </w:tcPr>
          <w:p w:rsidR="00874046" w:rsidRPr="00255012" w:rsidRDefault="00874046" w:rsidP="00514E98">
            <w:pPr>
              <w:spacing w:after="150" w:line="360" w:lineRule="auto"/>
              <w:ind w:firstLine="709"/>
              <w:jc w:val="both"/>
              <w:rPr>
                <w:rFonts w:ascii="Times New Roman" w:hAnsi="Times New Roman"/>
                <w:color w:val="000000"/>
                <w:sz w:val="24"/>
                <w:szCs w:val="24"/>
              </w:rPr>
            </w:pPr>
            <w:r w:rsidRPr="00255012">
              <w:rPr>
                <w:rFonts w:ascii="Times New Roman" w:hAnsi="Times New Roman"/>
                <w:color w:val="000000"/>
                <w:sz w:val="24"/>
                <w:szCs w:val="24"/>
              </w:rPr>
              <w:t>30%</w:t>
            </w:r>
          </w:p>
        </w:tc>
        <w:tc>
          <w:tcPr>
            <w:tcW w:w="3007" w:type="dxa"/>
            <w:tcBorders>
              <w:top w:val="single" w:sz="4" w:space="0" w:color="auto"/>
              <w:left w:val="single" w:sz="4" w:space="0" w:color="auto"/>
              <w:bottom w:val="single" w:sz="4" w:space="0" w:color="auto"/>
              <w:right w:val="single" w:sz="4" w:space="0" w:color="auto"/>
            </w:tcBorders>
            <w:hideMark/>
          </w:tcPr>
          <w:p w:rsidR="00874046" w:rsidRPr="00255012" w:rsidRDefault="00874046" w:rsidP="00514E98">
            <w:pPr>
              <w:spacing w:after="150" w:line="360" w:lineRule="auto"/>
              <w:ind w:firstLine="709"/>
              <w:jc w:val="both"/>
              <w:rPr>
                <w:rFonts w:ascii="Times New Roman" w:hAnsi="Times New Roman"/>
                <w:color w:val="000000"/>
                <w:sz w:val="24"/>
                <w:szCs w:val="24"/>
              </w:rPr>
            </w:pPr>
            <w:r w:rsidRPr="00255012">
              <w:rPr>
                <w:rFonts w:ascii="Times New Roman" w:hAnsi="Times New Roman"/>
                <w:color w:val="000000"/>
                <w:sz w:val="24"/>
                <w:szCs w:val="24"/>
              </w:rPr>
              <w:t>40%</w:t>
            </w:r>
          </w:p>
        </w:tc>
      </w:tr>
      <w:tr w:rsidR="00874046" w:rsidRPr="00255012" w:rsidTr="00514E98">
        <w:trPr>
          <w:trHeight w:val="350"/>
        </w:trPr>
        <w:tc>
          <w:tcPr>
            <w:tcW w:w="3007" w:type="dxa"/>
            <w:tcBorders>
              <w:top w:val="single" w:sz="4" w:space="0" w:color="auto"/>
              <w:left w:val="single" w:sz="4" w:space="0" w:color="auto"/>
              <w:bottom w:val="single" w:sz="4" w:space="0" w:color="auto"/>
              <w:right w:val="single" w:sz="4" w:space="0" w:color="auto"/>
            </w:tcBorders>
            <w:hideMark/>
          </w:tcPr>
          <w:p w:rsidR="00874046" w:rsidRPr="00255012" w:rsidRDefault="00874046" w:rsidP="00514E98">
            <w:pPr>
              <w:spacing w:line="360" w:lineRule="auto"/>
              <w:ind w:firstLine="709"/>
              <w:jc w:val="both"/>
              <w:rPr>
                <w:rFonts w:ascii="Times New Roman" w:hAnsi="Times New Roman"/>
                <w:color w:val="000000"/>
                <w:sz w:val="24"/>
                <w:szCs w:val="24"/>
              </w:rPr>
            </w:pPr>
            <w:r w:rsidRPr="00255012">
              <w:rPr>
                <w:rFonts w:ascii="Times New Roman" w:hAnsi="Times New Roman"/>
                <w:color w:val="000000"/>
                <w:sz w:val="24"/>
                <w:szCs w:val="24"/>
              </w:rPr>
              <w:t>Средний уровень</w:t>
            </w:r>
          </w:p>
        </w:tc>
        <w:tc>
          <w:tcPr>
            <w:tcW w:w="3007" w:type="dxa"/>
            <w:tcBorders>
              <w:top w:val="single" w:sz="4" w:space="0" w:color="auto"/>
              <w:left w:val="single" w:sz="4" w:space="0" w:color="auto"/>
              <w:bottom w:val="single" w:sz="4" w:space="0" w:color="auto"/>
              <w:right w:val="single" w:sz="4" w:space="0" w:color="auto"/>
            </w:tcBorders>
            <w:hideMark/>
          </w:tcPr>
          <w:p w:rsidR="00874046" w:rsidRPr="00255012" w:rsidRDefault="00874046" w:rsidP="00514E98">
            <w:pPr>
              <w:spacing w:line="360" w:lineRule="auto"/>
              <w:ind w:firstLine="709"/>
              <w:jc w:val="both"/>
              <w:rPr>
                <w:rFonts w:ascii="Times New Roman" w:hAnsi="Times New Roman"/>
                <w:color w:val="000000"/>
                <w:sz w:val="24"/>
                <w:szCs w:val="24"/>
              </w:rPr>
            </w:pPr>
            <w:r w:rsidRPr="00255012">
              <w:rPr>
                <w:rFonts w:ascii="Times New Roman" w:hAnsi="Times New Roman"/>
                <w:color w:val="000000"/>
                <w:sz w:val="24"/>
                <w:szCs w:val="24"/>
              </w:rPr>
              <w:t>50%</w:t>
            </w:r>
          </w:p>
        </w:tc>
        <w:tc>
          <w:tcPr>
            <w:tcW w:w="3007" w:type="dxa"/>
            <w:tcBorders>
              <w:top w:val="single" w:sz="4" w:space="0" w:color="auto"/>
              <w:left w:val="single" w:sz="4" w:space="0" w:color="auto"/>
              <w:bottom w:val="single" w:sz="4" w:space="0" w:color="auto"/>
              <w:right w:val="single" w:sz="4" w:space="0" w:color="auto"/>
            </w:tcBorders>
            <w:hideMark/>
          </w:tcPr>
          <w:p w:rsidR="00874046" w:rsidRPr="00255012" w:rsidRDefault="00874046" w:rsidP="00514E98">
            <w:pPr>
              <w:spacing w:line="360" w:lineRule="auto"/>
              <w:ind w:firstLine="709"/>
              <w:jc w:val="both"/>
              <w:rPr>
                <w:rFonts w:ascii="Times New Roman" w:hAnsi="Times New Roman"/>
                <w:color w:val="000000"/>
                <w:sz w:val="24"/>
                <w:szCs w:val="24"/>
              </w:rPr>
            </w:pPr>
            <w:r w:rsidRPr="00255012">
              <w:rPr>
                <w:rFonts w:ascii="Times New Roman" w:hAnsi="Times New Roman"/>
                <w:color w:val="000000"/>
                <w:sz w:val="24"/>
                <w:szCs w:val="24"/>
              </w:rPr>
              <w:t>60%</w:t>
            </w:r>
          </w:p>
        </w:tc>
      </w:tr>
      <w:tr w:rsidR="00874046" w:rsidRPr="00255012" w:rsidTr="00514E98">
        <w:trPr>
          <w:trHeight w:val="366"/>
        </w:trPr>
        <w:tc>
          <w:tcPr>
            <w:tcW w:w="3007" w:type="dxa"/>
            <w:tcBorders>
              <w:top w:val="single" w:sz="4" w:space="0" w:color="auto"/>
              <w:left w:val="single" w:sz="4" w:space="0" w:color="auto"/>
              <w:bottom w:val="single" w:sz="4" w:space="0" w:color="auto"/>
              <w:right w:val="single" w:sz="4" w:space="0" w:color="auto"/>
            </w:tcBorders>
            <w:hideMark/>
          </w:tcPr>
          <w:p w:rsidR="00874046" w:rsidRPr="00255012" w:rsidRDefault="00874046" w:rsidP="00514E98">
            <w:pPr>
              <w:spacing w:after="150" w:line="360" w:lineRule="auto"/>
              <w:ind w:firstLine="709"/>
              <w:jc w:val="both"/>
              <w:rPr>
                <w:rFonts w:ascii="Times New Roman" w:hAnsi="Times New Roman"/>
                <w:color w:val="000000"/>
                <w:sz w:val="24"/>
                <w:szCs w:val="24"/>
              </w:rPr>
            </w:pPr>
            <w:r w:rsidRPr="00255012">
              <w:rPr>
                <w:rFonts w:ascii="Times New Roman" w:hAnsi="Times New Roman"/>
                <w:color w:val="000000"/>
                <w:sz w:val="24"/>
                <w:szCs w:val="24"/>
              </w:rPr>
              <w:t>Низкий уровень</w:t>
            </w:r>
          </w:p>
        </w:tc>
        <w:tc>
          <w:tcPr>
            <w:tcW w:w="3007" w:type="dxa"/>
            <w:tcBorders>
              <w:top w:val="single" w:sz="4" w:space="0" w:color="auto"/>
              <w:left w:val="single" w:sz="4" w:space="0" w:color="auto"/>
              <w:bottom w:val="single" w:sz="4" w:space="0" w:color="auto"/>
              <w:right w:val="single" w:sz="4" w:space="0" w:color="auto"/>
            </w:tcBorders>
            <w:hideMark/>
          </w:tcPr>
          <w:p w:rsidR="00874046" w:rsidRPr="00255012" w:rsidRDefault="00874046" w:rsidP="00514E98">
            <w:pPr>
              <w:spacing w:after="150" w:line="360" w:lineRule="auto"/>
              <w:ind w:firstLine="709"/>
              <w:jc w:val="both"/>
              <w:rPr>
                <w:rFonts w:ascii="Times New Roman" w:hAnsi="Times New Roman"/>
                <w:color w:val="000000"/>
                <w:sz w:val="24"/>
                <w:szCs w:val="24"/>
              </w:rPr>
            </w:pPr>
            <w:r w:rsidRPr="00255012">
              <w:rPr>
                <w:rFonts w:ascii="Times New Roman" w:hAnsi="Times New Roman"/>
                <w:color w:val="000000"/>
                <w:sz w:val="24"/>
                <w:szCs w:val="24"/>
              </w:rPr>
              <w:t>20%</w:t>
            </w:r>
          </w:p>
        </w:tc>
        <w:tc>
          <w:tcPr>
            <w:tcW w:w="3007" w:type="dxa"/>
            <w:tcBorders>
              <w:top w:val="single" w:sz="4" w:space="0" w:color="auto"/>
              <w:left w:val="single" w:sz="4" w:space="0" w:color="auto"/>
              <w:bottom w:val="single" w:sz="4" w:space="0" w:color="auto"/>
              <w:right w:val="single" w:sz="4" w:space="0" w:color="auto"/>
            </w:tcBorders>
            <w:hideMark/>
          </w:tcPr>
          <w:p w:rsidR="00874046" w:rsidRPr="00255012" w:rsidRDefault="00874046" w:rsidP="00514E98">
            <w:pPr>
              <w:spacing w:after="150" w:line="360" w:lineRule="auto"/>
              <w:ind w:firstLine="709"/>
              <w:jc w:val="both"/>
              <w:rPr>
                <w:rFonts w:ascii="Times New Roman" w:hAnsi="Times New Roman"/>
                <w:color w:val="000000"/>
                <w:sz w:val="24"/>
                <w:szCs w:val="24"/>
              </w:rPr>
            </w:pPr>
            <w:r w:rsidRPr="00255012">
              <w:rPr>
                <w:rFonts w:ascii="Times New Roman" w:hAnsi="Times New Roman"/>
                <w:color w:val="000000"/>
                <w:sz w:val="24"/>
                <w:szCs w:val="24"/>
              </w:rPr>
              <w:t>0%</w:t>
            </w:r>
          </w:p>
        </w:tc>
      </w:tr>
    </w:tbl>
    <w:p w:rsidR="00874046" w:rsidRPr="00255012" w:rsidRDefault="00874046" w:rsidP="00874046">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На основе данной таблицы видно, что справились с контрольной работой 100% обучающихся. Обучающиеся получили прочные необходимые базовые знания.</w:t>
      </w:r>
    </w:p>
    <w:p w:rsidR="00874046" w:rsidRPr="00255012" w:rsidRDefault="00874046" w:rsidP="00874046">
      <w:pPr>
        <w:spacing w:line="360" w:lineRule="auto"/>
        <w:ind w:firstLine="709"/>
        <w:jc w:val="both"/>
        <w:rPr>
          <w:rFonts w:ascii="Times New Roman" w:hAnsi="Times New Roman"/>
          <w:sz w:val="24"/>
          <w:szCs w:val="24"/>
          <w:lang w:eastAsia="ru-RU"/>
        </w:rPr>
      </w:pPr>
      <w:r w:rsidRPr="00255012">
        <w:rPr>
          <w:rFonts w:ascii="Times New Roman" w:hAnsi="Times New Roman"/>
          <w:noProof/>
          <w:sz w:val="24"/>
          <w:szCs w:val="24"/>
          <w:lang w:eastAsia="ru-RU"/>
        </w:rPr>
        <w:drawing>
          <wp:inline distT="0" distB="0" distL="0" distR="0" wp14:anchorId="1AB2C92E" wp14:editId="57DCB8FC">
            <wp:extent cx="5411338" cy="2756848"/>
            <wp:effectExtent l="0" t="0" r="18415" b="571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74046" w:rsidRPr="00255012" w:rsidRDefault="00874046" w:rsidP="00874046">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Сравнительный анализ предметных результатов по окружаю</w:t>
      </w:r>
      <w:r>
        <w:rPr>
          <w:rFonts w:ascii="Times New Roman" w:hAnsi="Times New Roman"/>
          <w:sz w:val="24"/>
          <w:szCs w:val="24"/>
          <w:lang w:eastAsia="ru-RU"/>
        </w:rPr>
        <w:t xml:space="preserve">щему миру </w:t>
      </w:r>
      <w:r w:rsidRPr="00255012">
        <w:rPr>
          <w:rFonts w:ascii="Times New Roman" w:hAnsi="Times New Roman"/>
          <w:sz w:val="24"/>
          <w:szCs w:val="24"/>
          <w:lang w:eastAsia="ru-RU"/>
        </w:rPr>
        <w:t xml:space="preserve"> показал наилучшие результаты во 2 классе.</w:t>
      </w:r>
    </w:p>
    <w:p w:rsidR="00874046" w:rsidRPr="00255012" w:rsidRDefault="00874046" w:rsidP="00874046">
      <w:pPr>
        <w:spacing w:line="360" w:lineRule="auto"/>
        <w:ind w:firstLine="709"/>
        <w:jc w:val="both"/>
        <w:rPr>
          <w:rFonts w:ascii="Times New Roman" w:hAnsi="Times New Roman"/>
          <w:b/>
          <w:sz w:val="24"/>
          <w:szCs w:val="24"/>
          <w:lang w:eastAsia="ru-RU"/>
        </w:rPr>
      </w:pPr>
      <w:r w:rsidRPr="00255012">
        <w:rPr>
          <w:rFonts w:ascii="Times New Roman" w:hAnsi="Times New Roman"/>
          <w:b/>
          <w:sz w:val="24"/>
          <w:szCs w:val="24"/>
          <w:lang w:eastAsia="ru-RU"/>
        </w:rPr>
        <w:t>Рекомендации:</w:t>
      </w:r>
    </w:p>
    <w:p w:rsidR="00874046" w:rsidRPr="00255012" w:rsidRDefault="00874046" w:rsidP="00874046">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 Разнообразить контроль знаний по предмету;</w:t>
      </w:r>
    </w:p>
    <w:p w:rsidR="00874046" w:rsidRPr="00255012" w:rsidRDefault="00874046" w:rsidP="00874046">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 Учить осуществлять сравнение, группировку по заданным критериям, анализ объектов с выделением существенных признаков;</w:t>
      </w:r>
    </w:p>
    <w:p w:rsidR="00874046" w:rsidRPr="00255012" w:rsidRDefault="00874046" w:rsidP="00874046">
      <w:pPr>
        <w:spacing w:line="360" w:lineRule="auto"/>
        <w:ind w:firstLine="709"/>
        <w:jc w:val="both"/>
        <w:rPr>
          <w:rFonts w:ascii="Times New Roman" w:hAnsi="Times New Roman"/>
          <w:sz w:val="24"/>
          <w:szCs w:val="24"/>
          <w:lang w:eastAsia="ru-RU"/>
        </w:rPr>
      </w:pPr>
      <w:r w:rsidRPr="00255012">
        <w:rPr>
          <w:rFonts w:ascii="Times New Roman" w:hAnsi="Times New Roman"/>
          <w:sz w:val="24"/>
          <w:szCs w:val="24"/>
          <w:lang w:eastAsia="ru-RU"/>
        </w:rPr>
        <w:t>-Включать в уроки вопросы на повторение ранее изученных тем;</w:t>
      </w:r>
    </w:p>
    <w:p w:rsidR="00874046" w:rsidRPr="00255012" w:rsidRDefault="00874046" w:rsidP="00874046">
      <w:pPr>
        <w:shd w:val="clear" w:color="auto" w:fill="FFFFFF"/>
        <w:spacing w:after="150" w:line="360" w:lineRule="auto"/>
        <w:ind w:firstLine="709"/>
        <w:jc w:val="both"/>
        <w:rPr>
          <w:rFonts w:ascii="Times New Roman" w:eastAsia="Times New Roman" w:hAnsi="Times New Roman"/>
          <w:color w:val="000000"/>
          <w:sz w:val="24"/>
          <w:szCs w:val="24"/>
          <w:lang w:eastAsia="ru-RU"/>
        </w:rPr>
      </w:pPr>
      <w:r w:rsidRPr="00255012">
        <w:rPr>
          <w:rFonts w:ascii="Times New Roman" w:eastAsia="Times New Roman" w:hAnsi="Times New Roman"/>
          <w:color w:val="000000"/>
          <w:sz w:val="24"/>
          <w:szCs w:val="24"/>
          <w:lang w:eastAsia="ru-RU"/>
        </w:rPr>
        <w:t xml:space="preserve">Анализ сформированности УУД показывает, </w:t>
      </w:r>
      <w:r w:rsidRPr="00255012">
        <w:rPr>
          <w:rFonts w:ascii="Times New Roman" w:eastAsia="Times New Roman" w:hAnsi="Times New Roman"/>
          <w:sz w:val="24"/>
          <w:szCs w:val="24"/>
          <w:lang w:eastAsia="ru-RU"/>
        </w:rPr>
        <w:t>что наблюдается положительная динамика сформированности личностных, познавательных, коммуникативных, регулятивных   и предметных УУД у обучающихся 2 класса.</w:t>
      </w:r>
    </w:p>
    <w:p w:rsidR="00874046" w:rsidRPr="00255012" w:rsidRDefault="00874046" w:rsidP="00874046">
      <w:pPr>
        <w:spacing w:line="360" w:lineRule="auto"/>
        <w:ind w:firstLine="709"/>
        <w:jc w:val="both"/>
        <w:rPr>
          <w:rFonts w:ascii="Times New Roman" w:hAnsi="Times New Roman"/>
          <w:b/>
          <w:sz w:val="24"/>
          <w:szCs w:val="24"/>
          <w:lang w:eastAsia="ru-RU"/>
        </w:rPr>
      </w:pPr>
      <w:r w:rsidRPr="00255012">
        <w:rPr>
          <w:rFonts w:ascii="Times New Roman" w:hAnsi="Times New Roman"/>
          <w:b/>
          <w:sz w:val="24"/>
          <w:szCs w:val="24"/>
          <w:lang w:eastAsia="ru-RU"/>
        </w:rPr>
        <w:t>На учебный год в 3 классе рекомендую:</w:t>
      </w:r>
    </w:p>
    <w:p w:rsidR="00874046" w:rsidRPr="007A6E4D" w:rsidRDefault="00874046" w:rsidP="00874046">
      <w:pPr>
        <w:spacing w:line="360" w:lineRule="auto"/>
        <w:jc w:val="both"/>
        <w:rPr>
          <w:rFonts w:ascii="Times New Roman" w:hAnsi="Times New Roman"/>
          <w:sz w:val="24"/>
          <w:szCs w:val="24"/>
          <w:lang w:eastAsia="ru-RU"/>
        </w:rPr>
      </w:pPr>
      <w:r w:rsidRPr="007A6E4D">
        <w:rPr>
          <w:rFonts w:ascii="Times New Roman" w:hAnsi="Times New Roman"/>
          <w:sz w:val="24"/>
          <w:szCs w:val="24"/>
          <w:lang w:eastAsia="ru-RU"/>
        </w:rPr>
        <w:t>Повысить успеваемость, через развивающие задания;</w:t>
      </w:r>
    </w:p>
    <w:p w:rsidR="00874046" w:rsidRPr="007A6E4D" w:rsidRDefault="00874046" w:rsidP="00874046">
      <w:pPr>
        <w:spacing w:line="360" w:lineRule="auto"/>
        <w:jc w:val="both"/>
        <w:rPr>
          <w:rFonts w:ascii="Times New Roman" w:hAnsi="Times New Roman"/>
          <w:sz w:val="24"/>
          <w:szCs w:val="24"/>
          <w:lang w:eastAsia="ru-RU"/>
        </w:rPr>
      </w:pPr>
      <w:r w:rsidRPr="007A6E4D">
        <w:rPr>
          <w:rFonts w:ascii="Times New Roman" w:hAnsi="Times New Roman"/>
          <w:sz w:val="24"/>
          <w:szCs w:val="24"/>
          <w:lang w:eastAsia="ru-RU"/>
        </w:rPr>
        <w:t>Учить детей применять полученные знания на практике;</w:t>
      </w:r>
    </w:p>
    <w:p w:rsidR="00874046" w:rsidRPr="007A6E4D" w:rsidRDefault="00874046" w:rsidP="00874046">
      <w:pPr>
        <w:spacing w:line="360" w:lineRule="auto"/>
        <w:jc w:val="both"/>
        <w:rPr>
          <w:rFonts w:ascii="Times New Roman" w:hAnsi="Times New Roman"/>
          <w:sz w:val="24"/>
          <w:szCs w:val="24"/>
          <w:lang w:eastAsia="ru-RU"/>
        </w:rPr>
      </w:pPr>
      <w:r w:rsidRPr="007A6E4D">
        <w:rPr>
          <w:rFonts w:ascii="Times New Roman" w:hAnsi="Times New Roman"/>
          <w:sz w:val="24"/>
          <w:szCs w:val="24"/>
          <w:lang w:eastAsia="ru-RU"/>
        </w:rPr>
        <w:t>Развивать у детей творческие способности и самостоятельность, через выполнение работ творческого характера;</w:t>
      </w:r>
    </w:p>
    <w:p w:rsidR="00874046" w:rsidRPr="007A6E4D" w:rsidRDefault="00874046" w:rsidP="00874046">
      <w:pPr>
        <w:spacing w:line="360" w:lineRule="auto"/>
        <w:jc w:val="both"/>
        <w:rPr>
          <w:rFonts w:ascii="Times New Roman" w:hAnsi="Times New Roman"/>
          <w:sz w:val="24"/>
          <w:szCs w:val="24"/>
          <w:lang w:eastAsia="ru-RU"/>
        </w:rPr>
      </w:pPr>
      <w:r w:rsidRPr="007A6E4D">
        <w:rPr>
          <w:rFonts w:ascii="Times New Roman" w:hAnsi="Times New Roman"/>
          <w:sz w:val="24"/>
          <w:szCs w:val="24"/>
          <w:lang w:eastAsia="ru-RU"/>
        </w:rPr>
        <w:t>Развивать логические мышление при решении задач;</w:t>
      </w:r>
    </w:p>
    <w:p w:rsidR="008639BF" w:rsidRDefault="00874046" w:rsidP="00874046">
      <w:pPr>
        <w:jc w:val="both"/>
        <w:rPr>
          <w:rFonts w:ascii="Times New Roman" w:hAnsi="Times New Roman"/>
          <w:sz w:val="24"/>
          <w:szCs w:val="24"/>
          <w:lang w:eastAsia="ru-RU"/>
        </w:rPr>
      </w:pPr>
      <w:r w:rsidRPr="007A6E4D">
        <w:rPr>
          <w:rFonts w:ascii="Times New Roman" w:hAnsi="Times New Roman"/>
          <w:sz w:val="24"/>
          <w:szCs w:val="24"/>
          <w:lang w:eastAsia="ru-RU"/>
        </w:rPr>
        <w:t>Учить обосновывать свой ответ, рассуждать, д</w:t>
      </w:r>
      <w:r>
        <w:rPr>
          <w:rFonts w:ascii="Times New Roman" w:hAnsi="Times New Roman"/>
          <w:sz w:val="24"/>
          <w:szCs w:val="24"/>
          <w:lang w:eastAsia="ru-RU"/>
        </w:rPr>
        <w:t>елать выводы.</w:t>
      </w:r>
    </w:p>
    <w:p w:rsidR="00874046" w:rsidRDefault="00874046" w:rsidP="00874046">
      <w:pPr>
        <w:jc w:val="center"/>
        <w:rPr>
          <w:rFonts w:ascii="Times New Roman" w:hAnsi="Times New Roman"/>
          <w:b/>
          <w:i w:val="0"/>
          <w:sz w:val="24"/>
          <w:szCs w:val="24"/>
          <w:lang w:eastAsia="ru-RU"/>
        </w:rPr>
      </w:pPr>
    </w:p>
    <w:p w:rsidR="00874046" w:rsidRDefault="00874046" w:rsidP="00874046">
      <w:pPr>
        <w:jc w:val="center"/>
        <w:rPr>
          <w:rFonts w:ascii="Times New Roman" w:hAnsi="Times New Roman"/>
          <w:b/>
          <w:i w:val="0"/>
          <w:sz w:val="24"/>
          <w:szCs w:val="24"/>
          <w:lang w:eastAsia="ru-RU"/>
        </w:rPr>
      </w:pPr>
      <w:r>
        <w:rPr>
          <w:rFonts w:ascii="Times New Roman" w:hAnsi="Times New Roman"/>
          <w:b/>
          <w:i w:val="0"/>
          <w:sz w:val="24"/>
          <w:szCs w:val="24"/>
          <w:lang w:eastAsia="ru-RU"/>
        </w:rPr>
        <w:t>3 класс:</w:t>
      </w:r>
    </w:p>
    <w:p w:rsidR="0069457C" w:rsidRPr="00C26546" w:rsidRDefault="0069457C" w:rsidP="0069457C">
      <w:pPr>
        <w:spacing w:after="0" w:line="360" w:lineRule="auto"/>
        <w:jc w:val="both"/>
        <w:rPr>
          <w:rFonts w:ascii="Times New Roman" w:hAnsi="Times New Roman"/>
          <w:b/>
          <w:i w:val="0"/>
          <w:sz w:val="24"/>
          <w:szCs w:val="24"/>
        </w:rPr>
      </w:pPr>
      <w:r>
        <w:rPr>
          <w:rFonts w:ascii="Times New Roman" w:hAnsi="Times New Roman"/>
          <w:b/>
          <w:sz w:val="24"/>
          <w:szCs w:val="24"/>
        </w:rPr>
        <w:t>Личностные результаты:</w:t>
      </w:r>
    </w:p>
    <w:p w:rsidR="0069457C" w:rsidRPr="00C26546" w:rsidRDefault="0069457C" w:rsidP="0069457C">
      <w:pPr>
        <w:spacing w:after="0" w:line="360" w:lineRule="auto"/>
        <w:jc w:val="both"/>
        <w:rPr>
          <w:rFonts w:ascii="Times New Roman" w:eastAsia="Times New Roman" w:hAnsi="Times New Roman"/>
          <w:sz w:val="24"/>
          <w:szCs w:val="24"/>
          <w:lang w:eastAsia="ru-RU"/>
        </w:rPr>
      </w:pPr>
      <w:r w:rsidRPr="00C26546">
        <w:rPr>
          <w:rFonts w:ascii="Times New Roman" w:eastAsia="Times New Roman" w:hAnsi="Times New Roman"/>
          <w:b/>
          <w:bCs/>
          <w:sz w:val="24"/>
          <w:szCs w:val="24"/>
          <w:lang w:eastAsia="ru-RU"/>
        </w:rPr>
        <w:t xml:space="preserve">Цель: </w:t>
      </w:r>
    </w:p>
    <w:p w:rsidR="0069457C" w:rsidRPr="00C26546" w:rsidRDefault="0069457C" w:rsidP="0069457C">
      <w:pPr>
        <w:spacing w:after="0" w:line="360" w:lineRule="auto"/>
        <w:jc w:val="both"/>
        <w:rPr>
          <w:rFonts w:ascii="Times New Roman" w:eastAsia="Times New Roman" w:hAnsi="Times New Roman"/>
          <w:sz w:val="24"/>
          <w:szCs w:val="24"/>
          <w:lang w:eastAsia="ru-RU"/>
        </w:rPr>
      </w:pPr>
      <w:r w:rsidRPr="00C26546">
        <w:rPr>
          <w:rFonts w:ascii="Times New Roman" w:eastAsia="Times New Roman" w:hAnsi="Times New Roman"/>
          <w:sz w:val="24"/>
          <w:szCs w:val="24"/>
          <w:lang w:eastAsia="ru-RU"/>
        </w:rPr>
        <w:t>- выявление уровня сформированности личностных и коммуникативных УУД у учащихся 3-го класса;</w:t>
      </w:r>
    </w:p>
    <w:p w:rsidR="0069457C" w:rsidRPr="00C26546" w:rsidRDefault="0069457C" w:rsidP="0069457C">
      <w:pPr>
        <w:spacing w:after="0" w:line="360" w:lineRule="auto"/>
        <w:jc w:val="both"/>
        <w:rPr>
          <w:rFonts w:ascii="Times New Roman" w:eastAsia="Times New Roman" w:hAnsi="Times New Roman"/>
          <w:sz w:val="24"/>
          <w:szCs w:val="24"/>
          <w:lang w:eastAsia="ru-RU"/>
        </w:rPr>
      </w:pPr>
      <w:r w:rsidRPr="00C26546">
        <w:rPr>
          <w:rFonts w:ascii="Times New Roman" w:eastAsia="Times New Roman" w:hAnsi="Times New Roman"/>
          <w:b/>
          <w:bCs/>
          <w:sz w:val="24"/>
          <w:szCs w:val="24"/>
          <w:lang w:eastAsia="ru-RU"/>
        </w:rPr>
        <w:t>Задачи:</w:t>
      </w:r>
    </w:p>
    <w:p w:rsidR="0069457C" w:rsidRPr="00C26546" w:rsidRDefault="0069457C" w:rsidP="0069457C">
      <w:pPr>
        <w:spacing w:after="0" w:line="360" w:lineRule="auto"/>
        <w:jc w:val="both"/>
        <w:rPr>
          <w:rFonts w:ascii="Times New Roman" w:eastAsia="Times New Roman" w:hAnsi="Times New Roman"/>
          <w:sz w:val="24"/>
          <w:szCs w:val="24"/>
          <w:lang w:eastAsia="ru-RU"/>
        </w:rPr>
      </w:pPr>
      <w:r w:rsidRPr="00C26546">
        <w:rPr>
          <w:rFonts w:ascii="Times New Roman" w:eastAsia="Times New Roman" w:hAnsi="Times New Roman"/>
          <w:sz w:val="24"/>
          <w:szCs w:val="24"/>
          <w:lang w:eastAsia="ru-RU"/>
        </w:rPr>
        <w:t>- провести диагностику учащихся 3-го класса;</w:t>
      </w:r>
    </w:p>
    <w:p w:rsidR="0069457C" w:rsidRPr="00C26546" w:rsidRDefault="0069457C" w:rsidP="0069457C">
      <w:pPr>
        <w:spacing w:after="0" w:line="360" w:lineRule="auto"/>
        <w:jc w:val="both"/>
        <w:rPr>
          <w:rFonts w:ascii="Times New Roman" w:eastAsia="Times New Roman" w:hAnsi="Times New Roman"/>
          <w:sz w:val="24"/>
          <w:szCs w:val="24"/>
          <w:lang w:eastAsia="ru-RU"/>
        </w:rPr>
      </w:pPr>
      <w:r w:rsidRPr="00C26546">
        <w:rPr>
          <w:rFonts w:ascii="Times New Roman" w:eastAsia="Times New Roman" w:hAnsi="Times New Roman"/>
          <w:sz w:val="24"/>
          <w:szCs w:val="24"/>
          <w:lang w:eastAsia="ru-RU"/>
        </w:rPr>
        <w:t>- провести мониторинговое исследование.</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5"/>
        <w:gridCol w:w="4416"/>
        <w:gridCol w:w="8994"/>
      </w:tblGrid>
      <w:tr w:rsidR="0069457C" w:rsidRPr="00C26546" w:rsidTr="0069457C">
        <w:trPr>
          <w:trHeight w:val="407"/>
          <w:tblCellSpacing w:w="0" w:type="dxa"/>
        </w:trPr>
        <w:tc>
          <w:tcPr>
            <w:tcW w:w="1265" w:type="dxa"/>
            <w:tcBorders>
              <w:top w:val="outset" w:sz="6" w:space="0" w:color="auto"/>
              <w:left w:val="outset" w:sz="6" w:space="0" w:color="auto"/>
              <w:bottom w:val="outset" w:sz="6" w:space="0" w:color="auto"/>
              <w:right w:val="outset" w:sz="6" w:space="0" w:color="auto"/>
            </w:tcBorders>
            <w:hideMark/>
          </w:tcPr>
          <w:p w:rsidR="0069457C" w:rsidRPr="00C26546" w:rsidRDefault="0069457C" w:rsidP="00514E98">
            <w:pPr>
              <w:spacing w:after="0" w:line="360" w:lineRule="auto"/>
              <w:jc w:val="both"/>
              <w:rPr>
                <w:rFonts w:ascii="Times New Roman" w:eastAsia="Times New Roman" w:hAnsi="Times New Roman"/>
                <w:sz w:val="24"/>
                <w:szCs w:val="24"/>
                <w:lang w:eastAsia="ru-RU"/>
              </w:rPr>
            </w:pPr>
            <w:r w:rsidRPr="00C26546">
              <w:rPr>
                <w:rFonts w:ascii="Times New Roman" w:eastAsia="Times New Roman" w:hAnsi="Times New Roman"/>
                <w:b/>
                <w:bCs/>
                <w:sz w:val="24"/>
                <w:szCs w:val="24"/>
                <w:lang w:eastAsia="ru-RU"/>
              </w:rPr>
              <w:t> №</w:t>
            </w:r>
          </w:p>
        </w:tc>
        <w:tc>
          <w:tcPr>
            <w:tcW w:w="4416" w:type="dxa"/>
            <w:tcBorders>
              <w:top w:val="outset" w:sz="6" w:space="0" w:color="auto"/>
              <w:left w:val="outset" w:sz="6" w:space="0" w:color="auto"/>
              <w:bottom w:val="outset" w:sz="6" w:space="0" w:color="auto"/>
              <w:right w:val="outset" w:sz="6" w:space="0" w:color="auto"/>
            </w:tcBorders>
            <w:hideMark/>
          </w:tcPr>
          <w:p w:rsidR="0069457C" w:rsidRPr="00C26546" w:rsidRDefault="0069457C" w:rsidP="00514E98">
            <w:pPr>
              <w:spacing w:after="0" w:line="360" w:lineRule="auto"/>
              <w:jc w:val="both"/>
              <w:rPr>
                <w:rFonts w:ascii="Times New Roman" w:eastAsia="Times New Roman" w:hAnsi="Times New Roman"/>
                <w:sz w:val="24"/>
                <w:szCs w:val="24"/>
                <w:lang w:eastAsia="ru-RU"/>
              </w:rPr>
            </w:pPr>
            <w:r w:rsidRPr="00C26546">
              <w:rPr>
                <w:rFonts w:ascii="Times New Roman" w:eastAsia="Times New Roman" w:hAnsi="Times New Roman"/>
                <w:b/>
                <w:bCs/>
                <w:sz w:val="24"/>
                <w:szCs w:val="24"/>
                <w:lang w:eastAsia="ru-RU"/>
              </w:rPr>
              <w:t>УУД</w:t>
            </w:r>
          </w:p>
        </w:tc>
        <w:tc>
          <w:tcPr>
            <w:tcW w:w="8994" w:type="dxa"/>
            <w:tcBorders>
              <w:top w:val="outset" w:sz="6" w:space="0" w:color="auto"/>
              <w:left w:val="outset" w:sz="6" w:space="0" w:color="auto"/>
              <w:bottom w:val="outset" w:sz="6" w:space="0" w:color="auto"/>
              <w:right w:val="outset" w:sz="6" w:space="0" w:color="auto"/>
            </w:tcBorders>
            <w:hideMark/>
          </w:tcPr>
          <w:p w:rsidR="0069457C" w:rsidRPr="00C26546" w:rsidRDefault="0069457C" w:rsidP="00514E98">
            <w:pPr>
              <w:spacing w:after="0" w:line="360" w:lineRule="auto"/>
              <w:jc w:val="both"/>
              <w:rPr>
                <w:rFonts w:ascii="Times New Roman" w:eastAsia="Times New Roman" w:hAnsi="Times New Roman"/>
                <w:sz w:val="24"/>
                <w:szCs w:val="24"/>
                <w:lang w:eastAsia="ru-RU"/>
              </w:rPr>
            </w:pPr>
            <w:r w:rsidRPr="00C26546">
              <w:rPr>
                <w:rFonts w:ascii="Times New Roman" w:eastAsia="Times New Roman" w:hAnsi="Times New Roman"/>
                <w:b/>
                <w:bCs/>
                <w:sz w:val="24"/>
                <w:szCs w:val="24"/>
                <w:lang w:eastAsia="ru-RU"/>
              </w:rPr>
              <w:t>Диагностические методики</w:t>
            </w:r>
          </w:p>
        </w:tc>
      </w:tr>
      <w:tr w:rsidR="0069457C" w:rsidRPr="00C26546" w:rsidTr="0069457C">
        <w:trPr>
          <w:trHeight w:val="746"/>
          <w:tblCellSpacing w:w="0" w:type="dxa"/>
        </w:trPr>
        <w:tc>
          <w:tcPr>
            <w:tcW w:w="1265" w:type="dxa"/>
            <w:tcBorders>
              <w:top w:val="outset" w:sz="6" w:space="0" w:color="auto"/>
              <w:left w:val="outset" w:sz="6" w:space="0" w:color="auto"/>
              <w:bottom w:val="outset" w:sz="6" w:space="0" w:color="auto"/>
              <w:right w:val="outset" w:sz="6" w:space="0" w:color="auto"/>
            </w:tcBorders>
            <w:hideMark/>
          </w:tcPr>
          <w:p w:rsidR="0069457C" w:rsidRPr="00C26546" w:rsidRDefault="0069457C" w:rsidP="00514E98">
            <w:pPr>
              <w:spacing w:after="0" w:line="360" w:lineRule="auto"/>
              <w:jc w:val="both"/>
              <w:rPr>
                <w:rFonts w:ascii="Times New Roman" w:eastAsia="Times New Roman" w:hAnsi="Times New Roman"/>
                <w:sz w:val="24"/>
                <w:szCs w:val="24"/>
                <w:lang w:eastAsia="ru-RU"/>
              </w:rPr>
            </w:pPr>
            <w:r w:rsidRPr="00C26546">
              <w:rPr>
                <w:rFonts w:ascii="Times New Roman" w:eastAsia="Times New Roman" w:hAnsi="Times New Roman"/>
                <w:sz w:val="24"/>
                <w:szCs w:val="24"/>
                <w:lang w:eastAsia="ru-RU"/>
              </w:rPr>
              <w:t>1.</w:t>
            </w:r>
          </w:p>
        </w:tc>
        <w:tc>
          <w:tcPr>
            <w:tcW w:w="4416" w:type="dxa"/>
            <w:tcBorders>
              <w:top w:val="outset" w:sz="6" w:space="0" w:color="auto"/>
              <w:left w:val="outset" w:sz="6" w:space="0" w:color="auto"/>
              <w:bottom w:val="outset" w:sz="6" w:space="0" w:color="auto"/>
              <w:right w:val="outset" w:sz="6" w:space="0" w:color="auto"/>
            </w:tcBorders>
            <w:hideMark/>
          </w:tcPr>
          <w:p w:rsidR="0069457C" w:rsidRPr="00C26546" w:rsidRDefault="0069457C" w:rsidP="00514E98">
            <w:pPr>
              <w:spacing w:after="0" w:line="360" w:lineRule="auto"/>
              <w:jc w:val="both"/>
              <w:rPr>
                <w:rFonts w:ascii="Times New Roman" w:eastAsia="Times New Roman" w:hAnsi="Times New Roman"/>
                <w:sz w:val="24"/>
                <w:szCs w:val="24"/>
                <w:lang w:eastAsia="ru-RU"/>
              </w:rPr>
            </w:pPr>
            <w:r w:rsidRPr="00C26546">
              <w:rPr>
                <w:rFonts w:ascii="Times New Roman" w:eastAsia="Times New Roman" w:hAnsi="Times New Roman"/>
                <w:sz w:val="24"/>
                <w:szCs w:val="24"/>
                <w:lang w:eastAsia="ru-RU"/>
              </w:rPr>
              <w:t>Личностные</w:t>
            </w:r>
          </w:p>
        </w:tc>
        <w:tc>
          <w:tcPr>
            <w:tcW w:w="8994" w:type="dxa"/>
            <w:tcBorders>
              <w:top w:val="outset" w:sz="6" w:space="0" w:color="auto"/>
              <w:left w:val="outset" w:sz="6" w:space="0" w:color="auto"/>
              <w:bottom w:val="outset" w:sz="6" w:space="0" w:color="auto"/>
              <w:right w:val="outset" w:sz="6" w:space="0" w:color="auto"/>
            </w:tcBorders>
            <w:hideMark/>
          </w:tcPr>
          <w:p w:rsidR="0069457C" w:rsidRPr="00C26546" w:rsidRDefault="0069457C" w:rsidP="0069457C">
            <w:pPr>
              <w:pStyle w:val="a6"/>
              <w:numPr>
                <w:ilvl w:val="0"/>
                <w:numId w:val="9"/>
              </w:numPr>
              <w:spacing w:after="0" w:line="360" w:lineRule="auto"/>
              <w:jc w:val="both"/>
              <w:rPr>
                <w:rStyle w:val="c36"/>
                <w:rFonts w:ascii="Times New Roman" w:hAnsi="Times New Roman"/>
                <w:bCs/>
                <w:iCs w:val="0"/>
                <w:color w:val="000000"/>
                <w:sz w:val="24"/>
                <w:szCs w:val="24"/>
                <w:shd w:val="clear" w:color="auto" w:fill="FFFFFF"/>
              </w:rPr>
            </w:pPr>
            <w:r w:rsidRPr="00C26546">
              <w:rPr>
                <w:rStyle w:val="c36"/>
                <w:rFonts w:ascii="Times New Roman" w:hAnsi="Times New Roman"/>
                <w:bCs/>
                <w:color w:val="000000"/>
                <w:sz w:val="24"/>
                <w:szCs w:val="24"/>
                <w:shd w:val="clear" w:color="auto" w:fill="FFFFFF"/>
              </w:rPr>
              <w:t>Опросник </w:t>
            </w:r>
            <w:r w:rsidRPr="00C26546">
              <w:rPr>
                <w:rStyle w:val="c35"/>
                <w:rFonts w:ascii="Times New Roman" w:hAnsi="Times New Roman"/>
                <w:bCs/>
                <w:color w:val="000000"/>
                <w:sz w:val="24"/>
                <w:szCs w:val="24"/>
                <w:shd w:val="clear" w:color="auto" w:fill="FFFFFF"/>
              </w:rPr>
              <w:t> </w:t>
            </w:r>
            <w:r w:rsidRPr="00C26546">
              <w:rPr>
                <w:rStyle w:val="c36"/>
                <w:rFonts w:ascii="Times New Roman" w:hAnsi="Times New Roman"/>
                <w:bCs/>
                <w:color w:val="000000"/>
                <w:sz w:val="24"/>
                <w:szCs w:val="24"/>
                <w:shd w:val="clear" w:color="auto" w:fill="FFFFFF"/>
              </w:rPr>
              <w:t>мотивации</w:t>
            </w:r>
          </w:p>
          <w:p w:rsidR="0069457C" w:rsidRPr="00C26546" w:rsidRDefault="0069457C" w:rsidP="0069457C">
            <w:pPr>
              <w:pStyle w:val="a6"/>
              <w:numPr>
                <w:ilvl w:val="0"/>
                <w:numId w:val="9"/>
              </w:numPr>
              <w:spacing w:after="0" w:line="360" w:lineRule="auto"/>
              <w:jc w:val="both"/>
              <w:rPr>
                <w:rFonts w:ascii="Times New Roman" w:eastAsia="Times New Roman" w:hAnsi="Times New Roman"/>
                <w:sz w:val="24"/>
                <w:szCs w:val="24"/>
                <w:lang w:eastAsia="ru-RU"/>
              </w:rPr>
            </w:pPr>
            <w:r w:rsidRPr="00C26546">
              <w:rPr>
                <w:rFonts w:ascii="Times New Roman" w:hAnsi="Times New Roman"/>
                <w:bCs/>
                <w:color w:val="000000"/>
                <w:sz w:val="24"/>
                <w:szCs w:val="24"/>
                <w:shd w:val="clear" w:color="auto" w:fill="FFFFFF"/>
              </w:rPr>
              <w:t>Анкета «Оцени поступок»</w:t>
            </w:r>
          </w:p>
        </w:tc>
      </w:tr>
      <w:tr w:rsidR="0069457C" w:rsidRPr="00C26546" w:rsidTr="0069457C">
        <w:trPr>
          <w:trHeight w:val="481"/>
          <w:tblCellSpacing w:w="0" w:type="dxa"/>
        </w:trPr>
        <w:tc>
          <w:tcPr>
            <w:tcW w:w="1265" w:type="dxa"/>
            <w:tcBorders>
              <w:top w:val="outset" w:sz="6" w:space="0" w:color="auto"/>
              <w:left w:val="outset" w:sz="6" w:space="0" w:color="auto"/>
              <w:bottom w:val="outset" w:sz="6" w:space="0" w:color="auto"/>
              <w:right w:val="outset" w:sz="6" w:space="0" w:color="auto"/>
            </w:tcBorders>
            <w:hideMark/>
          </w:tcPr>
          <w:p w:rsidR="0069457C" w:rsidRPr="00C26546" w:rsidRDefault="0069457C" w:rsidP="00514E98">
            <w:pPr>
              <w:spacing w:after="0" w:line="360" w:lineRule="auto"/>
              <w:jc w:val="both"/>
              <w:rPr>
                <w:rFonts w:ascii="Times New Roman" w:eastAsia="Times New Roman" w:hAnsi="Times New Roman"/>
                <w:sz w:val="24"/>
                <w:szCs w:val="24"/>
                <w:lang w:eastAsia="ru-RU"/>
              </w:rPr>
            </w:pPr>
            <w:r w:rsidRPr="00C26546">
              <w:rPr>
                <w:rFonts w:ascii="Times New Roman" w:eastAsia="Times New Roman" w:hAnsi="Times New Roman"/>
                <w:sz w:val="24"/>
                <w:szCs w:val="24"/>
                <w:lang w:eastAsia="ru-RU"/>
              </w:rPr>
              <w:t>2.</w:t>
            </w:r>
          </w:p>
        </w:tc>
        <w:tc>
          <w:tcPr>
            <w:tcW w:w="4416" w:type="dxa"/>
            <w:tcBorders>
              <w:top w:val="outset" w:sz="6" w:space="0" w:color="auto"/>
              <w:left w:val="outset" w:sz="6" w:space="0" w:color="auto"/>
              <w:bottom w:val="outset" w:sz="6" w:space="0" w:color="auto"/>
              <w:right w:val="outset" w:sz="6" w:space="0" w:color="auto"/>
            </w:tcBorders>
            <w:hideMark/>
          </w:tcPr>
          <w:p w:rsidR="0069457C" w:rsidRPr="00C26546" w:rsidRDefault="0069457C" w:rsidP="00514E98">
            <w:pPr>
              <w:spacing w:after="0" w:line="360" w:lineRule="auto"/>
              <w:jc w:val="both"/>
              <w:rPr>
                <w:rFonts w:ascii="Times New Roman" w:eastAsia="Times New Roman" w:hAnsi="Times New Roman"/>
                <w:sz w:val="24"/>
                <w:szCs w:val="24"/>
                <w:lang w:eastAsia="ru-RU"/>
              </w:rPr>
            </w:pPr>
            <w:r w:rsidRPr="00C26546">
              <w:rPr>
                <w:rFonts w:ascii="Times New Roman" w:eastAsia="Times New Roman" w:hAnsi="Times New Roman"/>
                <w:sz w:val="24"/>
                <w:szCs w:val="24"/>
                <w:lang w:eastAsia="ru-RU"/>
              </w:rPr>
              <w:t>Коммуникативные</w:t>
            </w:r>
          </w:p>
        </w:tc>
        <w:tc>
          <w:tcPr>
            <w:tcW w:w="8994" w:type="dxa"/>
            <w:tcBorders>
              <w:top w:val="outset" w:sz="6" w:space="0" w:color="auto"/>
              <w:left w:val="outset" w:sz="6" w:space="0" w:color="auto"/>
              <w:bottom w:val="outset" w:sz="6" w:space="0" w:color="auto"/>
              <w:right w:val="outset" w:sz="6" w:space="0" w:color="auto"/>
            </w:tcBorders>
            <w:hideMark/>
          </w:tcPr>
          <w:p w:rsidR="0069457C" w:rsidRPr="00C26546" w:rsidRDefault="0069457C" w:rsidP="0069457C">
            <w:pPr>
              <w:spacing w:after="0" w:line="360" w:lineRule="auto"/>
              <w:jc w:val="both"/>
              <w:rPr>
                <w:rFonts w:ascii="Times New Roman" w:eastAsia="Times New Roman" w:hAnsi="Times New Roman"/>
                <w:sz w:val="24"/>
                <w:szCs w:val="24"/>
                <w:lang w:eastAsia="ru-RU"/>
              </w:rPr>
            </w:pPr>
            <w:r w:rsidRPr="00C26546">
              <w:rPr>
                <w:rFonts w:ascii="Times New Roman" w:eastAsia="Times New Roman" w:hAnsi="Times New Roman"/>
                <w:sz w:val="24"/>
                <w:szCs w:val="24"/>
                <w:lang w:eastAsia="ru-RU"/>
              </w:rPr>
              <w:t>1.</w:t>
            </w:r>
            <w:r w:rsidRPr="00C26546">
              <w:rPr>
                <w:b/>
                <w:bCs/>
                <w:color w:val="000000"/>
                <w:sz w:val="24"/>
                <w:szCs w:val="24"/>
                <w:shd w:val="clear" w:color="auto" w:fill="FFFFFF"/>
              </w:rPr>
              <w:t xml:space="preserve"> </w:t>
            </w:r>
            <w:r w:rsidRPr="00C26546">
              <w:rPr>
                <w:rFonts w:ascii="Times New Roman" w:hAnsi="Times New Roman"/>
                <w:bCs/>
                <w:color w:val="000000"/>
                <w:sz w:val="24"/>
                <w:szCs w:val="24"/>
                <w:shd w:val="clear" w:color="auto" w:fill="FFFFFF"/>
              </w:rPr>
              <w:t>Методика «Рукавички»</w:t>
            </w:r>
          </w:p>
        </w:tc>
      </w:tr>
    </w:tbl>
    <w:p w:rsidR="0069457C" w:rsidRPr="00C26546" w:rsidRDefault="0069457C" w:rsidP="0069457C">
      <w:pPr>
        <w:spacing w:after="0" w:line="360" w:lineRule="auto"/>
        <w:jc w:val="both"/>
        <w:rPr>
          <w:rFonts w:ascii="Times New Roman" w:eastAsia="Times New Roman" w:hAnsi="Times New Roman"/>
          <w:sz w:val="24"/>
          <w:szCs w:val="24"/>
          <w:lang w:eastAsia="ru-RU"/>
        </w:rPr>
      </w:pPr>
      <w:r w:rsidRPr="00C26546">
        <w:rPr>
          <w:rFonts w:ascii="Times New Roman" w:eastAsia="Times New Roman" w:hAnsi="Times New Roman"/>
          <w:b/>
          <w:bCs/>
          <w:sz w:val="24"/>
          <w:szCs w:val="24"/>
          <w:lang w:eastAsia="ru-RU"/>
        </w:rPr>
        <w:t> Результаты диагностики:</w:t>
      </w:r>
    </w:p>
    <w:p w:rsidR="0069457C" w:rsidRPr="00C26546" w:rsidRDefault="0069457C" w:rsidP="0069457C">
      <w:pPr>
        <w:spacing w:after="0" w:line="360" w:lineRule="auto"/>
        <w:jc w:val="both"/>
        <w:rPr>
          <w:rFonts w:ascii="Times New Roman" w:eastAsia="Times New Roman" w:hAnsi="Times New Roman"/>
          <w:sz w:val="24"/>
          <w:szCs w:val="24"/>
          <w:lang w:eastAsia="ru-RU"/>
        </w:rPr>
      </w:pPr>
      <w:r w:rsidRPr="00C26546">
        <w:rPr>
          <w:rFonts w:ascii="Times New Roman" w:eastAsia="Times New Roman" w:hAnsi="Times New Roman"/>
          <w:b/>
          <w:bCs/>
          <w:sz w:val="24"/>
          <w:szCs w:val="24"/>
          <w:u w:val="single"/>
          <w:lang w:eastAsia="ru-RU"/>
        </w:rPr>
        <w:t>Личностные</w:t>
      </w:r>
      <w:r w:rsidRPr="00C26546">
        <w:rPr>
          <w:rFonts w:ascii="Times New Roman" w:hAnsi="Times New Roman"/>
          <w:b/>
          <w:sz w:val="24"/>
          <w:szCs w:val="24"/>
          <w:u w:val="single"/>
        </w:rPr>
        <w:t xml:space="preserve"> универсальные учебные действия.</w:t>
      </w:r>
    </w:p>
    <w:p w:rsidR="0069457C" w:rsidRPr="00C26546" w:rsidRDefault="0069457C" w:rsidP="0069457C">
      <w:pPr>
        <w:pStyle w:val="a6"/>
        <w:spacing w:after="0" w:line="360" w:lineRule="auto"/>
        <w:jc w:val="both"/>
        <w:rPr>
          <w:rStyle w:val="c36"/>
          <w:rFonts w:ascii="Times New Roman" w:hAnsi="Times New Roman"/>
          <w:bCs/>
          <w:iCs w:val="0"/>
          <w:color w:val="000000"/>
          <w:sz w:val="24"/>
          <w:szCs w:val="24"/>
          <w:shd w:val="clear" w:color="auto" w:fill="FFFFFF"/>
        </w:rPr>
      </w:pPr>
      <w:r w:rsidRPr="00C26546">
        <w:rPr>
          <w:rFonts w:ascii="Times New Roman" w:hAnsi="Times New Roman"/>
          <w:b/>
          <w:sz w:val="24"/>
          <w:szCs w:val="24"/>
        </w:rPr>
        <w:t>1.</w:t>
      </w:r>
      <w:r w:rsidRPr="00C26546">
        <w:rPr>
          <w:rStyle w:val="c36"/>
          <w:rFonts w:ascii="Times New Roman" w:hAnsi="Times New Roman"/>
          <w:bCs/>
          <w:color w:val="000000"/>
          <w:sz w:val="24"/>
          <w:szCs w:val="24"/>
          <w:shd w:val="clear" w:color="auto" w:fill="FFFFFF"/>
        </w:rPr>
        <w:t xml:space="preserve"> </w:t>
      </w:r>
      <w:r w:rsidRPr="00C26546">
        <w:rPr>
          <w:rStyle w:val="c36"/>
          <w:rFonts w:ascii="Times New Roman" w:hAnsi="Times New Roman"/>
          <w:b/>
          <w:bCs/>
          <w:color w:val="000000"/>
          <w:sz w:val="24"/>
          <w:szCs w:val="24"/>
          <w:shd w:val="clear" w:color="auto" w:fill="FFFFFF"/>
        </w:rPr>
        <w:t>Опросник </w:t>
      </w:r>
      <w:r w:rsidRPr="00C26546">
        <w:rPr>
          <w:rStyle w:val="c35"/>
          <w:rFonts w:ascii="Times New Roman" w:hAnsi="Times New Roman"/>
          <w:b/>
          <w:bCs/>
          <w:color w:val="000000"/>
          <w:sz w:val="24"/>
          <w:szCs w:val="24"/>
          <w:shd w:val="clear" w:color="auto" w:fill="FFFFFF"/>
        </w:rPr>
        <w:t>мотивации</w:t>
      </w:r>
    </w:p>
    <w:p w:rsidR="0069457C" w:rsidRPr="00C26546" w:rsidRDefault="0069457C" w:rsidP="0069457C">
      <w:pPr>
        <w:shd w:val="clear" w:color="auto" w:fill="FFFFFF"/>
        <w:spacing w:after="0" w:line="360" w:lineRule="auto"/>
        <w:ind w:firstLine="708"/>
        <w:jc w:val="both"/>
        <w:rPr>
          <w:rFonts w:ascii="Times New Roman" w:eastAsia="Times New Roman" w:hAnsi="Times New Roman"/>
          <w:color w:val="000000"/>
          <w:sz w:val="24"/>
          <w:szCs w:val="24"/>
          <w:lang w:eastAsia="ru-RU"/>
        </w:rPr>
      </w:pPr>
      <w:r w:rsidRPr="00C26546">
        <w:rPr>
          <w:rFonts w:ascii="Times New Roman" w:eastAsia="Times New Roman" w:hAnsi="Times New Roman"/>
          <w:b/>
          <w:bCs/>
          <w:color w:val="000000"/>
          <w:sz w:val="24"/>
          <w:szCs w:val="24"/>
          <w:lang w:eastAsia="ru-RU"/>
        </w:rPr>
        <w:t xml:space="preserve">Время проведения: </w:t>
      </w:r>
      <w:r>
        <w:rPr>
          <w:rFonts w:ascii="Times New Roman" w:eastAsia="Times New Roman" w:hAnsi="Times New Roman"/>
          <w:b/>
          <w:bCs/>
          <w:color w:val="000000"/>
          <w:sz w:val="24"/>
          <w:szCs w:val="24"/>
          <w:lang w:eastAsia="ru-RU"/>
        </w:rPr>
        <w:t>октябрь</w:t>
      </w:r>
    </w:p>
    <w:p w:rsidR="0069457C" w:rsidRPr="00C26546" w:rsidRDefault="0069457C" w:rsidP="0069457C">
      <w:pPr>
        <w:shd w:val="clear" w:color="auto" w:fill="FFFFFF"/>
        <w:spacing w:after="0" w:line="360" w:lineRule="auto"/>
        <w:ind w:firstLine="708"/>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Цель: опросник предназначен для выявления мотивационных предпочтений в учебной деятельности.  </w:t>
      </w:r>
    </w:p>
    <w:p w:rsidR="0069457C" w:rsidRPr="00C26546" w:rsidRDefault="0069457C" w:rsidP="0069457C">
      <w:pPr>
        <w:shd w:val="clear" w:color="auto" w:fill="FFFFFF"/>
        <w:spacing w:after="0" w:line="360" w:lineRule="auto"/>
        <w:ind w:firstLine="708"/>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 xml:space="preserve"> Оцениваемые УУД:  действие смыслообразования, направленное на установление смысла учебной деятельности для учащегося.</w:t>
      </w:r>
    </w:p>
    <w:p w:rsidR="0069457C" w:rsidRPr="00C26546" w:rsidRDefault="0069457C" w:rsidP="0069457C">
      <w:pPr>
        <w:shd w:val="clear" w:color="auto" w:fill="FFFFFF"/>
        <w:spacing w:after="0" w:line="360" w:lineRule="auto"/>
        <w:ind w:firstLine="708"/>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Форма:  опросник.</w:t>
      </w:r>
    </w:p>
    <w:p w:rsidR="0069457C" w:rsidRPr="00C26546" w:rsidRDefault="0069457C" w:rsidP="0069457C">
      <w:pPr>
        <w:shd w:val="clear" w:color="auto" w:fill="FFFFFF"/>
        <w:spacing w:after="0" w:line="360" w:lineRule="auto"/>
        <w:ind w:left="708"/>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 xml:space="preserve">Ситуация оценивания:  опросник содержит 27 высказываний, объединенных в 9 шкал: </w:t>
      </w:r>
    </w:p>
    <w:p w:rsidR="0069457C" w:rsidRPr="00C26546" w:rsidRDefault="0069457C" w:rsidP="0069457C">
      <w:pPr>
        <w:shd w:val="clear" w:color="auto" w:fill="FFFFFF"/>
        <w:spacing w:after="0" w:line="360" w:lineRule="auto"/>
        <w:ind w:left="708"/>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 1 - отметка,  </w:t>
      </w:r>
    </w:p>
    <w:p w:rsidR="0069457C" w:rsidRPr="00C26546" w:rsidRDefault="0069457C" w:rsidP="0069457C">
      <w:pPr>
        <w:shd w:val="clear" w:color="auto" w:fill="FFFFFF"/>
        <w:spacing w:after="0" w:line="360" w:lineRule="auto"/>
        <w:ind w:firstLine="708"/>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2 – социальная мотивация одобрения - требования авторитетных лиц (стремление заслужить одобрение или избежать наказания),</w:t>
      </w:r>
    </w:p>
    <w:p w:rsidR="0069457C" w:rsidRPr="00C26546" w:rsidRDefault="0069457C" w:rsidP="0069457C">
      <w:pPr>
        <w:shd w:val="clear" w:color="auto" w:fill="FFFFFF"/>
        <w:spacing w:after="0" w:line="360" w:lineRule="auto"/>
        <w:ind w:firstLine="708"/>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3 – познавательная мотивация;</w:t>
      </w:r>
    </w:p>
    <w:p w:rsidR="0069457C" w:rsidRPr="00C26546" w:rsidRDefault="0069457C" w:rsidP="0069457C">
      <w:pPr>
        <w:shd w:val="clear" w:color="auto" w:fill="FFFFFF"/>
        <w:spacing w:after="0" w:line="360" w:lineRule="auto"/>
        <w:ind w:firstLine="708"/>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4 – учебная мотивация,</w:t>
      </w:r>
    </w:p>
    <w:p w:rsidR="0069457C" w:rsidRPr="00C26546" w:rsidRDefault="0069457C" w:rsidP="0069457C">
      <w:pPr>
        <w:shd w:val="clear" w:color="auto" w:fill="FFFFFF"/>
        <w:spacing w:after="0" w:line="360" w:lineRule="auto"/>
        <w:ind w:firstLine="708"/>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5 – широкие социальные мотивы;  </w:t>
      </w:r>
    </w:p>
    <w:p w:rsidR="0069457C" w:rsidRPr="00C26546" w:rsidRDefault="0069457C" w:rsidP="0069457C">
      <w:pPr>
        <w:shd w:val="clear" w:color="auto" w:fill="FFFFFF"/>
        <w:spacing w:after="0" w:line="360" w:lineRule="auto"/>
        <w:ind w:firstLine="708"/>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6 - мотивация самоопределения в социальном аспекте;  </w:t>
      </w:r>
    </w:p>
    <w:p w:rsidR="0069457C" w:rsidRPr="00C26546" w:rsidRDefault="0069457C" w:rsidP="0069457C">
      <w:pPr>
        <w:shd w:val="clear" w:color="auto" w:fill="FFFFFF"/>
        <w:spacing w:after="0" w:line="360" w:lineRule="auto"/>
        <w:ind w:firstLine="708"/>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7. прагматическая внешняя утилитарная мотивация;</w:t>
      </w:r>
    </w:p>
    <w:p w:rsidR="0069457C" w:rsidRPr="00C26546" w:rsidRDefault="0069457C" w:rsidP="0069457C">
      <w:pPr>
        <w:shd w:val="clear" w:color="auto" w:fill="FFFFFF"/>
        <w:spacing w:after="0" w:line="360" w:lineRule="auto"/>
        <w:ind w:firstLine="708"/>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8 – социальная мотивация – позиционный мотив;</w:t>
      </w:r>
    </w:p>
    <w:p w:rsidR="0069457C" w:rsidRPr="00C26546" w:rsidRDefault="0069457C" w:rsidP="0069457C">
      <w:pPr>
        <w:shd w:val="clear" w:color="auto" w:fill="FFFFFF"/>
        <w:spacing w:after="0" w:line="360" w:lineRule="auto"/>
        <w:ind w:firstLine="708"/>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9 – отрицательное отношение к школе.</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05"/>
        <w:gridCol w:w="2873"/>
        <w:gridCol w:w="2873"/>
        <w:gridCol w:w="2873"/>
        <w:gridCol w:w="2873"/>
      </w:tblGrid>
      <w:tr w:rsidR="0069457C" w:rsidRPr="00C26546" w:rsidTr="0069457C">
        <w:trPr>
          <w:trHeight w:val="4024"/>
          <w:tblCellSpacing w:w="0" w:type="dxa"/>
        </w:trPr>
        <w:tc>
          <w:tcPr>
            <w:tcW w:w="2305" w:type="dxa"/>
            <w:tcBorders>
              <w:top w:val="outset" w:sz="6" w:space="0" w:color="auto"/>
              <w:left w:val="outset" w:sz="6" w:space="0" w:color="auto"/>
              <w:bottom w:val="outset" w:sz="6" w:space="0" w:color="auto"/>
              <w:right w:val="outset" w:sz="6" w:space="0" w:color="auto"/>
            </w:tcBorders>
            <w:hideMark/>
          </w:tcPr>
          <w:p w:rsidR="0069457C" w:rsidRPr="0069457C" w:rsidRDefault="0069457C" w:rsidP="0069457C">
            <w:pPr>
              <w:spacing w:after="0" w:line="360" w:lineRule="auto"/>
              <w:jc w:val="center"/>
              <w:rPr>
                <w:rFonts w:ascii="Times New Roman" w:eastAsia="Times New Roman" w:hAnsi="Times New Roman"/>
                <w:i w:val="0"/>
                <w:sz w:val="24"/>
                <w:szCs w:val="24"/>
                <w:lang w:eastAsia="ru-RU"/>
              </w:rPr>
            </w:pPr>
            <w:r w:rsidRPr="0069457C">
              <w:rPr>
                <w:rFonts w:ascii="Times New Roman" w:eastAsia="Times New Roman" w:hAnsi="Times New Roman"/>
                <w:i w:val="0"/>
                <w:sz w:val="24"/>
                <w:szCs w:val="24"/>
                <w:lang w:eastAsia="ru-RU"/>
              </w:rPr>
              <w:t>3 класс</w:t>
            </w:r>
          </w:p>
          <w:p w:rsidR="0069457C" w:rsidRPr="0069457C" w:rsidRDefault="0069457C" w:rsidP="0069457C">
            <w:pPr>
              <w:spacing w:after="0" w:line="360" w:lineRule="auto"/>
              <w:jc w:val="center"/>
              <w:rPr>
                <w:rFonts w:ascii="Times New Roman" w:eastAsia="Times New Roman" w:hAnsi="Times New Roman"/>
                <w:i w:val="0"/>
                <w:sz w:val="24"/>
                <w:szCs w:val="24"/>
                <w:lang w:eastAsia="ru-RU"/>
              </w:rPr>
            </w:pPr>
            <w:r w:rsidRPr="0069457C">
              <w:rPr>
                <w:rFonts w:ascii="Times New Roman" w:eastAsia="Times New Roman" w:hAnsi="Times New Roman"/>
                <w:i w:val="0"/>
                <w:sz w:val="24"/>
                <w:szCs w:val="24"/>
                <w:lang w:eastAsia="ru-RU"/>
              </w:rPr>
              <w:t>(4 чел.)</w:t>
            </w:r>
          </w:p>
        </w:tc>
        <w:tc>
          <w:tcPr>
            <w:tcW w:w="2873" w:type="dxa"/>
            <w:tcBorders>
              <w:top w:val="outset" w:sz="6" w:space="0" w:color="auto"/>
              <w:left w:val="outset" w:sz="6" w:space="0" w:color="auto"/>
              <w:bottom w:val="outset" w:sz="6" w:space="0" w:color="auto"/>
              <w:right w:val="outset" w:sz="6" w:space="0" w:color="auto"/>
            </w:tcBorders>
            <w:hideMark/>
          </w:tcPr>
          <w:p w:rsidR="0069457C" w:rsidRPr="0069457C" w:rsidRDefault="0069457C" w:rsidP="0069457C">
            <w:pPr>
              <w:spacing w:after="0" w:line="360" w:lineRule="auto"/>
              <w:jc w:val="center"/>
              <w:rPr>
                <w:rFonts w:ascii="Times New Roman" w:eastAsia="Times New Roman" w:hAnsi="Times New Roman"/>
                <w:i w:val="0"/>
                <w:sz w:val="24"/>
                <w:szCs w:val="24"/>
                <w:lang w:eastAsia="ru-RU"/>
              </w:rPr>
            </w:pPr>
            <w:r w:rsidRPr="0069457C">
              <w:rPr>
                <w:rFonts w:ascii="Times New Roman" w:hAnsi="Times New Roman"/>
                <w:i w:val="0"/>
                <w:color w:val="000000"/>
                <w:sz w:val="24"/>
                <w:szCs w:val="24"/>
                <w:shd w:val="clear" w:color="auto" w:fill="FFFFFF"/>
              </w:rPr>
              <w:t>пик на шкале «негативное отношение к школе»</w:t>
            </w:r>
          </w:p>
        </w:tc>
        <w:tc>
          <w:tcPr>
            <w:tcW w:w="2873" w:type="dxa"/>
            <w:tcBorders>
              <w:top w:val="outset" w:sz="6" w:space="0" w:color="auto"/>
              <w:left w:val="outset" w:sz="6" w:space="0" w:color="auto"/>
              <w:bottom w:val="outset" w:sz="6" w:space="0" w:color="auto"/>
              <w:right w:val="outset" w:sz="6" w:space="0" w:color="auto"/>
            </w:tcBorders>
            <w:hideMark/>
          </w:tcPr>
          <w:p w:rsidR="0069457C" w:rsidRPr="0069457C" w:rsidRDefault="0069457C" w:rsidP="0069457C">
            <w:pPr>
              <w:spacing w:after="0" w:line="360" w:lineRule="auto"/>
              <w:jc w:val="center"/>
              <w:rPr>
                <w:rFonts w:ascii="Times New Roman" w:eastAsia="Times New Roman" w:hAnsi="Times New Roman"/>
                <w:i w:val="0"/>
                <w:sz w:val="24"/>
                <w:szCs w:val="24"/>
                <w:lang w:eastAsia="ru-RU"/>
              </w:rPr>
            </w:pPr>
            <w:r w:rsidRPr="0069457C">
              <w:rPr>
                <w:rFonts w:ascii="Times New Roman" w:hAnsi="Times New Roman"/>
                <w:i w:val="0"/>
                <w:color w:val="000000"/>
                <w:sz w:val="24"/>
                <w:szCs w:val="24"/>
                <w:shd w:val="clear" w:color="auto" w:fill="FFFFFF"/>
              </w:rPr>
              <w:t>пики неадекватной мотивации (внешняя, социальная – одобрение)</w:t>
            </w:r>
          </w:p>
        </w:tc>
        <w:tc>
          <w:tcPr>
            <w:tcW w:w="2873" w:type="dxa"/>
            <w:tcBorders>
              <w:top w:val="outset" w:sz="6" w:space="0" w:color="auto"/>
              <w:left w:val="outset" w:sz="6" w:space="0" w:color="auto"/>
              <w:bottom w:val="outset" w:sz="6" w:space="0" w:color="auto"/>
              <w:right w:val="outset" w:sz="6" w:space="0" w:color="auto"/>
            </w:tcBorders>
            <w:hideMark/>
          </w:tcPr>
          <w:p w:rsidR="0069457C" w:rsidRPr="0069457C" w:rsidRDefault="0069457C" w:rsidP="0069457C">
            <w:pPr>
              <w:spacing w:after="0" w:line="360" w:lineRule="auto"/>
              <w:jc w:val="center"/>
              <w:rPr>
                <w:rFonts w:ascii="Times New Roman" w:eastAsia="Times New Roman" w:hAnsi="Times New Roman"/>
                <w:i w:val="0"/>
                <w:sz w:val="24"/>
                <w:szCs w:val="24"/>
                <w:lang w:eastAsia="ru-RU"/>
              </w:rPr>
            </w:pPr>
            <w:r w:rsidRPr="0069457C">
              <w:rPr>
                <w:rFonts w:ascii="Times New Roman" w:hAnsi="Times New Roman"/>
                <w:i w:val="0"/>
                <w:color w:val="000000"/>
                <w:sz w:val="24"/>
                <w:szCs w:val="24"/>
                <w:shd w:val="clear" w:color="auto" w:fill="FFFFFF"/>
              </w:rPr>
              <w:t>нет явного преобладания шкал, выражены учебно-познавательная и социальная шкалы.</w:t>
            </w:r>
          </w:p>
        </w:tc>
        <w:tc>
          <w:tcPr>
            <w:tcW w:w="2873" w:type="dxa"/>
            <w:tcBorders>
              <w:top w:val="outset" w:sz="6" w:space="0" w:color="auto"/>
              <w:left w:val="outset" w:sz="6" w:space="0" w:color="auto"/>
              <w:bottom w:val="outset" w:sz="6" w:space="0" w:color="auto"/>
              <w:right w:val="outset" w:sz="6" w:space="0" w:color="auto"/>
            </w:tcBorders>
            <w:hideMark/>
          </w:tcPr>
          <w:p w:rsidR="0069457C" w:rsidRPr="0069457C" w:rsidRDefault="0069457C" w:rsidP="0069457C">
            <w:pPr>
              <w:spacing w:after="0" w:line="360" w:lineRule="auto"/>
              <w:jc w:val="center"/>
              <w:rPr>
                <w:rFonts w:ascii="Times New Roman" w:eastAsia="Times New Roman" w:hAnsi="Times New Roman"/>
                <w:i w:val="0"/>
                <w:sz w:val="24"/>
                <w:szCs w:val="24"/>
                <w:lang w:eastAsia="ru-RU"/>
              </w:rPr>
            </w:pPr>
            <w:r w:rsidRPr="0069457C">
              <w:rPr>
                <w:rFonts w:ascii="Times New Roman" w:hAnsi="Times New Roman"/>
                <w:i w:val="0"/>
                <w:color w:val="000000"/>
                <w:sz w:val="24"/>
                <w:szCs w:val="24"/>
                <w:shd w:val="clear" w:color="auto" w:fill="FFFFFF"/>
              </w:rPr>
              <w:t>пики учебно-познавательной и социальной мотивации. Низкие показатели негативного отношения к школе.</w:t>
            </w:r>
            <w:r>
              <w:rPr>
                <w:rFonts w:ascii="Times New Roman" w:hAnsi="Times New Roman"/>
                <w:i w:val="0"/>
                <w:color w:val="000000"/>
                <w:sz w:val="24"/>
                <w:szCs w:val="24"/>
                <w:shd w:val="clear" w:color="auto" w:fill="FFFFFF"/>
              </w:rPr>
              <w:t xml:space="preserve"> </w:t>
            </w:r>
          </w:p>
        </w:tc>
      </w:tr>
      <w:tr w:rsidR="0069457C" w:rsidRPr="00C26546" w:rsidTr="0069457C">
        <w:trPr>
          <w:trHeight w:val="454"/>
          <w:tblCellSpacing w:w="0" w:type="dxa"/>
        </w:trPr>
        <w:tc>
          <w:tcPr>
            <w:tcW w:w="2305" w:type="dxa"/>
            <w:tcBorders>
              <w:top w:val="outset" w:sz="6" w:space="0" w:color="auto"/>
              <w:left w:val="outset" w:sz="6" w:space="0" w:color="auto"/>
              <w:bottom w:val="outset" w:sz="6" w:space="0" w:color="auto"/>
              <w:right w:val="outset" w:sz="6" w:space="0" w:color="auto"/>
            </w:tcBorders>
            <w:hideMark/>
          </w:tcPr>
          <w:p w:rsidR="0069457C" w:rsidRPr="00C26546" w:rsidRDefault="0069457C" w:rsidP="00514E98">
            <w:pPr>
              <w:spacing w:after="0" w:line="360" w:lineRule="auto"/>
              <w:jc w:val="both"/>
              <w:rPr>
                <w:rFonts w:ascii="Times New Roman" w:eastAsia="Times New Roman" w:hAnsi="Times New Roman"/>
                <w:sz w:val="24"/>
                <w:szCs w:val="24"/>
                <w:lang w:eastAsia="ru-RU"/>
              </w:rPr>
            </w:pPr>
            <w:r w:rsidRPr="00C26546">
              <w:rPr>
                <w:rFonts w:ascii="Times New Roman" w:eastAsia="Times New Roman" w:hAnsi="Times New Roman"/>
                <w:sz w:val="24"/>
                <w:szCs w:val="24"/>
                <w:lang w:eastAsia="ru-RU"/>
              </w:rPr>
              <w:t>Кол-во чел.(%)</w:t>
            </w:r>
          </w:p>
        </w:tc>
        <w:tc>
          <w:tcPr>
            <w:tcW w:w="2873" w:type="dxa"/>
            <w:tcBorders>
              <w:top w:val="outset" w:sz="6" w:space="0" w:color="auto"/>
              <w:left w:val="outset" w:sz="6" w:space="0" w:color="auto"/>
              <w:bottom w:val="outset" w:sz="6" w:space="0" w:color="auto"/>
              <w:right w:val="outset" w:sz="6" w:space="0" w:color="auto"/>
            </w:tcBorders>
            <w:hideMark/>
          </w:tcPr>
          <w:p w:rsidR="0069457C" w:rsidRPr="00C26546" w:rsidRDefault="0069457C" w:rsidP="00514E98">
            <w:pPr>
              <w:spacing w:after="0" w:line="360" w:lineRule="auto"/>
              <w:jc w:val="both"/>
              <w:rPr>
                <w:rFonts w:ascii="Times New Roman" w:eastAsia="Times New Roman" w:hAnsi="Times New Roman"/>
                <w:sz w:val="24"/>
                <w:szCs w:val="24"/>
                <w:lang w:eastAsia="ru-RU"/>
              </w:rPr>
            </w:pPr>
            <w:r w:rsidRPr="00C26546">
              <w:rPr>
                <w:rFonts w:ascii="Times New Roman" w:eastAsia="Times New Roman" w:hAnsi="Times New Roman"/>
                <w:sz w:val="24"/>
                <w:szCs w:val="24"/>
                <w:lang w:eastAsia="ru-RU"/>
              </w:rPr>
              <w:t xml:space="preserve">1 чел. – </w:t>
            </w:r>
            <w:r>
              <w:rPr>
                <w:rFonts w:ascii="Times New Roman" w:eastAsia="Times New Roman" w:hAnsi="Times New Roman"/>
                <w:sz w:val="24"/>
                <w:szCs w:val="24"/>
                <w:lang w:eastAsia="ru-RU"/>
              </w:rPr>
              <w:t>25</w:t>
            </w:r>
            <w:r w:rsidRPr="00C26546">
              <w:rPr>
                <w:rFonts w:ascii="Times New Roman" w:eastAsia="Times New Roman" w:hAnsi="Times New Roman"/>
                <w:sz w:val="24"/>
                <w:szCs w:val="24"/>
                <w:lang w:eastAsia="ru-RU"/>
              </w:rPr>
              <w:t xml:space="preserve"> %</w:t>
            </w:r>
          </w:p>
        </w:tc>
        <w:tc>
          <w:tcPr>
            <w:tcW w:w="2873" w:type="dxa"/>
            <w:tcBorders>
              <w:top w:val="outset" w:sz="6" w:space="0" w:color="auto"/>
              <w:left w:val="outset" w:sz="6" w:space="0" w:color="auto"/>
              <w:bottom w:val="outset" w:sz="6" w:space="0" w:color="auto"/>
              <w:right w:val="outset" w:sz="6" w:space="0" w:color="auto"/>
            </w:tcBorders>
            <w:hideMark/>
          </w:tcPr>
          <w:p w:rsidR="0069457C" w:rsidRPr="00C26546" w:rsidRDefault="0069457C" w:rsidP="00514E98">
            <w:pPr>
              <w:spacing w:after="0" w:line="360" w:lineRule="auto"/>
              <w:jc w:val="both"/>
              <w:rPr>
                <w:rFonts w:ascii="Times New Roman" w:eastAsia="Times New Roman" w:hAnsi="Times New Roman"/>
                <w:sz w:val="24"/>
                <w:szCs w:val="24"/>
                <w:lang w:eastAsia="ru-RU"/>
              </w:rPr>
            </w:pPr>
            <w:r w:rsidRPr="00C26546">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w:t>
            </w:r>
          </w:p>
        </w:tc>
        <w:tc>
          <w:tcPr>
            <w:tcW w:w="2873" w:type="dxa"/>
            <w:tcBorders>
              <w:top w:val="outset" w:sz="6" w:space="0" w:color="auto"/>
              <w:left w:val="outset" w:sz="6" w:space="0" w:color="auto"/>
              <w:bottom w:val="outset" w:sz="6" w:space="0" w:color="auto"/>
              <w:right w:val="outset" w:sz="6" w:space="0" w:color="auto"/>
            </w:tcBorders>
            <w:hideMark/>
          </w:tcPr>
          <w:p w:rsidR="0069457C" w:rsidRPr="00C26546" w:rsidRDefault="0069457C" w:rsidP="00514E98">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чел. – 75</w:t>
            </w:r>
            <w:r w:rsidRPr="00C26546">
              <w:rPr>
                <w:rFonts w:ascii="Times New Roman" w:eastAsia="Times New Roman" w:hAnsi="Times New Roman"/>
                <w:sz w:val="24"/>
                <w:szCs w:val="24"/>
                <w:lang w:eastAsia="ru-RU"/>
              </w:rPr>
              <w:t>%</w:t>
            </w:r>
          </w:p>
        </w:tc>
        <w:tc>
          <w:tcPr>
            <w:tcW w:w="2873" w:type="dxa"/>
            <w:tcBorders>
              <w:top w:val="outset" w:sz="6" w:space="0" w:color="auto"/>
              <w:left w:val="outset" w:sz="6" w:space="0" w:color="auto"/>
              <w:bottom w:val="outset" w:sz="6" w:space="0" w:color="auto"/>
              <w:right w:val="outset" w:sz="6" w:space="0" w:color="auto"/>
            </w:tcBorders>
            <w:hideMark/>
          </w:tcPr>
          <w:p w:rsidR="0069457C" w:rsidRPr="00C26546" w:rsidRDefault="0069457C" w:rsidP="00514E98">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bl>
    <w:p w:rsidR="0069457C" w:rsidRDefault="0069457C" w:rsidP="0069457C">
      <w:pPr>
        <w:spacing w:after="0" w:line="360" w:lineRule="auto"/>
        <w:jc w:val="both"/>
        <w:rPr>
          <w:rFonts w:ascii="Times New Roman" w:eastAsia="Times New Roman" w:hAnsi="Times New Roman"/>
          <w:sz w:val="24"/>
          <w:szCs w:val="24"/>
          <w:lang w:eastAsia="ru-RU"/>
        </w:rPr>
      </w:pPr>
      <w:r w:rsidRPr="00C26546">
        <w:rPr>
          <w:rFonts w:ascii="Times New Roman" w:eastAsia="Times New Roman" w:hAnsi="Times New Roman"/>
          <w:sz w:val="24"/>
          <w:szCs w:val="24"/>
          <w:lang w:eastAsia="ru-RU"/>
        </w:rPr>
        <w:t xml:space="preserve"> </w:t>
      </w:r>
    </w:p>
    <w:p w:rsidR="0069457C" w:rsidRPr="00C26546" w:rsidRDefault="0069457C" w:rsidP="0069457C">
      <w:pPr>
        <w:spacing w:after="0" w:line="360" w:lineRule="auto"/>
        <w:jc w:val="center"/>
        <w:rPr>
          <w:rFonts w:ascii="Times New Roman" w:eastAsia="Times New Roman" w:hAnsi="Times New Roman"/>
          <w:sz w:val="24"/>
          <w:szCs w:val="24"/>
          <w:lang w:eastAsia="ru-RU"/>
        </w:rPr>
      </w:pPr>
      <w:r>
        <w:rPr>
          <w:noProof/>
          <w:lang w:eastAsia="ru-RU"/>
        </w:rPr>
        <w:drawing>
          <wp:inline distT="0" distB="0" distL="0" distR="0" wp14:anchorId="45436456" wp14:editId="456D0564">
            <wp:extent cx="5029200" cy="287655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9457C" w:rsidRPr="00C26546" w:rsidRDefault="0069457C" w:rsidP="0069457C">
      <w:pPr>
        <w:spacing w:after="0" w:line="360" w:lineRule="auto"/>
        <w:jc w:val="both"/>
        <w:rPr>
          <w:rFonts w:ascii="Times New Roman" w:eastAsia="Times New Roman" w:hAnsi="Times New Roman"/>
          <w:sz w:val="24"/>
          <w:szCs w:val="24"/>
          <w:lang w:eastAsia="ru-RU"/>
        </w:rPr>
      </w:pPr>
    </w:p>
    <w:p w:rsidR="0069457C" w:rsidRPr="00C26546" w:rsidRDefault="0069457C" w:rsidP="0069457C">
      <w:pPr>
        <w:spacing w:after="0" w:line="360" w:lineRule="auto"/>
        <w:ind w:firstLine="708"/>
        <w:jc w:val="both"/>
        <w:rPr>
          <w:rFonts w:ascii="Times New Roman" w:eastAsia="Times New Roman" w:hAnsi="Times New Roman"/>
          <w:sz w:val="24"/>
          <w:szCs w:val="24"/>
          <w:lang w:eastAsia="ru-RU"/>
        </w:rPr>
      </w:pPr>
      <w:r w:rsidRPr="00C26546">
        <w:rPr>
          <w:rFonts w:ascii="Times New Roman" w:eastAsia="Times New Roman" w:hAnsi="Times New Roman"/>
          <w:sz w:val="24"/>
          <w:szCs w:val="24"/>
          <w:lang w:eastAsia="ru-RU"/>
        </w:rPr>
        <w:t xml:space="preserve">Анализируя данную диаграмму, можно сказать, что сформированность учебных мотивов  сформировано у </w:t>
      </w:r>
      <w:r>
        <w:rPr>
          <w:rFonts w:ascii="Times New Roman" w:eastAsia="Times New Roman" w:hAnsi="Times New Roman"/>
          <w:sz w:val="24"/>
          <w:szCs w:val="24"/>
          <w:lang w:eastAsia="ru-RU"/>
        </w:rPr>
        <w:t>3</w:t>
      </w:r>
      <w:r w:rsidRPr="00C26546">
        <w:rPr>
          <w:rFonts w:ascii="Times New Roman" w:eastAsia="Times New Roman" w:hAnsi="Times New Roman"/>
          <w:sz w:val="24"/>
          <w:szCs w:val="24"/>
          <w:lang w:eastAsia="ru-RU"/>
        </w:rPr>
        <w:t xml:space="preserve"> учащихся 3 класса,  у 1 обучающегося мотивация низкая.</w:t>
      </w:r>
    </w:p>
    <w:p w:rsidR="0069457C" w:rsidRPr="00C26546" w:rsidRDefault="0069457C" w:rsidP="0069457C">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75</w:t>
      </w:r>
      <w:r w:rsidRPr="00C26546">
        <w:rPr>
          <w:rFonts w:ascii="Times New Roman" w:eastAsia="Times New Roman" w:hAnsi="Times New Roman"/>
          <w:sz w:val="24"/>
          <w:szCs w:val="24"/>
          <w:lang w:eastAsia="ru-RU"/>
        </w:rPr>
        <w:t>%  - средний уровень, выражена учебно – познавательная мотивация.</w:t>
      </w:r>
    </w:p>
    <w:p w:rsidR="0069457C" w:rsidRPr="00C26546" w:rsidRDefault="0069457C" w:rsidP="0069457C">
      <w:pPr>
        <w:spacing w:after="0" w:line="360" w:lineRule="auto"/>
        <w:jc w:val="both"/>
        <w:rPr>
          <w:rFonts w:ascii="Times New Roman" w:eastAsia="Times New Roman" w:hAnsi="Times New Roman"/>
          <w:sz w:val="24"/>
          <w:szCs w:val="24"/>
          <w:lang w:eastAsia="ru-RU"/>
        </w:rPr>
      </w:pPr>
      <w:r w:rsidRPr="00C26546">
        <w:rPr>
          <w:rFonts w:ascii="Times New Roman" w:eastAsia="Times New Roman" w:hAnsi="Times New Roman"/>
          <w:sz w:val="24"/>
          <w:szCs w:val="24"/>
          <w:lang w:eastAsia="ru-RU"/>
        </w:rPr>
        <w:t>Это дети, которые довольно успешно справляются с учебной деятельностью.</w:t>
      </w:r>
    </w:p>
    <w:p w:rsidR="0069457C" w:rsidRPr="00C26546" w:rsidRDefault="0069457C" w:rsidP="0069457C">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r w:rsidRPr="00C26546">
        <w:rPr>
          <w:rFonts w:ascii="Times New Roman" w:eastAsia="Times New Roman" w:hAnsi="Times New Roman"/>
          <w:sz w:val="24"/>
          <w:szCs w:val="24"/>
          <w:lang w:eastAsia="ru-RU"/>
        </w:rPr>
        <w:t xml:space="preserve">% - </w:t>
      </w:r>
      <w:r>
        <w:rPr>
          <w:rFonts w:ascii="Times New Roman" w:eastAsia="Times New Roman" w:hAnsi="Times New Roman"/>
          <w:sz w:val="24"/>
          <w:szCs w:val="24"/>
          <w:lang w:eastAsia="ru-RU"/>
        </w:rPr>
        <w:t>низкий</w:t>
      </w:r>
      <w:r w:rsidRPr="00C26546">
        <w:rPr>
          <w:rFonts w:ascii="Times New Roman" w:eastAsia="Times New Roman" w:hAnsi="Times New Roman"/>
          <w:sz w:val="24"/>
          <w:szCs w:val="24"/>
          <w:lang w:eastAsia="ru-RU"/>
        </w:rPr>
        <w:t xml:space="preserve"> уровень (</w:t>
      </w:r>
      <w:r w:rsidRPr="00C26546">
        <w:rPr>
          <w:rFonts w:ascii="Times New Roman" w:hAnsi="Times New Roman"/>
          <w:color w:val="000000"/>
          <w:sz w:val="24"/>
          <w:szCs w:val="24"/>
          <w:shd w:val="clear" w:color="auto" w:fill="FFFFFF"/>
        </w:rPr>
        <w:t>дети относится к школе отрицательно или безразлично, посещают школу неохотно).</w:t>
      </w:r>
    </w:p>
    <w:p w:rsidR="0069457C" w:rsidRPr="00C26546" w:rsidRDefault="0069457C" w:rsidP="0069457C">
      <w:pPr>
        <w:spacing w:after="0" w:line="360" w:lineRule="auto"/>
        <w:jc w:val="both"/>
        <w:rPr>
          <w:rFonts w:ascii="Times New Roman" w:eastAsia="Times New Roman" w:hAnsi="Times New Roman"/>
          <w:sz w:val="24"/>
          <w:szCs w:val="24"/>
          <w:lang w:eastAsia="ru-RU"/>
        </w:rPr>
      </w:pPr>
      <w:r w:rsidRPr="00C26546">
        <w:rPr>
          <w:rFonts w:ascii="Times New Roman" w:eastAsia="Times New Roman" w:hAnsi="Times New Roman"/>
          <w:sz w:val="24"/>
          <w:szCs w:val="24"/>
          <w:lang w:eastAsia="ru-RU"/>
        </w:rPr>
        <w:t xml:space="preserve">В сравнении с результатами 2ого класса можно сделать следующие выводы, что высокий уровень мотивации </w:t>
      </w:r>
      <w:r>
        <w:rPr>
          <w:rFonts w:ascii="Times New Roman" w:eastAsia="Times New Roman" w:hAnsi="Times New Roman"/>
          <w:sz w:val="24"/>
          <w:szCs w:val="24"/>
          <w:lang w:eastAsia="ru-RU"/>
        </w:rPr>
        <w:t xml:space="preserve">отсутствует </w:t>
      </w:r>
      <w:r w:rsidRPr="00C26546">
        <w:rPr>
          <w:rFonts w:ascii="Times New Roman" w:eastAsia="Times New Roman" w:hAnsi="Times New Roman"/>
          <w:sz w:val="24"/>
          <w:szCs w:val="24"/>
          <w:lang w:eastAsia="ru-RU"/>
        </w:rPr>
        <w:t xml:space="preserve"> (во втором классе </w:t>
      </w:r>
      <w:r>
        <w:rPr>
          <w:rFonts w:ascii="Times New Roman" w:eastAsia="Times New Roman" w:hAnsi="Times New Roman"/>
          <w:sz w:val="24"/>
          <w:szCs w:val="24"/>
          <w:lang w:eastAsia="ru-RU"/>
        </w:rPr>
        <w:t>тоже отсутствовал),</w:t>
      </w:r>
      <w:r w:rsidRPr="00C26546">
        <w:rPr>
          <w:rFonts w:ascii="Times New Roman" w:eastAsia="Times New Roman" w:hAnsi="Times New Roman"/>
          <w:sz w:val="24"/>
          <w:szCs w:val="24"/>
          <w:lang w:eastAsia="ru-RU"/>
        </w:rPr>
        <w:t xml:space="preserve"> средний уровень повысился  на 8% (во втором классе было </w:t>
      </w:r>
      <w:r>
        <w:rPr>
          <w:rFonts w:ascii="Times New Roman" w:eastAsia="Times New Roman" w:hAnsi="Times New Roman"/>
          <w:sz w:val="24"/>
          <w:szCs w:val="24"/>
          <w:lang w:eastAsia="ru-RU"/>
        </w:rPr>
        <w:t>67</w:t>
      </w:r>
      <w:r w:rsidRPr="00C26546">
        <w:rPr>
          <w:rFonts w:ascii="Times New Roman" w:eastAsia="Times New Roman" w:hAnsi="Times New Roman"/>
          <w:sz w:val="24"/>
          <w:szCs w:val="24"/>
          <w:lang w:eastAsia="ru-RU"/>
        </w:rPr>
        <w:t xml:space="preserve">%), низкий уровень понизился  на </w:t>
      </w:r>
      <w:r>
        <w:rPr>
          <w:rFonts w:ascii="Times New Roman" w:eastAsia="Times New Roman" w:hAnsi="Times New Roman"/>
          <w:sz w:val="24"/>
          <w:szCs w:val="24"/>
          <w:lang w:eastAsia="ru-RU"/>
        </w:rPr>
        <w:t>8</w:t>
      </w:r>
      <w:r w:rsidRPr="00C26546">
        <w:rPr>
          <w:rFonts w:ascii="Times New Roman" w:eastAsia="Times New Roman" w:hAnsi="Times New Roman"/>
          <w:sz w:val="24"/>
          <w:szCs w:val="24"/>
          <w:lang w:eastAsia="ru-RU"/>
        </w:rPr>
        <w:t xml:space="preserve">% (во втором классе было </w:t>
      </w:r>
      <w:r>
        <w:rPr>
          <w:rFonts w:ascii="Times New Roman" w:eastAsia="Times New Roman" w:hAnsi="Times New Roman"/>
          <w:sz w:val="24"/>
          <w:szCs w:val="24"/>
          <w:lang w:eastAsia="ru-RU"/>
        </w:rPr>
        <w:t xml:space="preserve">33%). </w:t>
      </w:r>
      <w:r w:rsidRPr="00C26546">
        <w:rPr>
          <w:rFonts w:ascii="Times New Roman" w:eastAsia="Times New Roman" w:hAnsi="Times New Roman"/>
          <w:sz w:val="24"/>
          <w:szCs w:val="24"/>
          <w:lang w:eastAsia="ru-RU"/>
        </w:rPr>
        <w:t>Понижение уровня мотивации связано с тем, что изменилось количество обучающихся в классе.</w:t>
      </w:r>
    </w:p>
    <w:p w:rsidR="0069457C" w:rsidRPr="00C26546" w:rsidRDefault="0069457C" w:rsidP="0069457C">
      <w:pPr>
        <w:pStyle w:val="a6"/>
        <w:spacing w:after="0" w:line="360" w:lineRule="auto"/>
        <w:jc w:val="both"/>
        <w:rPr>
          <w:rFonts w:ascii="Times New Roman" w:eastAsia="Times New Roman" w:hAnsi="Times New Roman"/>
          <w:b/>
          <w:sz w:val="24"/>
          <w:szCs w:val="24"/>
          <w:lang w:eastAsia="ru-RU"/>
        </w:rPr>
      </w:pPr>
      <w:r w:rsidRPr="00C26546">
        <w:rPr>
          <w:rFonts w:ascii="Times New Roman" w:eastAsia="Times New Roman" w:hAnsi="Times New Roman"/>
          <w:b/>
          <w:sz w:val="24"/>
          <w:szCs w:val="24"/>
          <w:lang w:eastAsia="ru-RU"/>
        </w:rPr>
        <w:t>2.Анкета «Оцени поступок»</w:t>
      </w:r>
    </w:p>
    <w:p w:rsidR="0069457C" w:rsidRPr="00C26546" w:rsidRDefault="0069457C" w:rsidP="0069457C">
      <w:pPr>
        <w:shd w:val="clear" w:color="auto" w:fill="FFFFFF"/>
        <w:spacing w:after="0" w:line="360" w:lineRule="auto"/>
        <w:ind w:firstLine="708"/>
        <w:jc w:val="both"/>
        <w:rPr>
          <w:rFonts w:ascii="Times New Roman" w:eastAsia="Times New Roman" w:hAnsi="Times New Roman"/>
          <w:color w:val="000000"/>
          <w:sz w:val="24"/>
          <w:szCs w:val="24"/>
          <w:lang w:eastAsia="ru-RU"/>
        </w:rPr>
      </w:pPr>
      <w:r w:rsidRPr="00C26546">
        <w:rPr>
          <w:rFonts w:ascii="Times New Roman" w:eastAsia="Times New Roman" w:hAnsi="Times New Roman"/>
          <w:b/>
          <w:bCs/>
          <w:color w:val="000000"/>
          <w:sz w:val="24"/>
          <w:szCs w:val="24"/>
          <w:lang w:eastAsia="ru-RU"/>
        </w:rPr>
        <w:t xml:space="preserve">Время   проведения:   </w:t>
      </w:r>
      <w:r>
        <w:rPr>
          <w:rFonts w:ascii="Times New Roman" w:eastAsia="Times New Roman" w:hAnsi="Times New Roman"/>
          <w:b/>
          <w:bCs/>
          <w:color w:val="000000"/>
          <w:sz w:val="24"/>
          <w:szCs w:val="24"/>
          <w:lang w:eastAsia="ru-RU"/>
        </w:rPr>
        <w:t>апрель</w:t>
      </w:r>
    </w:p>
    <w:p w:rsidR="0069457C" w:rsidRPr="00C26546" w:rsidRDefault="0069457C" w:rsidP="0069457C">
      <w:pPr>
        <w:shd w:val="clear" w:color="auto" w:fill="FFFFFF"/>
        <w:spacing w:after="0" w:line="360" w:lineRule="auto"/>
        <w:ind w:firstLine="708"/>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Цель: выявление степени дифференциации конвенциональных и моральных норм.</w:t>
      </w:r>
    </w:p>
    <w:p w:rsidR="0069457C" w:rsidRPr="00C26546" w:rsidRDefault="0069457C" w:rsidP="0069457C">
      <w:pPr>
        <w:shd w:val="clear" w:color="auto" w:fill="FFFFFF"/>
        <w:spacing w:after="0" w:line="360" w:lineRule="auto"/>
        <w:ind w:firstLine="708"/>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Оцениваемые УУД: выделение морального содержания действий и ситуаций.</w:t>
      </w:r>
    </w:p>
    <w:p w:rsidR="0069457C" w:rsidRPr="00C26546" w:rsidRDefault="0069457C" w:rsidP="0069457C">
      <w:pPr>
        <w:shd w:val="clear" w:color="auto" w:fill="FFFFFF"/>
        <w:spacing w:after="0" w:line="360" w:lineRule="auto"/>
        <w:ind w:firstLine="708"/>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Форма (ситуация оценивания) – фронтальное анкетирование</w:t>
      </w:r>
    </w:p>
    <w:p w:rsidR="0069457C" w:rsidRPr="00C26546" w:rsidRDefault="0069457C" w:rsidP="0069457C">
      <w:pPr>
        <w:shd w:val="clear" w:color="auto" w:fill="FFFFFF"/>
        <w:spacing w:after="0" w:line="360" w:lineRule="auto"/>
        <w:ind w:firstLine="708"/>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Детям предлагалось оценить поступок мальчика (девочки, причем ребенок оценивал поступок сверстника своего пола), выбрав один из четырех вариантов оценки:            1 балл - так делать можно,   2 балла - так делать иногда можно,  3 балла - так делать нельзя, 4 балла - так делать нельзя ни в коем случае.</w:t>
      </w:r>
    </w:p>
    <w:p w:rsidR="0069457C" w:rsidRPr="00C26546" w:rsidRDefault="0069457C" w:rsidP="0069457C">
      <w:pPr>
        <w:shd w:val="clear" w:color="auto" w:fill="FFFFFF"/>
        <w:spacing w:after="0" w:line="360" w:lineRule="auto"/>
        <w:ind w:firstLine="708"/>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Инструкция: «Ребята, сейчас вам предстоит оценивать разные поступки таких же, как вы, мальчиков и девочек. Всего вам нужно оценить 18 поступков. Напротив каждой ситуации вы должны поставить один, выбранный вами балл. В верхней части листа написано, что означает каждый балл. Давайте вместе прочтем, как можно оценивать поступки ребят. Если вы считаете, что так делать можно, то вы ставите балл (один) …и т.д.». После обсуждения значения каждого балла дети приступали к выполнению задания.</w:t>
      </w:r>
    </w:p>
    <w:p w:rsidR="0069457C" w:rsidRPr="00C26546" w:rsidRDefault="0069457C" w:rsidP="0069457C">
      <w:pPr>
        <w:shd w:val="clear" w:color="auto" w:fill="FFFFFF"/>
        <w:spacing w:after="0" w:line="360" w:lineRule="auto"/>
        <w:ind w:firstLine="708"/>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Процедура проведения задания занимала от 10 до 20 минут, в зависимости от возраста детей.</w:t>
      </w:r>
    </w:p>
    <w:p w:rsidR="0069457C" w:rsidRPr="00C26546" w:rsidRDefault="0069457C" w:rsidP="0069457C">
      <w:pPr>
        <w:shd w:val="clear" w:color="auto" w:fill="FFFFFF"/>
        <w:spacing w:after="0" w:line="360" w:lineRule="auto"/>
        <w:ind w:firstLine="708"/>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В таблице  представлены конвенциональные и моральные нормы.</w:t>
      </w:r>
    </w:p>
    <w:tbl>
      <w:tblPr>
        <w:tblW w:w="9072" w:type="dxa"/>
        <w:tblInd w:w="-20" w:type="dxa"/>
        <w:shd w:val="clear" w:color="auto" w:fill="FFFFFF"/>
        <w:tblCellMar>
          <w:top w:w="15" w:type="dxa"/>
          <w:left w:w="15" w:type="dxa"/>
          <w:bottom w:w="15" w:type="dxa"/>
          <w:right w:w="15" w:type="dxa"/>
        </w:tblCellMar>
        <w:tblLook w:val="04A0" w:firstRow="1" w:lastRow="0" w:firstColumn="1" w:lastColumn="0" w:noHBand="0" w:noVBand="1"/>
      </w:tblPr>
      <w:tblGrid>
        <w:gridCol w:w="2043"/>
        <w:gridCol w:w="2555"/>
        <w:gridCol w:w="2717"/>
        <w:gridCol w:w="1923"/>
      </w:tblGrid>
      <w:tr w:rsidR="0069457C" w:rsidRPr="00C26546" w:rsidTr="00514E98">
        <w:trPr>
          <w:trHeight w:val="483"/>
        </w:trPr>
        <w:tc>
          <w:tcPr>
            <w:tcW w:w="22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20" w:type="dxa"/>
              <w:left w:w="20" w:type="dxa"/>
              <w:bottom w:w="0" w:type="dxa"/>
              <w:right w:w="20" w:type="dxa"/>
            </w:tcMa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Вид социальных норм</w:t>
            </w:r>
          </w:p>
        </w:tc>
        <w:tc>
          <w:tcPr>
            <w:tcW w:w="22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20" w:type="dxa"/>
              <w:left w:w="20" w:type="dxa"/>
              <w:bottom w:w="0" w:type="dxa"/>
              <w:right w:w="20" w:type="dxa"/>
            </w:tcMa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категории конвенциональных  норм</w:t>
            </w:r>
          </w:p>
        </w:tc>
        <w:tc>
          <w:tcPr>
            <w:tcW w:w="22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20" w:type="dxa"/>
              <w:left w:w="20" w:type="dxa"/>
              <w:bottom w:w="0" w:type="dxa"/>
              <w:right w:w="20" w:type="dxa"/>
            </w:tcMa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конвенциональные  нормы</w:t>
            </w:r>
          </w:p>
        </w:tc>
        <w:tc>
          <w:tcPr>
            <w:tcW w:w="22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20" w:type="dxa"/>
              <w:left w:w="20" w:type="dxa"/>
              <w:bottom w:w="0" w:type="dxa"/>
              <w:right w:w="20" w:type="dxa"/>
            </w:tcMa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мини-ситуации  нарушения конвенциональных  норм</w:t>
            </w:r>
          </w:p>
        </w:tc>
      </w:tr>
      <w:tr w:rsidR="0069457C" w:rsidRPr="00C26546" w:rsidTr="00514E98">
        <w:trPr>
          <w:trHeight w:val="483"/>
        </w:trPr>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r>
      <w:tr w:rsidR="0069457C" w:rsidRPr="00C26546" w:rsidTr="00514E98">
        <w:trPr>
          <w:trHeight w:val="483"/>
        </w:trPr>
        <w:tc>
          <w:tcPr>
            <w:tcW w:w="22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20" w:type="dxa"/>
              <w:left w:w="20" w:type="dxa"/>
              <w:bottom w:w="0" w:type="dxa"/>
              <w:right w:w="20" w:type="dxa"/>
            </w:tcMar>
            <w:hideMark/>
          </w:tcPr>
          <w:p w:rsidR="0069457C" w:rsidRPr="00C26546" w:rsidRDefault="0069457C" w:rsidP="00514E98">
            <w:pPr>
              <w:spacing w:after="0" w:line="360" w:lineRule="auto"/>
              <w:ind w:right="120"/>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конвенциональные нормы</w:t>
            </w:r>
          </w:p>
        </w:tc>
        <w:tc>
          <w:tcPr>
            <w:tcW w:w="22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20" w:type="dxa"/>
              <w:left w:w="20" w:type="dxa"/>
              <w:bottom w:w="0" w:type="dxa"/>
              <w:right w:w="20" w:type="dxa"/>
            </w:tcMar>
            <w:hideMark/>
          </w:tcPr>
          <w:p w:rsidR="0069457C" w:rsidRPr="00C26546" w:rsidRDefault="0069457C" w:rsidP="00514E98">
            <w:pPr>
              <w:spacing w:after="0" w:line="360" w:lineRule="auto"/>
              <w:ind w:right="120"/>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ритуально - этикетные</w:t>
            </w:r>
          </w:p>
        </w:tc>
        <w:tc>
          <w:tcPr>
            <w:tcW w:w="22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20" w:type="dxa"/>
              <w:left w:w="20" w:type="dxa"/>
              <w:bottom w:w="0" w:type="dxa"/>
              <w:right w:w="20" w:type="dxa"/>
            </w:tcMar>
            <w:hideMark/>
          </w:tcPr>
          <w:p w:rsidR="0069457C" w:rsidRPr="00C26546" w:rsidRDefault="0069457C" w:rsidP="00514E98">
            <w:pPr>
              <w:spacing w:after="0" w:line="360" w:lineRule="auto"/>
              <w:ind w:right="120"/>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культура внешнего вида,</w:t>
            </w:r>
          </w:p>
          <w:p w:rsidR="0069457C" w:rsidRPr="00C26546" w:rsidRDefault="0069457C" w:rsidP="00514E98">
            <w:pPr>
              <w:spacing w:after="0" w:line="360" w:lineRule="auto"/>
              <w:ind w:right="120"/>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поведение за столом,</w:t>
            </w:r>
          </w:p>
          <w:p w:rsidR="0069457C" w:rsidRPr="00C26546" w:rsidRDefault="0069457C" w:rsidP="00514E98">
            <w:pPr>
              <w:spacing w:after="0" w:line="360" w:lineRule="auto"/>
              <w:ind w:right="120"/>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правила и формы обращения в семье</w:t>
            </w:r>
          </w:p>
        </w:tc>
        <w:tc>
          <w:tcPr>
            <w:tcW w:w="22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20" w:type="dxa"/>
              <w:left w:w="20" w:type="dxa"/>
              <w:bottom w:w="0" w:type="dxa"/>
              <w:right w:w="20" w:type="dxa"/>
            </w:tcMar>
            <w:hideMark/>
          </w:tcPr>
          <w:p w:rsidR="0069457C" w:rsidRPr="00C26546" w:rsidRDefault="0069457C" w:rsidP="00514E98">
            <w:pPr>
              <w:spacing w:after="0" w:line="360" w:lineRule="auto"/>
              <w:ind w:right="120"/>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не почистил зубы;</w:t>
            </w:r>
          </w:p>
          <w:p w:rsidR="0069457C" w:rsidRPr="00C26546" w:rsidRDefault="0069457C" w:rsidP="00514E98">
            <w:pPr>
              <w:spacing w:after="0" w:line="360" w:lineRule="auto"/>
              <w:ind w:right="120"/>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пришел в грязной одежде в школу;</w:t>
            </w:r>
          </w:p>
          <w:p w:rsidR="0069457C" w:rsidRPr="00C26546" w:rsidRDefault="0069457C" w:rsidP="00514E98">
            <w:pPr>
              <w:spacing w:after="0" w:line="360" w:lineRule="auto"/>
              <w:ind w:right="120"/>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накрошил на столе;</w:t>
            </w:r>
          </w:p>
          <w:p w:rsidR="0069457C" w:rsidRPr="00C26546" w:rsidRDefault="0069457C" w:rsidP="00514E98">
            <w:pPr>
              <w:spacing w:after="0" w:line="360" w:lineRule="auto"/>
              <w:ind w:right="120"/>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ушел на улицу без разрешения.</w:t>
            </w:r>
          </w:p>
        </w:tc>
      </w:tr>
      <w:tr w:rsidR="0069457C" w:rsidRPr="00C26546" w:rsidTr="00514E98">
        <w:trPr>
          <w:trHeight w:val="483"/>
        </w:trPr>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r>
      <w:tr w:rsidR="0069457C" w:rsidRPr="00C26546" w:rsidTr="00514E98">
        <w:trPr>
          <w:trHeight w:val="483"/>
        </w:trPr>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r>
      <w:tr w:rsidR="0069457C" w:rsidRPr="00C26546" w:rsidTr="00514E98">
        <w:trPr>
          <w:trHeight w:val="483"/>
        </w:trPr>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r>
      <w:tr w:rsidR="0069457C" w:rsidRPr="00C26546" w:rsidTr="00514E98">
        <w:trPr>
          <w:trHeight w:val="483"/>
        </w:trPr>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r>
      <w:tr w:rsidR="0069457C" w:rsidRPr="00C26546" w:rsidTr="00514E98">
        <w:trPr>
          <w:trHeight w:val="483"/>
        </w:trPr>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r>
      <w:tr w:rsidR="0069457C" w:rsidRPr="00C26546" w:rsidTr="00514E98">
        <w:trPr>
          <w:trHeight w:val="483"/>
        </w:trPr>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r>
      <w:tr w:rsidR="0069457C" w:rsidRPr="00C26546" w:rsidTr="00514E98">
        <w:trPr>
          <w:trHeight w:val="483"/>
        </w:trPr>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r>
      <w:tr w:rsidR="0069457C" w:rsidRPr="00C26546" w:rsidTr="00514E98">
        <w:trPr>
          <w:trHeight w:val="483"/>
        </w:trPr>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c>
          <w:tcPr>
            <w:tcW w:w="22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20" w:type="dxa"/>
              <w:left w:w="20" w:type="dxa"/>
              <w:bottom w:w="0" w:type="dxa"/>
              <w:right w:w="20" w:type="dxa"/>
            </w:tcMar>
            <w:hideMark/>
          </w:tcPr>
          <w:p w:rsidR="0069457C" w:rsidRPr="00C26546" w:rsidRDefault="0069457C" w:rsidP="00514E98">
            <w:pPr>
              <w:spacing w:after="0" w:line="360" w:lineRule="auto"/>
              <w:ind w:right="120"/>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организационно – административные</w:t>
            </w:r>
          </w:p>
        </w:tc>
        <w:tc>
          <w:tcPr>
            <w:tcW w:w="22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20" w:type="dxa"/>
              <w:left w:w="20" w:type="dxa"/>
              <w:bottom w:w="0" w:type="dxa"/>
              <w:right w:w="20" w:type="dxa"/>
            </w:tcMar>
            <w:hideMark/>
          </w:tcPr>
          <w:p w:rsidR="0069457C" w:rsidRPr="00C26546" w:rsidRDefault="0069457C" w:rsidP="00514E98">
            <w:pPr>
              <w:spacing w:after="0" w:line="360" w:lineRule="auto"/>
              <w:ind w:right="120"/>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правила поведения в школе,</w:t>
            </w:r>
          </w:p>
          <w:p w:rsidR="0069457C" w:rsidRPr="00C26546" w:rsidRDefault="0069457C" w:rsidP="00514E98">
            <w:pPr>
              <w:spacing w:after="0" w:line="360" w:lineRule="auto"/>
              <w:ind w:right="120"/>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правила поведения на улице,</w:t>
            </w:r>
          </w:p>
          <w:p w:rsidR="0069457C" w:rsidRPr="00C26546" w:rsidRDefault="0069457C" w:rsidP="00514E98">
            <w:pPr>
              <w:spacing w:after="0" w:line="360" w:lineRule="auto"/>
              <w:ind w:right="120"/>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правила поведения в общественных местах,</w:t>
            </w:r>
          </w:p>
        </w:tc>
        <w:tc>
          <w:tcPr>
            <w:tcW w:w="22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20" w:type="dxa"/>
              <w:left w:w="20" w:type="dxa"/>
              <w:bottom w:w="0" w:type="dxa"/>
              <w:right w:w="20" w:type="dxa"/>
            </w:tcMar>
            <w:hideMark/>
          </w:tcPr>
          <w:p w:rsidR="0069457C" w:rsidRPr="00C26546" w:rsidRDefault="0069457C" w:rsidP="00514E98">
            <w:pPr>
              <w:spacing w:after="0" w:line="360" w:lineRule="auto"/>
              <w:ind w:right="120"/>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вставал без разрешения на уроке;</w:t>
            </w:r>
          </w:p>
          <w:p w:rsidR="0069457C" w:rsidRPr="00C26546" w:rsidRDefault="0069457C" w:rsidP="00514E98">
            <w:pPr>
              <w:spacing w:after="0" w:line="360" w:lineRule="auto"/>
              <w:ind w:right="120"/>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мусорил на улице;</w:t>
            </w:r>
          </w:p>
          <w:p w:rsidR="0069457C" w:rsidRPr="00C26546" w:rsidRDefault="0069457C" w:rsidP="00514E98">
            <w:pPr>
              <w:spacing w:after="0" w:line="360" w:lineRule="auto"/>
              <w:ind w:right="120"/>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перешел дорогу в неположенном месте</w:t>
            </w:r>
          </w:p>
        </w:tc>
      </w:tr>
      <w:tr w:rsidR="0069457C" w:rsidRPr="00C26546" w:rsidTr="00514E98">
        <w:trPr>
          <w:trHeight w:val="483"/>
        </w:trPr>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r>
      <w:tr w:rsidR="0069457C" w:rsidRPr="00C26546" w:rsidTr="00514E98">
        <w:trPr>
          <w:trHeight w:val="483"/>
        </w:trPr>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r>
      <w:tr w:rsidR="0069457C" w:rsidRPr="00C26546" w:rsidTr="00514E98">
        <w:trPr>
          <w:trHeight w:val="483"/>
        </w:trPr>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r>
      <w:tr w:rsidR="0069457C" w:rsidRPr="00C26546" w:rsidTr="00514E98">
        <w:trPr>
          <w:trHeight w:val="483"/>
        </w:trPr>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r>
      <w:tr w:rsidR="0069457C" w:rsidRPr="00C26546" w:rsidTr="00514E98">
        <w:trPr>
          <w:trHeight w:val="483"/>
        </w:trPr>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r>
      <w:tr w:rsidR="0069457C" w:rsidRPr="00C26546" w:rsidTr="00514E98">
        <w:trPr>
          <w:trHeight w:val="483"/>
        </w:trPr>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r>
      <w:tr w:rsidR="0069457C" w:rsidRPr="00C26546" w:rsidTr="00514E98">
        <w:trPr>
          <w:trHeight w:val="483"/>
        </w:trPr>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9457C" w:rsidRPr="00C26546" w:rsidRDefault="0069457C" w:rsidP="00514E98">
            <w:pPr>
              <w:spacing w:after="0" w:line="360" w:lineRule="auto"/>
              <w:jc w:val="both"/>
              <w:rPr>
                <w:rFonts w:ascii="Times New Roman" w:eastAsia="Times New Roman" w:hAnsi="Times New Roman"/>
                <w:color w:val="000000"/>
                <w:sz w:val="24"/>
                <w:szCs w:val="24"/>
                <w:lang w:eastAsia="ru-RU"/>
              </w:rPr>
            </w:pPr>
          </w:p>
        </w:tc>
      </w:tr>
      <w:tr w:rsidR="0069457C" w:rsidRPr="00C26546" w:rsidTr="00514E98">
        <w:trPr>
          <w:trHeight w:val="80"/>
        </w:trPr>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9457C" w:rsidRPr="00C26546" w:rsidRDefault="0069457C" w:rsidP="00514E98">
            <w:pPr>
              <w:spacing w:after="0" w:line="360" w:lineRule="auto"/>
              <w:ind w:right="120"/>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вид социальных норм</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9457C" w:rsidRPr="00C26546" w:rsidRDefault="0069457C" w:rsidP="00514E98">
            <w:pPr>
              <w:spacing w:after="0" w:line="360" w:lineRule="auto"/>
              <w:ind w:right="120"/>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категория моральных норм (по Туриелю)</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9457C" w:rsidRPr="00C26546" w:rsidRDefault="0069457C" w:rsidP="00514E98">
            <w:pPr>
              <w:spacing w:after="0" w:line="360" w:lineRule="auto"/>
              <w:ind w:right="120"/>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моральные нормы</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9457C" w:rsidRPr="00C26546" w:rsidRDefault="0069457C" w:rsidP="00514E98">
            <w:pPr>
              <w:spacing w:after="0" w:line="360" w:lineRule="auto"/>
              <w:ind w:right="120"/>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мини-ситуации нарушения моральных норм</w:t>
            </w:r>
          </w:p>
        </w:tc>
      </w:tr>
      <w:tr w:rsidR="0069457C" w:rsidRPr="00C26546" w:rsidTr="00514E98">
        <w:trPr>
          <w:trHeight w:val="80"/>
        </w:trPr>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9457C" w:rsidRPr="00C26546" w:rsidRDefault="0069457C" w:rsidP="00514E98">
            <w:pPr>
              <w:spacing w:after="0" w:line="360" w:lineRule="auto"/>
              <w:ind w:right="120"/>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моральные нормы</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9457C" w:rsidRPr="00C26546" w:rsidRDefault="0069457C" w:rsidP="00514E98">
            <w:pPr>
              <w:spacing w:after="0" w:line="360" w:lineRule="auto"/>
              <w:ind w:right="120"/>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Нормы альтруизма.</w:t>
            </w:r>
          </w:p>
          <w:p w:rsidR="0069457C" w:rsidRPr="00C26546" w:rsidRDefault="0069457C" w:rsidP="00514E98">
            <w:pPr>
              <w:spacing w:after="0" w:line="360" w:lineRule="auto"/>
              <w:ind w:right="120"/>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Нормы ответственности, справедливости и законности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9457C" w:rsidRPr="00C26546" w:rsidRDefault="0069457C" w:rsidP="00514E98">
            <w:pPr>
              <w:spacing w:after="0" w:line="360" w:lineRule="auto"/>
              <w:ind w:right="120"/>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норма помощи,</w:t>
            </w:r>
          </w:p>
          <w:p w:rsidR="0069457C" w:rsidRPr="00C26546" w:rsidRDefault="0069457C" w:rsidP="00514E98">
            <w:pPr>
              <w:spacing w:after="0" w:line="360" w:lineRule="auto"/>
              <w:ind w:right="120"/>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норма щедрости,</w:t>
            </w:r>
          </w:p>
          <w:p w:rsidR="0069457C" w:rsidRPr="00C26546" w:rsidRDefault="0069457C" w:rsidP="00514E98">
            <w:pPr>
              <w:spacing w:after="0" w:line="360" w:lineRule="auto"/>
              <w:ind w:right="120"/>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норма ответственности за нанесение материального ущерба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9457C" w:rsidRPr="00C26546" w:rsidRDefault="0069457C" w:rsidP="00514E98">
            <w:pPr>
              <w:spacing w:after="0" w:line="360" w:lineRule="auto"/>
              <w:ind w:right="120"/>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не предложил друзьям помощь в уборке класса;</w:t>
            </w:r>
          </w:p>
          <w:p w:rsidR="0069457C" w:rsidRPr="00C26546" w:rsidRDefault="0069457C" w:rsidP="00514E98">
            <w:pPr>
              <w:spacing w:after="0" w:line="360" w:lineRule="auto"/>
              <w:ind w:right="120"/>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не угостил родителей конфетами;</w:t>
            </w:r>
          </w:p>
          <w:p w:rsidR="0069457C" w:rsidRPr="00C26546" w:rsidRDefault="0069457C" w:rsidP="00514E98">
            <w:pPr>
              <w:spacing w:after="0" w:line="360" w:lineRule="auto"/>
              <w:ind w:right="120" w:firstLine="100"/>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взял у друга книгу и порвал ее</w:t>
            </w:r>
          </w:p>
        </w:tc>
      </w:tr>
    </w:tbl>
    <w:p w:rsidR="0069457C" w:rsidRPr="00C26546" w:rsidRDefault="0069457C" w:rsidP="0069457C">
      <w:pPr>
        <w:shd w:val="clear" w:color="auto" w:fill="FFFFFF"/>
        <w:spacing w:after="0" w:line="360" w:lineRule="auto"/>
        <w:ind w:firstLine="708"/>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Всего в предложенной анкете было представлено:</w:t>
      </w:r>
    </w:p>
    <w:p w:rsidR="0069457C" w:rsidRPr="00C26546" w:rsidRDefault="0069457C" w:rsidP="0069457C">
      <w:pPr>
        <w:shd w:val="clear" w:color="auto" w:fill="FFFFFF"/>
        <w:spacing w:after="0" w:line="360" w:lineRule="auto"/>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семь ситуаций, заключающих нарушение моральных норм (2. 4, 7, 10, 12, 14, 17)</w:t>
      </w:r>
    </w:p>
    <w:p w:rsidR="0069457C" w:rsidRPr="00C26546" w:rsidRDefault="0069457C" w:rsidP="0069457C">
      <w:pPr>
        <w:shd w:val="clear" w:color="auto" w:fill="FFFFFF"/>
        <w:spacing w:after="0" w:line="360" w:lineRule="auto"/>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семь ситуаций, заключающих нарушение конвенциональных норм (1, 3, 6, 9, 11, 13, 16,</w:t>
      </w:r>
    </w:p>
    <w:p w:rsidR="0069457C" w:rsidRPr="00C26546" w:rsidRDefault="0069457C" w:rsidP="0069457C">
      <w:pPr>
        <w:shd w:val="clear" w:color="auto" w:fill="FFFFFF"/>
        <w:spacing w:after="0" w:line="360" w:lineRule="auto"/>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четыре нейтральные ситуации, не предусматривающие  моральной оценки (5, .15, 8, 18)</w:t>
      </w:r>
    </w:p>
    <w:p w:rsidR="0069457C" w:rsidRPr="00C26546" w:rsidRDefault="0069457C" w:rsidP="0069457C">
      <w:pPr>
        <w:shd w:val="clear" w:color="auto" w:fill="FFFFFF"/>
        <w:spacing w:after="0" w:line="360" w:lineRule="auto"/>
        <w:ind w:firstLine="708"/>
        <w:jc w:val="both"/>
        <w:rPr>
          <w:rFonts w:ascii="Times New Roman" w:eastAsia="Times New Roman" w:hAnsi="Times New Roman"/>
          <w:color w:val="000000"/>
          <w:sz w:val="24"/>
          <w:szCs w:val="24"/>
          <w:lang w:eastAsia="ru-RU"/>
        </w:rPr>
      </w:pPr>
      <w:r w:rsidRPr="00C26546">
        <w:rPr>
          <w:rFonts w:ascii="Times New Roman" w:eastAsia="Times New Roman" w:hAnsi="Times New Roman"/>
          <w:b/>
          <w:bCs/>
          <w:color w:val="000000"/>
          <w:sz w:val="24"/>
          <w:szCs w:val="24"/>
          <w:lang w:eastAsia="ru-RU"/>
        </w:rPr>
        <w:t>Критерии оценки</w:t>
      </w:r>
      <w:r w:rsidRPr="00C26546">
        <w:rPr>
          <w:rFonts w:ascii="Times New Roman" w:eastAsia="Times New Roman" w:hAnsi="Times New Roman"/>
          <w:color w:val="000000"/>
          <w:sz w:val="24"/>
          <w:szCs w:val="24"/>
          <w:lang w:eastAsia="ru-RU"/>
        </w:rPr>
        <w:t>: соотношение сумм баллов, характеризующих степень недопустимости для ребенка  нарушения конвенциональных и моральных норм.</w:t>
      </w:r>
    </w:p>
    <w:p w:rsidR="0069457C" w:rsidRPr="00C26546" w:rsidRDefault="0069457C" w:rsidP="0069457C">
      <w:pPr>
        <w:shd w:val="clear" w:color="auto" w:fill="FFFFFF"/>
        <w:spacing w:after="0" w:line="360" w:lineRule="auto"/>
        <w:ind w:firstLine="708"/>
        <w:jc w:val="both"/>
        <w:rPr>
          <w:rFonts w:ascii="Times New Roman" w:eastAsia="Times New Roman" w:hAnsi="Times New Roman"/>
          <w:color w:val="000000"/>
          <w:sz w:val="24"/>
          <w:szCs w:val="24"/>
          <w:lang w:eastAsia="ru-RU"/>
        </w:rPr>
      </w:pPr>
      <w:r w:rsidRPr="00C26546">
        <w:rPr>
          <w:rFonts w:ascii="Times New Roman" w:eastAsia="Times New Roman" w:hAnsi="Times New Roman"/>
          <w:b/>
          <w:bCs/>
          <w:color w:val="000000"/>
          <w:sz w:val="24"/>
          <w:szCs w:val="24"/>
          <w:lang w:eastAsia="ru-RU"/>
        </w:rPr>
        <w:t>Уровни:</w:t>
      </w:r>
    </w:p>
    <w:p w:rsidR="0069457C" w:rsidRPr="00C26546" w:rsidRDefault="0069457C" w:rsidP="0069457C">
      <w:pPr>
        <w:shd w:val="clear" w:color="auto" w:fill="FFFFFF"/>
        <w:spacing w:after="0" w:line="360" w:lineRule="auto"/>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1 – сумма баллов, характеризующих недопустимость нарушения конвенциональных норм, превышает сумму баллов, характеризующих недопустимость нарушения  моральных норм более чем на 4;</w:t>
      </w:r>
    </w:p>
    <w:p w:rsidR="0069457C" w:rsidRPr="00C26546" w:rsidRDefault="0069457C" w:rsidP="0069457C">
      <w:pPr>
        <w:shd w:val="clear" w:color="auto" w:fill="FFFFFF"/>
        <w:spacing w:after="0" w:line="360" w:lineRule="auto"/>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2 – суммы равны (</w:t>
      </w:r>
      <w:r w:rsidRPr="00C26546">
        <w:rPr>
          <w:rFonts w:ascii="Times New Roman" w:eastAsia="Times New Roman" w:hAnsi="Times New Roman"/>
          <w:color w:val="000000"/>
          <w:sz w:val="24"/>
          <w:szCs w:val="24"/>
          <w:u w:val="single"/>
          <w:lang w:eastAsia="ru-RU"/>
        </w:rPr>
        <w:t>+</w:t>
      </w:r>
      <w:r w:rsidRPr="00C26546">
        <w:rPr>
          <w:rFonts w:ascii="Times New Roman" w:eastAsia="Times New Roman" w:hAnsi="Times New Roman"/>
          <w:color w:val="000000"/>
          <w:sz w:val="24"/>
          <w:szCs w:val="24"/>
          <w:lang w:eastAsia="ru-RU"/>
        </w:rPr>
        <w:t> 4 балла);</w:t>
      </w:r>
    </w:p>
    <w:p w:rsidR="0069457C" w:rsidRPr="00C26546" w:rsidRDefault="0069457C" w:rsidP="0069457C">
      <w:pPr>
        <w:shd w:val="clear" w:color="auto" w:fill="FFFFFF"/>
        <w:spacing w:after="0" w:line="360" w:lineRule="auto"/>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3 - сумма баллов, характеризующих недопустимость нарушения моральных норм, превышает сумму баллов, характеризующих недопустимость нарушения  конвенциональных норм более чем на 4.</w:t>
      </w:r>
    </w:p>
    <w:tbl>
      <w:tblPr>
        <w:tblStyle w:val="a5"/>
        <w:tblW w:w="0" w:type="auto"/>
        <w:tblLook w:val="04A0" w:firstRow="1" w:lastRow="0" w:firstColumn="1" w:lastColumn="0" w:noHBand="0" w:noVBand="1"/>
      </w:tblPr>
      <w:tblGrid>
        <w:gridCol w:w="2337"/>
        <w:gridCol w:w="2336"/>
        <w:gridCol w:w="2336"/>
        <w:gridCol w:w="2336"/>
      </w:tblGrid>
      <w:tr w:rsidR="0069457C" w:rsidRPr="00C26546" w:rsidTr="00514E98">
        <w:tc>
          <w:tcPr>
            <w:tcW w:w="2337" w:type="dxa"/>
          </w:tcPr>
          <w:p w:rsidR="0069457C" w:rsidRPr="00C26546" w:rsidRDefault="0069457C" w:rsidP="00514E98">
            <w:pPr>
              <w:spacing w:line="360" w:lineRule="auto"/>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 xml:space="preserve">Уровни </w:t>
            </w:r>
          </w:p>
        </w:tc>
        <w:tc>
          <w:tcPr>
            <w:tcW w:w="2336" w:type="dxa"/>
          </w:tcPr>
          <w:p w:rsidR="0069457C" w:rsidRPr="00C26546" w:rsidRDefault="0069457C" w:rsidP="00514E98">
            <w:pPr>
              <w:spacing w:line="360" w:lineRule="auto"/>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1</w:t>
            </w:r>
          </w:p>
        </w:tc>
        <w:tc>
          <w:tcPr>
            <w:tcW w:w="2336" w:type="dxa"/>
          </w:tcPr>
          <w:p w:rsidR="0069457C" w:rsidRPr="00C26546" w:rsidRDefault="0069457C" w:rsidP="00514E98">
            <w:pPr>
              <w:spacing w:line="360" w:lineRule="auto"/>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2</w:t>
            </w:r>
          </w:p>
        </w:tc>
        <w:tc>
          <w:tcPr>
            <w:tcW w:w="2336" w:type="dxa"/>
          </w:tcPr>
          <w:p w:rsidR="0069457C" w:rsidRPr="00C26546" w:rsidRDefault="0069457C" w:rsidP="00514E98">
            <w:pPr>
              <w:spacing w:line="360" w:lineRule="auto"/>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3</w:t>
            </w:r>
          </w:p>
        </w:tc>
      </w:tr>
      <w:tr w:rsidR="0069457C" w:rsidRPr="00C26546" w:rsidTr="00514E98">
        <w:tc>
          <w:tcPr>
            <w:tcW w:w="2337" w:type="dxa"/>
          </w:tcPr>
          <w:p w:rsidR="0069457C" w:rsidRPr="00C26546" w:rsidRDefault="0069457C" w:rsidP="00514E98">
            <w:pPr>
              <w:spacing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 класс (4</w:t>
            </w:r>
            <w:r w:rsidRPr="00C26546">
              <w:rPr>
                <w:rFonts w:ascii="Times New Roman" w:eastAsia="Times New Roman" w:hAnsi="Times New Roman"/>
                <w:color w:val="000000"/>
                <w:sz w:val="24"/>
                <w:szCs w:val="24"/>
                <w:lang w:eastAsia="ru-RU"/>
              </w:rPr>
              <w:t xml:space="preserve"> чел)</w:t>
            </w:r>
          </w:p>
        </w:tc>
        <w:tc>
          <w:tcPr>
            <w:tcW w:w="2336" w:type="dxa"/>
          </w:tcPr>
          <w:p w:rsidR="0069457C" w:rsidRPr="00C26546" w:rsidRDefault="0069457C" w:rsidP="00514E98">
            <w:pPr>
              <w:spacing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2336" w:type="dxa"/>
          </w:tcPr>
          <w:p w:rsidR="0069457C" w:rsidRPr="00C26546" w:rsidRDefault="0069457C" w:rsidP="00514E98">
            <w:pPr>
              <w:spacing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r w:rsidRPr="00C26546">
              <w:rPr>
                <w:rFonts w:ascii="Times New Roman" w:eastAsia="Times New Roman" w:hAnsi="Times New Roman"/>
                <w:color w:val="000000"/>
                <w:sz w:val="24"/>
                <w:szCs w:val="24"/>
                <w:lang w:eastAsia="ru-RU"/>
              </w:rPr>
              <w:t xml:space="preserve"> чел. – </w:t>
            </w:r>
            <w:r>
              <w:rPr>
                <w:rFonts w:ascii="Times New Roman" w:eastAsia="Times New Roman" w:hAnsi="Times New Roman"/>
                <w:color w:val="000000"/>
                <w:sz w:val="24"/>
                <w:szCs w:val="24"/>
                <w:lang w:eastAsia="ru-RU"/>
              </w:rPr>
              <w:t>75</w:t>
            </w:r>
            <w:r w:rsidRPr="00C26546">
              <w:rPr>
                <w:rFonts w:ascii="Times New Roman" w:eastAsia="Times New Roman" w:hAnsi="Times New Roman"/>
                <w:color w:val="000000"/>
                <w:sz w:val="24"/>
                <w:szCs w:val="24"/>
                <w:lang w:eastAsia="ru-RU"/>
              </w:rPr>
              <w:t>%</w:t>
            </w:r>
          </w:p>
        </w:tc>
        <w:tc>
          <w:tcPr>
            <w:tcW w:w="2336" w:type="dxa"/>
          </w:tcPr>
          <w:p w:rsidR="0069457C" w:rsidRPr="00C26546" w:rsidRDefault="0069457C" w:rsidP="00514E98">
            <w:pPr>
              <w:spacing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r w:rsidRPr="00C26546">
              <w:rPr>
                <w:rFonts w:ascii="Times New Roman" w:eastAsia="Times New Roman" w:hAnsi="Times New Roman"/>
                <w:color w:val="000000"/>
                <w:sz w:val="24"/>
                <w:szCs w:val="24"/>
                <w:lang w:eastAsia="ru-RU"/>
              </w:rPr>
              <w:t xml:space="preserve"> чел. – 2</w:t>
            </w:r>
            <w:r>
              <w:rPr>
                <w:rFonts w:ascii="Times New Roman" w:eastAsia="Times New Roman" w:hAnsi="Times New Roman"/>
                <w:color w:val="000000"/>
                <w:sz w:val="24"/>
                <w:szCs w:val="24"/>
                <w:lang w:eastAsia="ru-RU"/>
              </w:rPr>
              <w:t>5</w:t>
            </w:r>
            <w:r w:rsidRPr="00C26546">
              <w:rPr>
                <w:rFonts w:ascii="Times New Roman" w:eastAsia="Times New Roman" w:hAnsi="Times New Roman"/>
                <w:color w:val="000000"/>
                <w:sz w:val="24"/>
                <w:szCs w:val="24"/>
                <w:lang w:eastAsia="ru-RU"/>
              </w:rPr>
              <w:t>%</w:t>
            </w:r>
          </w:p>
        </w:tc>
      </w:tr>
    </w:tbl>
    <w:p w:rsidR="0069457C" w:rsidRPr="00C26546" w:rsidRDefault="0069457C" w:rsidP="0069457C">
      <w:pPr>
        <w:shd w:val="clear" w:color="auto" w:fill="FFFFFF"/>
        <w:spacing w:after="0"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p>
    <w:p w:rsidR="0069457C" w:rsidRPr="00C26546" w:rsidRDefault="0069457C" w:rsidP="0069457C">
      <w:pPr>
        <w:spacing w:after="0" w:line="360" w:lineRule="auto"/>
        <w:jc w:val="center"/>
        <w:rPr>
          <w:rFonts w:ascii="Times New Roman" w:eastAsia="Times New Roman" w:hAnsi="Times New Roman"/>
          <w:b/>
          <w:sz w:val="24"/>
          <w:szCs w:val="24"/>
          <w:lang w:eastAsia="ru-RU"/>
        </w:rPr>
      </w:pPr>
      <w:r>
        <w:rPr>
          <w:noProof/>
          <w:lang w:eastAsia="ru-RU"/>
        </w:rPr>
        <w:drawing>
          <wp:inline distT="0" distB="0" distL="0" distR="0" wp14:anchorId="0274B87B" wp14:editId="52D5F06B">
            <wp:extent cx="3695700" cy="207645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9457C" w:rsidRPr="00C26546" w:rsidRDefault="0069457C" w:rsidP="0069457C">
      <w:pPr>
        <w:spacing w:after="0" w:line="360" w:lineRule="auto"/>
        <w:jc w:val="both"/>
        <w:rPr>
          <w:rFonts w:ascii="Times New Roman" w:hAnsi="Times New Roman"/>
          <w:b/>
          <w:sz w:val="24"/>
          <w:szCs w:val="24"/>
          <w:u w:val="single"/>
        </w:rPr>
      </w:pPr>
    </w:p>
    <w:p w:rsidR="0069457C" w:rsidRPr="00C26546" w:rsidRDefault="0069457C" w:rsidP="0069457C">
      <w:pPr>
        <w:spacing w:after="0" w:line="360" w:lineRule="auto"/>
        <w:ind w:firstLine="708"/>
        <w:jc w:val="both"/>
        <w:rPr>
          <w:rFonts w:ascii="Times New Roman" w:eastAsia="Times New Roman" w:hAnsi="Times New Roman"/>
          <w:sz w:val="24"/>
          <w:szCs w:val="24"/>
          <w:lang w:eastAsia="ru-RU"/>
        </w:rPr>
      </w:pPr>
      <w:r w:rsidRPr="00C26546">
        <w:rPr>
          <w:rFonts w:ascii="Times New Roman" w:eastAsia="Times New Roman" w:hAnsi="Times New Roman"/>
          <w:sz w:val="24"/>
          <w:szCs w:val="24"/>
          <w:lang w:eastAsia="ru-RU"/>
        </w:rPr>
        <w:t xml:space="preserve">Анализируя данную диаграмму, можно сказать, что </w:t>
      </w:r>
      <w:r w:rsidRPr="00C26546">
        <w:rPr>
          <w:rFonts w:ascii="Times New Roman" w:eastAsia="Times New Roman" w:hAnsi="Times New Roman"/>
          <w:color w:val="000000"/>
          <w:sz w:val="24"/>
          <w:szCs w:val="24"/>
          <w:lang w:eastAsia="ru-RU"/>
        </w:rPr>
        <w:t>степени дифференциации конвенциональных и моральных норм</w:t>
      </w:r>
      <w:r w:rsidRPr="00C26546">
        <w:rPr>
          <w:rFonts w:ascii="Times New Roman" w:eastAsia="Times New Roman" w:hAnsi="Times New Roman"/>
          <w:sz w:val="24"/>
          <w:szCs w:val="24"/>
          <w:lang w:eastAsia="ru-RU"/>
        </w:rPr>
        <w:t xml:space="preserve"> сформированы у </w:t>
      </w:r>
      <w:r>
        <w:rPr>
          <w:rFonts w:ascii="Times New Roman" w:eastAsia="Times New Roman" w:hAnsi="Times New Roman"/>
          <w:sz w:val="24"/>
          <w:szCs w:val="24"/>
          <w:lang w:eastAsia="ru-RU"/>
        </w:rPr>
        <w:t>3</w:t>
      </w:r>
      <w:r w:rsidRPr="00C26546">
        <w:rPr>
          <w:rFonts w:ascii="Times New Roman" w:eastAsia="Times New Roman" w:hAnsi="Times New Roman"/>
          <w:sz w:val="24"/>
          <w:szCs w:val="24"/>
          <w:lang w:eastAsia="ru-RU"/>
        </w:rPr>
        <w:t xml:space="preserve"> учащихся 3 класса,  у </w:t>
      </w:r>
      <w:r>
        <w:rPr>
          <w:rFonts w:ascii="Times New Roman" w:eastAsia="Times New Roman" w:hAnsi="Times New Roman"/>
          <w:sz w:val="24"/>
          <w:szCs w:val="24"/>
          <w:lang w:eastAsia="ru-RU"/>
        </w:rPr>
        <w:t>1</w:t>
      </w:r>
      <w:r w:rsidRPr="00C26546">
        <w:rPr>
          <w:rFonts w:ascii="Times New Roman" w:eastAsia="Times New Roman" w:hAnsi="Times New Roman"/>
          <w:sz w:val="24"/>
          <w:szCs w:val="24"/>
          <w:lang w:eastAsia="ru-RU"/>
        </w:rPr>
        <w:t xml:space="preserve"> обучающихся пре</w:t>
      </w:r>
      <w:r>
        <w:rPr>
          <w:rFonts w:ascii="Times New Roman" w:eastAsia="Times New Roman" w:hAnsi="Times New Roman"/>
          <w:sz w:val="24"/>
          <w:szCs w:val="24"/>
          <w:lang w:eastAsia="ru-RU"/>
        </w:rPr>
        <w:t>вышают нарушения моральных норм.</w:t>
      </w:r>
    </w:p>
    <w:p w:rsidR="0069457C" w:rsidRPr="00C26546" w:rsidRDefault="0069457C" w:rsidP="0069457C">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75</w:t>
      </w:r>
      <w:r w:rsidRPr="00C26546">
        <w:rPr>
          <w:rFonts w:ascii="Times New Roman" w:eastAsia="Times New Roman" w:hAnsi="Times New Roman"/>
          <w:sz w:val="24"/>
          <w:szCs w:val="24"/>
          <w:lang w:eastAsia="ru-RU"/>
        </w:rPr>
        <w:t>% обучающихся знают, понимают комплекс правил поведения, которые устанавливаются обществом, имеют представление о до</w:t>
      </w:r>
      <w:r>
        <w:rPr>
          <w:rFonts w:ascii="Times New Roman" w:eastAsia="Times New Roman" w:hAnsi="Times New Roman"/>
          <w:sz w:val="24"/>
          <w:szCs w:val="24"/>
          <w:lang w:eastAsia="ru-RU"/>
        </w:rPr>
        <w:t>б</w:t>
      </w:r>
      <w:r w:rsidRPr="00C26546">
        <w:rPr>
          <w:rFonts w:ascii="Times New Roman" w:eastAsia="Times New Roman" w:hAnsi="Times New Roman"/>
          <w:sz w:val="24"/>
          <w:szCs w:val="24"/>
          <w:lang w:eastAsia="ru-RU"/>
        </w:rPr>
        <w:t>ре и зле, справедливости.</w:t>
      </w:r>
    </w:p>
    <w:p w:rsidR="0069457C" w:rsidRPr="00C26546" w:rsidRDefault="0069457C" w:rsidP="0069457C">
      <w:pPr>
        <w:spacing w:after="0" w:line="360" w:lineRule="auto"/>
        <w:jc w:val="both"/>
        <w:rPr>
          <w:rFonts w:ascii="Times New Roman" w:hAnsi="Times New Roman"/>
          <w:b/>
          <w:sz w:val="24"/>
          <w:szCs w:val="24"/>
          <w:u w:val="single"/>
        </w:rPr>
      </w:pPr>
      <w:r>
        <w:rPr>
          <w:rFonts w:ascii="Times New Roman" w:eastAsia="Times New Roman" w:hAnsi="Times New Roman"/>
          <w:sz w:val="24"/>
          <w:szCs w:val="24"/>
          <w:lang w:eastAsia="ru-RU"/>
        </w:rPr>
        <w:t>25</w:t>
      </w:r>
      <w:r w:rsidRPr="00C26546">
        <w:rPr>
          <w:rFonts w:ascii="Times New Roman" w:eastAsia="Times New Roman" w:hAnsi="Times New Roman"/>
          <w:sz w:val="24"/>
          <w:szCs w:val="24"/>
          <w:lang w:eastAsia="ru-RU"/>
        </w:rPr>
        <w:t xml:space="preserve"> % обучающихся – нарушение конвенциальных норм – не проявляют взаимопомощи, не знают понятие щедрости.</w:t>
      </w:r>
    </w:p>
    <w:p w:rsidR="0069457C" w:rsidRPr="00C26546" w:rsidRDefault="0069457C" w:rsidP="0069457C">
      <w:pPr>
        <w:spacing w:after="0" w:line="360" w:lineRule="auto"/>
        <w:jc w:val="both"/>
        <w:rPr>
          <w:rFonts w:ascii="Times New Roman" w:eastAsia="Times New Roman" w:hAnsi="Times New Roman"/>
          <w:sz w:val="24"/>
          <w:szCs w:val="24"/>
          <w:lang w:eastAsia="ru-RU"/>
        </w:rPr>
      </w:pPr>
      <w:r w:rsidRPr="00C26546">
        <w:rPr>
          <w:rFonts w:ascii="Times New Roman" w:hAnsi="Times New Roman"/>
          <w:b/>
          <w:sz w:val="24"/>
          <w:szCs w:val="24"/>
          <w:u w:val="single"/>
        </w:rPr>
        <w:t>Коммуникативные  универсальные учебные действия.</w:t>
      </w:r>
    </w:p>
    <w:p w:rsidR="0069457C" w:rsidRPr="00C26546" w:rsidRDefault="0069457C" w:rsidP="0069457C">
      <w:pPr>
        <w:spacing w:after="0" w:line="360" w:lineRule="auto"/>
        <w:jc w:val="both"/>
        <w:rPr>
          <w:rFonts w:ascii="Times New Roman" w:eastAsia="Times New Roman" w:hAnsi="Times New Roman"/>
          <w:sz w:val="24"/>
          <w:szCs w:val="24"/>
          <w:lang w:eastAsia="ru-RU"/>
        </w:rPr>
      </w:pPr>
      <w:r w:rsidRPr="00C26546">
        <w:rPr>
          <w:rFonts w:ascii="Times New Roman" w:eastAsia="Times New Roman" w:hAnsi="Times New Roman"/>
          <w:b/>
          <w:sz w:val="24"/>
          <w:szCs w:val="24"/>
          <w:lang w:eastAsia="ru-RU"/>
        </w:rPr>
        <w:t>1. Методика «Рукавички»</w:t>
      </w:r>
    </w:p>
    <w:p w:rsidR="0069457C" w:rsidRPr="00C26546" w:rsidRDefault="0069457C" w:rsidP="0069457C">
      <w:pPr>
        <w:spacing w:after="0" w:line="360" w:lineRule="auto"/>
        <w:jc w:val="both"/>
        <w:rPr>
          <w:rFonts w:ascii="Times New Roman" w:eastAsia="Times New Roman" w:hAnsi="Times New Roman"/>
          <w:sz w:val="24"/>
          <w:szCs w:val="24"/>
          <w:lang w:eastAsia="ru-RU"/>
        </w:rPr>
      </w:pPr>
      <w:r w:rsidRPr="00C26546">
        <w:rPr>
          <w:rFonts w:ascii="Times New Roman" w:eastAsia="Times New Roman" w:hAnsi="Times New Roman"/>
          <w:b/>
          <w:bCs/>
          <w:sz w:val="24"/>
          <w:szCs w:val="24"/>
          <w:lang w:eastAsia="ru-RU"/>
        </w:rPr>
        <w:t>Цель:</w:t>
      </w:r>
      <w:r w:rsidRPr="00C26546">
        <w:rPr>
          <w:rFonts w:ascii="Times New Roman" w:eastAsia="Times New Roman" w:hAnsi="Times New Roman"/>
          <w:sz w:val="24"/>
          <w:szCs w:val="24"/>
          <w:lang w:eastAsia="ru-RU"/>
        </w:rPr>
        <w:t xml:space="preserve"> выявление уровня сформированности действий по согласованию усилий в процессе организации и осуществления сотрудничества (кооперация).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5"/>
        <w:gridCol w:w="2550"/>
        <w:gridCol w:w="2535"/>
        <w:gridCol w:w="2520"/>
      </w:tblGrid>
      <w:tr w:rsidR="0069457C" w:rsidRPr="00C26546" w:rsidTr="00514E98">
        <w:trPr>
          <w:tblCellSpacing w:w="0" w:type="dxa"/>
        </w:trPr>
        <w:tc>
          <w:tcPr>
            <w:tcW w:w="2265" w:type="dxa"/>
            <w:tcBorders>
              <w:top w:val="outset" w:sz="6" w:space="0" w:color="auto"/>
              <w:left w:val="outset" w:sz="6" w:space="0" w:color="auto"/>
              <w:bottom w:val="outset" w:sz="6" w:space="0" w:color="auto"/>
              <w:right w:val="outset" w:sz="6" w:space="0" w:color="auto"/>
            </w:tcBorders>
            <w:hideMark/>
          </w:tcPr>
          <w:p w:rsidR="0069457C" w:rsidRPr="00C26546" w:rsidRDefault="0069457C" w:rsidP="00514E98">
            <w:pPr>
              <w:spacing w:after="0" w:line="360" w:lineRule="auto"/>
              <w:jc w:val="both"/>
              <w:rPr>
                <w:rFonts w:ascii="Times New Roman" w:eastAsia="Times New Roman" w:hAnsi="Times New Roman"/>
                <w:sz w:val="24"/>
                <w:szCs w:val="24"/>
                <w:lang w:eastAsia="ru-RU"/>
              </w:rPr>
            </w:pPr>
            <w:r w:rsidRPr="00C26546">
              <w:rPr>
                <w:rFonts w:ascii="Times New Roman" w:eastAsia="Times New Roman" w:hAnsi="Times New Roman"/>
                <w:sz w:val="24"/>
                <w:szCs w:val="24"/>
                <w:lang w:eastAsia="ru-RU"/>
              </w:rPr>
              <w:t>  </w:t>
            </w:r>
          </w:p>
        </w:tc>
        <w:tc>
          <w:tcPr>
            <w:tcW w:w="2550" w:type="dxa"/>
            <w:tcBorders>
              <w:top w:val="outset" w:sz="6" w:space="0" w:color="auto"/>
              <w:left w:val="outset" w:sz="6" w:space="0" w:color="auto"/>
              <w:bottom w:val="outset" w:sz="6" w:space="0" w:color="auto"/>
              <w:right w:val="outset" w:sz="6" w:space="0" w:color="auto"/>
            </w:tcBorders>
            <w:hideMark/>
          </w:tcPr>
          <w:p w:rsidR="0069457C" w:rsidRPr="00C26546" w:rsidRDefault="0069457C" w:rsidP="00514E98">
            <w:pPr>
              <w:spacing w:after="0" w:line="360" w:lineRule="auto"/>
              <w:jc w:val="both"/>
              <w:rPr>
                <w:rFonts w:ascii="Times New Roman" w:eastAsia="Times New Roman" w:hAnsi="Times New Roman"/>
                <w:sz w:val="24"/>
                <w:szCs w:val="24"/>
                <w:lang w:eastAsia="ru-RU"/>
              </w:rPr>
            </w:pPr>
            <w:r w:rsidRPr="00C26546">
              <w:rPr>
                <w:rFonts w:ascii="Times New Roman" w:eastAsia="Times New Roman" w:hAnsi="Times New Roman"/>
                <w:sz w:val="24"/>
                <w:szCs w:val="24"/>
                <w:lang w:eastAsia="ru-RU"/>
              </w:rPr>
              <w:t>Высокий уровень</w:t>
            </w:r>
          </w:p>
        </w:tc>
        <w:tc>
          <w:tcPr>
            <w:tcW w:w="2535" w:type="dxa"/>
            <w:tcBorders>
              <w:top w:val="outset" w:sz="6" w:space="0" w:color="auto"/>
              <w:left w:val="outset" w:sz="6" w:space="0" w:color="auto"/>
              <w:bottom w:val="outset" w:sz="6" w:space="0" w:color="auto"/>
              <w:right w:val="outset" w:sz="6" w:space="0" w:color="auto"/>
            </w:tcBorders>
            <w:hideMark/>
          </w:tcPr>
          <w:p w:rsidR="0069457C" w:rsidRPr="00C26546" w:rsidRDefault="0069457C" w:rsidP="00514E98">
            <w:pPr>
              <w:spacing w:after="0" w:line="360" w:lineRule="auto"/>
              <w:jc w:val="both"/>
              <w:rPr>
                <w:rFonts w:ascii="Times New Roman" w:eastAsia="Times New Roman" w:hAnsi="Times New Roman"/>
                <w:sz w:val="24"/>
                <w:szCs w:val="24"/>
                <w:lang w:eastAsia="ru-RU"/>
              </w:rPr>
            </w:pPr>
            <w:r w:rsidRPr="00C26546">
              <w:rPr>
                <w:rFonts w:ascii="Times New Roman" w:eastAsia="Times New Roman" w:hAnsi="Times New Roman"/>
                <w:sz w:val="24"/>
                <w:szCs w:val="24"/>
                <w:lang w:eastAsia="ru-RU"/>
              </w:rPr>
              <w:t>Средний уровень</w:t>
            </w:r>
          </w:p>
        </w:tc>
        <w:tc>
          <w:tcPr>
            <w:tcW w:w="2520" w:type="dxa"/>
            <w:tcBorders>
              <w:top w:val="outset" w:sz="6" w:space="0" w:color="auto"/>
              <w:left w:val="outset" w:sz="6" w:space="0" w:color="auto"/>
              <w:bottom w:val="outset" w:sz="6" w:space="0" w:color="auto"/>
              <w:right w:val="outset" w:sz="6" w:space="0" w:color="auto"/>
            </w:tcBorders>
            <w:hideMark/>
          </w:tcPr>
          <w:p w:rsidR="0069457C" w:rsidRPr="00C26546" w:rsidRDefault="0069457C" w:rsidP="00514E98">
            <w:pPr>
              <w:spacing w:after="0" w:line="360" w:lineRule="auto"/>
              <w:jc w:val="both"/>
              <w:rPr>
                <w:rFonts w:ascii="Times New Roman" w:eastAsia="Times New Roman" w:hAnsi="Times New Roman"/>
                <w:sz w:val="24"/>
                <w:szCs w:val="24"/>
                <w:lang w:eastAsia="ru-RU"/>
              </w:rPr>
            </w:pPr>
            <w:r w:rsidRPr="00C26546">
              <w:rPr>
                <w:rFonts w:ascii="Times New Roman" w:eastAsia="Times New Roman" w:hAnsi="Times New Roman"/>
                <w:sz w:val="24"/>
                <w:szCs w:val="24"/>
                <w:lang w:eastAsia="ru-RU"/>
              </w:rPr>
              <w:t>Низкий уровень</w:t>
            </w:r>
          </w:p>
        </w:tc>
      </w:tr>
      <w:tr w:rsidR="0069457C" w:rsidRPr="00C26546" w:rsidTr="00514E98">
        <w:trPr>
          <w:tblCellSpacing w:w="0" w:type="dxa"/>
        </w:trPr>
        <w:tc>
          <w:tcPr>
            <w:tcW w:w="2265" w:type="dxa"/>
            <w:tcBorders>
              <w:top w:val="outset" w:sz="6" w:space="0" w:color="auto"/>
              <w:left w:val="outset" w:sz="6" w:space="0" w:color="auto"/>
              <w:bottom w:val="outset" w:sz="6" w:space="0" w:color="auto"/>
              <w:right w:val="outset" w:sz="6" w:space="0" w:color="auto"/>
            </w:tcBorders>
            <w:hideMark/>
          </w:tcPr>
          <w:p w:rsidR="0069457C" w:rsidRPr="00C26546" w:rsidRDefault="0069457C" w:rsidP="00514E98">
            <w:pPr>
              <w:spacing w:after="0" w:line="360" w:lineRule="auto"/>
              <w:jc w:val="both"/>
              <w:rPr>
                <w:rFonts w:ascii="Times New Roman" w:eastAsia="Times New Roman" w:hAnsi="Times New Roman"/>
                <w:sz w:val="24"/>
                <w:szCs w:val="24"/>
                <w:lang w:eastAsia="ru-RU"/>
              </w:rPr>
            </w:pPr>
            <w:r w:rsidRPr="00C26546">
              <w:rPr>
                <w:rFonts w:ascii="Times New Roman" w:eastAsia="Times New Roman" w:hAnsi="Times New Roman"/>
                <w:sz w:val="24"/>
                <w:szCs w:val="24"/>
                <w:lang w:eastAsia="ru-RU"/>
              </w:rPr>
              <w:t>3 класс</w:t>
            </w:r>
          </w:p>
          <w:p w:rsidR="0069457C" w:rsidRPr="00C26546" w:rsidRDefault="0069457C" w:rsidP="00514E98">
            <w:pPr>
              <w:spacing w:after="0" w:line="360" w:lineRule="auto"/>
              <w:jc w:val="both"/>
              <w:rPr>
                <w:rFonts w:ascii="Times New Roman" w:eastAsia="Times New Roman" w:hAnsi="Times New Roman"/>
                <w:sz w:val="24"/>
                <w:szCs w:val="24"/>
                <w:lang w:eastAsia="ru-RU"/>
              </w:rPr>
            </w:pPr>
            <w:r w:rsidRPr="00C26546">
              <w:rPr>
                <w:rFonts w:ascii="Times New Roman" w:eastAsia="Times New Roman" w:hAnsi="Times New Roman"/>
                <w:sz w:val="24"/>
                <w:szCs w:val="24"/>
                <w:lang w:eastAsia="ru-RU"/>
              </w:rPr>
              <w:t>(</w:t>
            </w:r>
            <w:r>
              <w:rPr>
                <w:rFonts w:ascii="Times New Roman" w:eastAsia="Times New Roman" w:hAnsi="Times New Roman"/>
                <w:sz w:val="24"/>
                <w:szCs w:val="24"/>
                <w:lang w:eastAsia="ru-RU"/>
              </w:rPr>
              <w:t>4</w:t>
            </w:r>
            <w:r w:rsidRPr="00C26546">
              <w:rPr>
                <w:rFonts w:ascii="Times New Roman" w:eastAsia="Times New Roman" w:hAnsi="Times New Roman"/>
                <w:sz w:val="24"/>
                <w:szCs w:val="24"/>
                <w:lang w:eastAsia="ru-RU"/>
              </w:rPr>
              <w:t xml:space="preserve"> чел.)</w:t>
            </w:r>
          </w:p>
        </w:tc>
        <w:tc>
          <w:tcPr>
            <w:tcW w:w="2550" w:type="dxa"/>
            <w:tcBorders>
              <w:top w:val="outset" w:sz="6" w:space="0" w:color="auto"/>
              <w:left w:val="outset" w:sz="6" w:space="0" w:color="auto"/>
              <w:bottom w:val="outset" w:sz="6" w:space="0" w:color="auto"/>
              <w:right w:val="outset" w:sz="6" w:space="0" w:color="auto"/>
            </w:tcBorders>
            <w:hideMark/>
          </w:tcPr>
          <w:p w:rsidR="0069457C" w:rsidRPr="00C26546" w:rsidRDefault="0069457C" w:rsidP="00514E98">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2535" w:type="dxa"/>
            <w:tcBorders>
              <w:top w:val="outset" w:sz="6" w:space="0" w:color="auto"/>
              <w:left w:val="outset" w:sz="6" w:space="0" w:color="auto"/>
              <w:bottom w:val="outset" w:sz="6" w:space="0" w:color="auto"/>
              <w:right w:val="outset" w:sz="6" w:space="0" w:color="auto"/>
            </w:tcBorders>
            <w:hideMark/>
          </w:tcPr>
          <w:p w:rsidR="0069457C" w:rsidRPr="00C26546" w:rsidRDefault="0069457C" w:rsidP="00514E98">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Pr="00C26546">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100</w:t>
            </w:r>
            <w:r w:rsidRPr="00C26546">
              <w:rPr>
                <w:rFonts w:ascii="Times New Roman" w:eastAsia="Times New Roman" w:hAnsi="Times New Roman"/>
                <w:sz w:val="24"/>
                <w:szCs w:val="24"/>
                <w:lang w:eastAsia="ru-RU"/>
              </w:rPr>
              <w:t>%)</w:t>
            </w:r>
          </w:p>
        </w:tc>
        <w:tc>
          <w:tcPr>
            <w:tcW w:w="2520" w:type="dxa"/>
            <w:tcBorders>
              <w:top w:val="outset" w:sz="6" w:space="0" w:color="auto"/>
              <w:left w:val="outset" w:sz="6" w:space="0" w:color="auto"/>
              <w:bottom w:val="outset" w:sz="6" w:space="0" w:color="auto"/>
              <w:right w:val="outset" w:sz="6" w:space="0" w:color="auto"/>
            </w:tcBorders>
            <w:hideMark/>
          </w:tcPr>
          <w:p w:rsidR="0069457C" w:rsidRPr="00C26546" w:rsidRDefault="0069457C" w:rsidP="00514E98">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bl>
    <w:p w:rsidR="0069457C" w:rsidRPr="00C26546" w:rsidRDefault="0069457C" w:rsidP="0069457C">
      <w:pPr>
        <w:spacing w:after="0" w:line="360" w:lineRule="auto"/>
        <w:jc w:val="both"/>
        <w:rPr>
          <w:rFonts w:ascii="Times New Roman" w:eastAsia="Times New Roman" w:hAnsi="Times New Roman"/>
          <w:sz w:val="24"/>
          <w:szCs w:val="24"/>
          <w:lang w:eastAsia="ru-RU"/>
        </w:rPr>
      </w:pPr>
    </w:p>
    <w:p w:rsidR="0069457C" w:rsidRPr="00C26546" w:rsidRDefault="0069457C" w:rsidP="0069457C">
      <w:pPr>
        <w:spacing w:after="0" w:line="360" w:lineRule="auto"/>
        <w:jc w:val="center"/>
        <w:rPr>
          <w:rFonts w:ascii="Times New Roman" w:eastAsia="Times New Roman" w:hAnsi="Times New Roman"/>
          <w:sz w:val="24"/>
          <w:szCs w:val="24"/>
          <w:lang w:eastAsia="ru-RU"/>
        </w:rPr>
      </w:pPr>
      <w:r w:rsidRPr="00C26546">
        <w:rPr>
          <w:rFonts w:ascii="Times New Roman" w:eastAsia="Times New Roman" w:hAnsi="Times New Roman"/>
          <w:noProof/>
          <w:sz w:val="24"/>
          <w:szCs w:val="24"/>
          <w:lang w:eastAsia="ru-RU"/>
        </w:rPr>
        <w:drawing>
          <wp:inline distT="0" distB="0" distL="0" distR="0" wp14:anchorId="74751961" wp14:editId="4B5B8D48">
            <wp:extent cx="4295775" cy="1790700"/>
            <wp:effectExtent l="0" t="0" r="9525"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9457C" w:rsidRPr="00C26546" w:rsidRDefault="0069457C" w:rsidP="0069457C">
      <w:pPr>
        <w:spacing w:after="0" w:line="360" w:lineRule="auto"/>
        <w:jc w:val="both"/>
        <w:rPr>
          <w:rFonts w:ascii="Times New Roman" w:eastAsia="Times New Roman" w:hAnsi="Times New Roman"/>
          <w:sz w:val="24"/>
          <w:szCs w:val="24"/>
          <w:lang w:eastAsia="ru-RU"/>
        </w:rPr>
      </w:pPr>
    </w:p>
    <w:p w:rsidR="0069457C" w:rsidRPr="00C26546" w:rsidRDefault="0069457C" w:rsidP="0069457C">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w:t>
      </w:r>
      <w:r w:rsidRPr="00C26546">
        <w:rPr>
          <w:rFonts w:ascii="Times New Roman" w:eastAsia="Times New Roman" w:hAnsi="Times New Roman"/>
          <w:sz w:val="24"/>
          <w:szCs w:val="24"/>
          <w:lang w:eastAsia="ru-RU"/>
        </w:rPr>
        <w:t xml:space="preserve">анная методика </w:t>
      </w:r>
      <w:r>
        <w:rPr>
          <w:rFonts w:ascii="Times New Roman" w:eastAsia="Times New Roman" w:hAnsi="Times New Roman"/>
          <w:sz w:val="24"/>
          <w:szCs w:val="24"/>
          <w:lang w:eastAsia="ru-RU"/>
        </w:rPr>
        <w:t xml:space="preserve">не </w:t>
      </w:r>
      <w:r w:rsidRPr="00C26546">
        <w:rPr>
          <w:rFonts w:ascii="Times New Roman" w:eastAsia="Times New Roman" w:hAnsi="Times New Roman"/>
          <w:sz w:val="24"/>
          <w:szCs w:val="24"/>
          <w:lang w:eastAsia="ru-RU"/>
        </w:rPr>
        <w:t>вызвала затруднения у учащихся 3-го класса</w:t>
      </w:r>
      <w:r>
        <w:rPr>
          <w:rFonts w:ascii="Times New Roman" w:eastAsia="Times New Roman" w:hAnsi="Times New Roman"/>
          <w:sz w:val="24"/>
          <w:szCs w:val="24"/>
          <w:lang w:eastAsia="ru-RU"/>
        </w:rPr>
        <w:t>. В</w:t>
      </w:r>
      <w:r w:rsidRPr="00C26546">
        <w:rPr>
          <w:rFonts w:ascii="Times New Roman" w:eastAsia="Times New Roman" w:hAnsi="Times New Roman"/>
          <w:sz w:val="24"/>
          <w:szCs w:val="24"/>
          <w:lang w:eastAsia="ru-RU"/>
        </w:rPr>
        <w:t>се успешно справились с заданием.</w:t>
      </w:r>
    </w:p>
    <w:p w:rsidR="0069457C" w:rsidRPr="00C26546" w:rsidRDefault="0069457C" w:rsidP="0069457C">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r w:rsidRPr="00C26546">
        <w:rPr>
          <w:rFonts w:ascii="Times New Roman" w:eastAsia="Times New Roman" w:hAnsi="Times New Roman"/>
          <w:sz w:val="24"/>
          <w:szCs w:val="24"/>
          <w:lang w:eastAsia="ru-RU"/>
        </w:rPr>
        <w:t>ысок</w:t>
      </w:r>
      <w:r>
        <w:rPr>
          <w:rFonts w:ascii="Times New Roman" w:eastAsia="Times New Roman" w:hAnsi="Times New Roman"/>
          <w:sz w:val="24"/>
          <w:szCs w:val="24"/>
          <w:lang w:eastAsia="ru-RU"/>
        </w:rPr>
        <w:t>ого уровня</w:t>
      </w:r>
      <w:r w:rsidRPr="00C26546">
        <w:rPr>
          <w:rFonts w:ascii="Times New Roman" w:eastAsia="Times New Roman" w:hAnsi="Times New Roman"/>
          <w:sz w:val="24"/>
          <w:szCs w:val="24"/>
          <w:lang w:eastAsia="ru-RU"/>
        </w:rPr>
        <w:t xml:space="preserve"> развития коммуникативных действий </w:t>
      </w:r>
      <w:r>
        <w:rPr>
          <w:rFonts w:ascii="Times New Roman" w:eastAsia="Times New Roman" w:hAnsi="Times New Roman"/>
          <w:sz w:val="24"/>
          <w:szCs w:val="24"/>
          <w:lang w:eastAsia="ru-RU"/>
        </w:rPr>
        <w:t>не выявлено.</w:t>
      </w:r>
    </w:p>
    <w:p w:rsidR="0069457C" w:rsidRPr="00C26546" w:rsidRDefault="0069457C" w:rsidP="0069457C">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r w:rsidRPr="00C26546">
        <w:rPr>
          <w:rFonts w:ascii="Times New Roman" w:eastAsia="Times New Roman" w:hAnsi="Times New Roman"/>
          <w:sz w:val="24"/>
          <w:szCs w:val="24"/>
          <w:lang w:eastAsia="ru-RU"/>
        </w:rPr>
        <w:t>% учащихся со средним (</w:t>
      </w:r>
      <w:r w:rsidRPr="00C26546">
        <w:rPr>
          <w:rFonts w:ascii="Times New Roman" w:hAnsi="Times New Roman"/>
          <w:color w:val="000000"/>
          <w:sz w:val="24"/>
          <w:szCs w:val="24"/>
          <w:shd w:val="clear" w:color="auto" w:fill="FFFFFF"/>
        </w:rPr>
        <w:t>сходство частичное - отдельные признаки (цвет или форма некоторых деталей) совпадают, но имеются и заметные различия);</w:t>
      </w:r>
    </w:p>
    <w:p w:rsidR="0069457C" w:rsidRPr="00C26546" w:rsidRDefault="0069457C" w:rsidP="0069457C">
      <w:pPr>
        <w:spacing w:after="0" w:line="360" w:lineRule="auto"/>
        <w:jc w:val="both"/>
        <w:rPr>
          <w:rFonts w:ascii="Times New Roman" w:hAnsi="Times New Roman"/>
          <w:color w:val="000000"/>
          <w:sz w:val="24"/>
          <w:szCs w:val="24"/>
          <w:shd w:val="clear" w:color="auto" w:fill="FFFFFF"/>
        </w:rPr>
      </w:pPr>
      <w:r>
        <w:rPr>
          <w:rFonts w:ascii="Times New Roman" w:eastAsia="Times New Roman" w:hAnsi="Times New Roman"/>
          <w:sz w:val="24"/>
          <w:szCs w:val="24"/>
          <w:lang w:eastAsia="ru-RU"/>
        </w:rPr>
        <w:t>С</w:t>
      </w:r>
      <w:r w:rsidRPr="00C26546">
        <w:rPr>
          <w:rFonts w:ascii="Times New Roman" w:eastAsia="Times New Roman" w:hAnsi="Times New Roman"/>
          <w:sz w:val="24"/>
          <w:szCs w:val="24"/>
          <w:lang w:eastAsia="ru-RU"/>
        </w:rPr>
        <w:t xml:space="preserve"> низким уровнем</w:t>
      </w:r>
      <w:r>
        <w:rPr>
          <w:rFonts w:ascii="Times New Roman" w:eastAsia="Times New Roman" w:hAnsi="Times New Roman"/>
          <w:sz w:val="24"/>
          <w:szCs w:val="24"/>
          <w:lang w:eastAsia="ru-RU"/>
        </w:rPr>
        <w:t xml:space="preserve"> учащихся не выявлено.</w:t>
      </w:r>
    </w:p>
    <w:p w:rsidR="0069457C" w:rsidRPr="00C26546" w:rsidRDefault="0069457C" w:rsidP="0069457C">
      <w:pPr>
        <w:spacing w:after="0" w:line="360" w:lineRule="auto"/>
        <w:jc w:val="both"/>
        <w:rPr>
          <w:rFonts w:ascii="Times New Roman" w:eastAsia="Times New Roman" w:hAnsi="Times New Roman"/>
          <w:sz w:val="24"/>
          <w:szCs w:val="24"/>
          <w:lang w:eastAsia="ru-RU"/>
        </w:rPr>
      </w:pPr>
      <w:r w:rsidRPr="00C26546">
        <w:rPr>
          <w:rFonts w:ascii="Times New Roman" w:hAnsi="Times New Roman"/>
          <w:color w:val="000000"/>
          <w:sz w:val="24"/>
          <w:szCs w:val="24"/>
          <w:shd w:val="clear" w:color="auto" w:fill="FFFFFF"/>
        </w:rPr>
        <w:t xml:space="preserve">В сравнение с результатами 2 класса можем сделать следующий вывод, что высокий уровень </w:t>
      </w:r>
      <w:r>
        <w:rPr>
          <w:rFonts w:ascii="Times New Roman" w:hAnsi="Times New Roman"/>
          <w:color w:val="000000"/>
          <w:sz w:val="24"/>
          <w:szCs w:val="24"/>
          <w:shd w:val="clear" w:color="auto" w:fill="FFFFFF"/>
        </w:rPr>
        <w:t xml:space="preserve">не выявлен, </w:t>
      </w:r>
      <w:r w:rsidRPr="00C26546">
        <w:rPr>
          <w:rFonts w:ascii="Times New Roman" w:hAnsi="Times New Roman"/>
          <w:color w:val="000000"/>
          <w:sz w:val="24"/>
          <w:szCs w:val="24"/>
          <w:shd w:val="clear" w:color="auto" w:fill="FFFFFF"/>
        </w:rPr>
        <w:t xml:space="preserve"> средний уровень повысился на </w:t>
      </w:r>
      <w:r>
        <w:rPr>
          <w:rFonts w:ascii="Times New Roman" w:hAnsi="Times New Roman"/>
          <w:color w:val="000000"/>
          <w:sz w:val="24"/>
          <w:szCs w:val="24"/>
          <w:shd w:val="clear" w:color="auto" w:fill="FFFFFF"/>
        </w:rPr>
        <w:t>33% (во втором классе было 67</w:t>
      </w:r>
      <w:r w:rsidRPr="00C26546">
        <w:rPr>
          <w:rFonts w:ascii="Times New Roman" w:hAnsi="Times New Roman"/>
          <w:color w:val="000000"/>
          <w:sz w:val="24"/>
          <w:szCs w:val="24"/>
          <w:shd w:val="clear" w:color="auto" w:fill="FFFFFF"/>
        </w:rPr>
        <w:t xml:space="preserve">%), а низкий уровень снизился на </w:t>
      </w:r>
      <w:r>
        <w:rPr>
          <w:rFonts w:ascii="Times New Roman" w:hAnsi="Times New Roman"/>
          <w:color w:val="000000"/>
          <w:sz w:val="24"/>
          <w:szCs w:val="24"/>
          <w:shd w:val="clear" w:color="auto" w:fill="FFFFFF"/>
        </w:rPr>
        <w:t>33</w:t>
      </w:r>
      <w:r w:rsidRPr="00C26546">
        <w:rPr>
          <w:rFonts w:ascii="Times New Roman" w:hAnsi="Times New Roman"/>
          <w:color w:val="000000"/>
          <w:sz w:val="24"/>
          <w:szCs w:val="24"/>
          <w:shd w:val="clear" w:color="auto" w:fill="FFFFFF"/>
        </w:rPr>
        <w:t xml:space="preserve">% ( во втором классе было </w:t>
      </w:r>
      <w:r>
        <w:rPr>
          <w:rFonts w:ascii="Times New Roman" w:hAnsi="Times New Roman"/>
          <w:color w:val="000000"/>
          <w:sz w:val="24"/>
          <w:szCs w:val="24"/>
          <w:shd w:val="clear" w:color="auto" w:fill="FFFFFF"/>
        </w:rPr>
        <w:t>33</w:t>
      </w:r>
      <w:r w:rsidRPr="00C26546">
        <w:rPr>
          <w:rFonts w:ascii="Times New Roman" w:hAnsi="Times New Roman"/>
          <w:color w:val="000000"/>
          <w:sz w:val="24"/>
          <w:szCs w:val="24"/>
          <w:shd w:val="clear" w:color="auto" w:fill="FFFFFF"/>
        </w:rPr>
        <w:t>%). Все понижения произошли от изменения количеств</w:t>
      </w:r>
      <w:r>
        <w:rPr>
          <w:rFonts w:ascii="Times New Roman" w:hAnsi="Times New Roman"/>
          <w:color w:val="000000"/>
          <w:sz w:val="24"/>
          <w:szCs w:val="24"/>
          <w:shd w:val="clear" w:color="auto" w:fill="FFFFFF"/>
        </w:rPr>
        <w:t>а</w:t>
      </w:r>
      <w:r w:rsidRPr="00C26546">
        <w:rPr>
          <w:rFonts w:ascii="Times New Roman" w:hAnsi="Times New Roman"/>
          <w:color w:val="000000"/>
          <w:sz w:val="24"/>
          <w:szCs w:val="24"/>
          <w:shd w:val="clear" w:color="auto" w:fill="FFFFFF"/>
        </w:rPr>
        <w:t xml:space="preserve"> обучающихся в классе.</w:t>
      </w:r>
    </w:p>
    <w:p w:rsidR="0069457C" w:rsidRPr="00C26546" w:rsidRDefault="0069457C" w:rsidP="0069457C">
      <w:pPr>
        <w:spacing w:after="0" w:line="360" w:lineRule="auto"/>
        <w:jc w:val="both"/>
        <w:rPr>
          <w:rFonts w:ascii="Times New Roman" w:eastAsia="Times New Roman" w:hAnsi="Times New Roman"/>
          <w:sz w:val="24"/>
          <w:szCs w:val="24"/>
          <w:lang w:eastAsia="ru-RU"/>
        </w:rPr>
      </w:pPr>
    </w:p>
    <w:p w:rsidR="0069457C" w:rsidRPr="00C26546" w:rsidRDefault="0069457C" w:rsidP="0069457C">
      <w:pPr>
        <w:spacing w:after="0" w:line="360" w:lineRule="auto"/>
        <w:jc w:val="both"/>
        <w:rPr>
          <w:rFonts w:ascii="Times New Roman" w:eastAsia="Times New Roman" w:hAnsi="Times New Roman"/>
          <w:sz w:val="24"/>
          <w:szCs w:val="24"/>
          <w:lang w:eastAsia="ru-RU"/>
        </w:rPr>
      </w:pPr>
    </w:p>
    <w:p w:rsidR="0069457C" w:rsidRPr="00C26546" w:rsidRDefault="0069457C" w:rsidP="0069457C">
      <w:pPr>
        <w:spacing w:after="0" w:line="360" w:lineRule="auto"/>
        <w:jc w:val="both"/>
        <w:rPr>
          <w:rFonts w:ascii="Times New Roman" w:eastAsia="Times New Roman" w:hAnsi="Times New Roman"/>
          <w:sz w:val="24"/>
          <w:szCs w:val="24"/>
          <w:lang w:eastAsia="ru-RU"/>
        </w:rPr>
      </w:pPr>
      <w:r w:rsidRPr="00C26546">
        <w:rPr>
          <w:rFonts w:ascii="Times New Roman" w:eastAsia="Times New Roman" w:hAnsi="Times New Roman"/>
          <w:sz w:val="24"/>
          <w:szCs w:val="24"/>
          <w:lang w:eastAsia="ru-RU"/>
        </w:rPr>
        <w:t>  </w:t>
      </w:r>
      <w:r w:rsidRPr="00C26546">
        <w:rPr>
          <w:rFonts w:ascii="Times New Roman" w:eastAsia="Times New Roman" w:hAnsi="Times New Roman"/>
          <w:b/>
          <w:bCs/>
          <w:sz w:val="24"/>
          <w:szCs w:val="24"/>
          <w:lang w:eastAsia="ru-RU"/>
        </w:rPr>
        <w:t xml:space="preserve">Вывод: </w:t>
      </w:r>
    </w:p>
    <w:p w:rsidR="0069457C" w:rsidRPr="00C26546" w:rsidRDefault="0069457C" w:rsidP="0069457C">
      <w:pPr>
        <w:spacing w:after="0" w:line="360" w:lineRule="auto"/>
        <w:ind w:firstLine="708"/>
        <w:jc w:val="both"/>
        <w:rPr>
          <w:rFonts w:ascii="Times New Roman" w:eastAsia="Times New Roman" w:hAnsi="Times New Roman"/>
          <w:sz w:val="24"/>
          <w:szCs w:val="24"/>
          <w:lang w:eastAsia="ru-RU"/>
        </w:rPr>
      </w:pPr>
      <w:r w:rsidRPr="00C26546">
        <w:rPr>
          <w:rFonts w:ascii="Times New Roman" w:eastAsia="Times New Roman" w:hAnsi="Times New Roman"/>
          <w:sz w:val="24"/>
          <w:szCs w:val="24"/>
          <w:lang w:eastAsia="ru-RU"/>
        </w:rPr>
        <w:t>Не все учащиеся 3-го класса обладают навыками усвоения универсальных учебных действий.</w:t>
      </w:r>
    </w:p>
    <w:p w:rsidR="0069457C" w:rsidRPr="00C26546" w:rsidRDefault="0069457C" w:rsidP="0069457C">
      <w:pPr>
        <w:spacing w:after="0" w:line="360" w:lineRule="auto"/>
        <w:ind w:firstLine="708"/>
        <w:jc w:val="both"/>
        <w:rPr>
          <w:rFonts w:ascii="Times New Roman" w:eastAsia="Times New Roman" w:hAnsi="Times New Roman"/>
          <w:sz w:val="24"/>
          <w:szCs w:val="24"/>
          <w:lang w:eastAsia="ru-RU"/>
        </w:rPr>
      </w:pPr>
      <w:r w:rsidRPr="00C26546">
        <w:rPr>
          <w:rFonts w:ascii="Times New Roman" w:eastAsia="Times New Roman" w:hAnsi="Times New Roman"/>
          <w:sz w:val="24"/>
          <w:szCs w:val="24"/>
          <w:lang w:eastAsia="ru-RU"/>
        </w:rPr>
        <w:t>Результаты развития личностных, коммуникативных УУД у учащихся 3-го класса в пределах нормы (высоко</w:t>
      </w:r>
      <w:r>
        <w:rPr>
          <w:rFonts w:ascii="Times New Roman" w:eastAsia="Times New Roman" w:hAnsi="Times New Roman"/>
          <w:sz w:val="24"/>
          <w:szCs w:val="24"/>
          <w:lang w:eastAsia="ru-RU"/>
        </w:rPr>
        <w:t>го</w:t>
      </w:r>
      <w:r w:rsidRPr="00C26546">
        <w:rPr>
          <w:rFonts w:ascii="Times New Roman" w:eastAsia="Times New Roman" w:hAnsi="Times New Roman"/>
          <w:sz w:val="24"/>
          <w:szCs w:val="24"/>
          <w:lang w:eastAsia="ru-RU"/>
        </w:rPr>
        <w:t xml:space="preserve"> развити</w:t>
      </w:r>
      <w:r>
        <w:rPr>
          <w:rFonts w:ascii="Times New Roman" w:eastAsia="Times New Roman" w:hAnsi="Times New Roman"/>
          <w:sz w:val="24"/>
          <w:szCs w:val="24"/>
          <w:lang w:eastAsia="ru-RU"/>
        </w:rPr>
        <w:t>я</w:t>
      </w:r>
      <w:r w:rsidRPr="00C26546">
        <w:rPr>
          <w:rFonts w:ascii="Times New Roman" w:eastAsia="Times New Roman" w:hAnsi="Times New Roman"/>
          <w:sz w:val="24"/>
          <w:szCs w:val="24"/>
          <w:lang w:eastAsia="ru-RU"/>
        </w:rPr>
        <w:t xml:space="preserve"> личностных и коммуникативных УУД</w:t>
      </w:r>
      <w:r>
        <w:rPr>
          <w:rFonts w:ascii="Times New Roman" w:eastAsia="Times New Roman" w:hAnsi="Times New Roman"/>
          <w:sz w:val="24"/>
          <w:szCs w:val="24"/>
          <w:lang w:eastAsia="ru-RU"/>
        </w:rPr>
        <w:t xml:space="preserve"> нет</w:t>
      </w:r>
      <w:r w:rsidRPr="00C26546">
        <w:rPr>
          <w:rFonts w:ascii="Times New Roman" w:eastAsia="Times New Roman" w:hAnsi="Times New Roman"/>
          <w:sz w:val="24"/>
          <w:szCs w:val="24"/>
          <w:lang w:eastAsia="ru-RU"/>
        </w:rPr>
        <w:t>,  низкий уровень</w:t>
      </w:r>
      <w:r>
        <w:rPr>
          <w:rFonts w:ascii="Times New Roman" w:eastAsia="Times New Roman" w:hAnsi="Times New Roman"/>
          <w:sz w:val="24"/>
          <w:szCs w:val="24"/>
          <w:lang w:eastAsia="ru-RU"/>
        </w:rPr>
        <w:t xml:space="preserve"> снизился</w:t>
      </w:r>
      <w:r w:rsidRPr="00C26546">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наблюдается повышение, улучшение результатов).</w:t>
      </w:r>
    </w:p>
    <w:p w:rsidR="0069457C" w:rsidRPr="00C26546" w:rsidRDefault="0069457C" w:rsidP="0069457C">
      <w:pPr>
        <w:spacing w:after="0" w:line="360" w:lineRule="auto"/>
        <w:jc w:val="both"/>
        <w:rPr>
          <w:rFonts w:ascii="Times New Roman" w:hAnsi="Times New Roman"/>
          <w:b/>
          <w:i w:val="0"/>
          <w:sz w:val="24"/>
          <w:szCs w:val="24"/>
        </w:rPr>
      </w:pPr>
      <w:r>
        <w:rPr>
          <w:rFonts w:ascii="Times New Roman" w:hAnsi="Times New Roman"/>
          <w:b/>
          <w:sz w:val="24"/>
          <w:szCs w:val="24"/>
        </w:rPr>
        <w:t>М</w:t>
      </w:r>
      <w:r w:rsidRPr="00C26546">
        <w:rPr>
          <w:rFonts w:ascii="Times New Roman" w:hAnsi="Times New Roman"/>
          <w:b/>
          <w:sz w:val="24"/>
          <w:szCs w:val="24"/>
        </w:rPr>
        <w:t xml:space="preserve">етапредметных УУД </w:t>
      </w:r>
    </w:p>
    <w:p w:rsidR="0069457C" w:rsidRPr="00C26546" w:rsidRDefault="0069457C" w:rsidP="0069457C">
      <w:pPr>
        <w:spacing w:after="0" w:line="360" w:lineRule="auto"/>
        <w:jc w:val="both"/>
        <w:rPr>
          <w:rFonts w:ascii="Times New Roman" w:hAnsi="Times New Roman"/>
          <w:i w:val="0"/>
          <w:sz w:val="24"/>
          <w:szCs w:val="24"/>
        </w:rPr>
      </w:pPr>
      <w:r w:rsidRPr="00C26546">
        <w:rPr>
          <w:rFonts w:ascii="Times New Roman" w:hAnsi="Times New Roman"/>
          <w:sz w:val="24"/>
          <w:szCs w:val="24"/>
        </w:rPr>
        <w:t xml:space="preserve"> </w:t>
      </w:r>
      <w:r w:rsidRPr="00C26546">
        <w:rPr>
          <w:rFonts w:ascii="Times New Roman" w:hAnsi="Times New Roman"/>
          <w:sz w:val="24"/>
          <w:szCs w:val="24"/>
        </w:rPr>
        <w:tab/>
        <w:t xml:space="preserve"> Оценка уровня развития метапредметных УУД в конце года  проводилась по результатам выполнения обучающимися 3 класса заданий в рабочей тетради «Учимся учиться и действовать» по Меркуловой Т.В., Теплицкой А.Г., Бегловой Т.В., в апреле  месяце. В качестве основного инструмента мониторинга используется специально разработанные диагностические задания предметного и меж предметного характера. Задания составлены на материале четырёх предметов: русский язык, математика, технология, окружающий мир, также есть несколько надпредметных заданий.</w:t>
      </w:r>
    </w:p>
    <w:p w:rsidR="0069457C" w:rsidRPr="00C26546" w:rsidRDefault="0069457C" w:rsidP="0069457C">
      <w:pPr>
        <w:autoSpaceDE w:val="0"/>
        <w:autoSpaceDN w:val="0"/>
        <w:adjustRightInd w:val="0"/>
        <w:spacing w:after="0" w:line="360" w:lineRule="auto"/>
        <w:ind w:firstLine="708"/>
        <w:jc w:val="both"/>
        <w:rPr>
          <w:rFonts w:ascii="Times New Roman" w:hAnsi="Times New Roman"/>
          <w:i w:val="0"/>
          <w:iCs w:val="0"/>
          <w:sz w:val="24"/>
          <w:szCs w:val="24"/>
        </w:rPr>
      </w:pPr>
      <w:r w:rsidRPr="00C26546">
        <w:rPr>
          <w:rFonts w:ascii="Times New Roman" w:hAnsi="Times New Roman"/>
          <w:sz w:val="24"/>
          <w:szCs w:val="24"/>
        </w:rPr>
        <w:t xml:space="preserve">  Предметом мониторинга развития метапредметных универсальных учебных действий учащихся 3класса являются 19 умений:</w:t>
      </w:r>
    </w:p>
    <w:p w:rsidR="0069457C" w:rsidRPr="00C26546" w:rsidRDefault="0069457C" w:rsidP="0069457C">
      <w:pPr>
        <w:autoSpaceDE w:val="0"/>
        <w:autoSpaceDN w:val="0"/>
        <w:adjustRightInd w:val="0"/>
        <w:spacing w:after="0" w:line="360" w:lineRule="auto"/>
        <w:jc w:val="both"/>
        <w:rPr>
          <w:rFonts w:ascii="Times New Roman" w:hAnsi="Times New Roman"/>
          <w:b/>
          <w:sz w:val="24"/>
          <w:szCs w:val="24"/>
        </w:rPr>
      </w:pPr>
      <w:r w:rsidRPr="00C26546">
        <w:rPr>
          <w:rFonts w:ascii="Times New Roman" w:hAnsi="Times New Roman"/>
          <w:b/>
          <w:sz w:val="24"/>
          <w:szCs w:val="24"/>
        </w:rPr>
        <w:t xml:space="preserve">Регулятивные УУД : </w:t>
      </w:r>
    </w:p>
    <w:p w:rsidR="0069457C" w:rsidRPr="00C26546" w:rsidRDefault="0069457C" w:rsidP="0069457C">
      <w:pPr>
        <w:autoSpaceDE w:val="0"/>
        <w:autoSpaceDN w:val="0"/>
        <w:adjustRightInd w:val="0"/>
        <w:spacing w:after="0" w:line="360" w:lineRule="auto"/>
        <w:jc w:val="both"/>
        <w:rPr>
          <w:rFonts w:ascii="Times New Roman" w:hAnsi="Times New Roman"/>
          <w:b/>
          <w:sz w:val="24"/>
          <w:szCs w:val="24"/>
        </w:rPr>
      </w:pPr>
      <w:r w:rsidRPr="00C26546">
        <w:rPr>
          <w:rFonts w:ascii="Times New Roman" w:hAnsi="Times New Roman"/>
          <w:b/>
          <w:sz w:val="24"/>
          <w:szCs w:val="24"/>
        </w:rPr>
        <w:t>-</w:t>
      </w:r>
      <w:r w:rsidRPr="00C26546">
        <w:rPr>
          <w:rFonts w:ascii="Times New Roman" w:hAnsi="Times New Roman"/>
          <w:sz w:val="24"/>
          <w:szCs w:val="24"/>
        </w:rPr>
        <w:t>умение определять</w:t>
      </w:r>
      <w:r w:rsidRPr="00C26546">
        <w:rPr>
          <w:rFonts w:ascii="Times New Roman" w:hAnsi="Times New Roman"/>
          <w:b/>
          <w:sz w:val="24"/>
          <w:szCs w:val="24"/>
        </w:rPr>
        <w:t xml:space="preserve"> границы собственных знаний и умений </w:t>
      </w:r>
      <w:r w:rsidRPr="00C26546">
        <w:rPr>
          <w:rFonts w:ascii="Times New Roman" w:hAnsi="Times New Roman"/>
          <w:sz w:val="24"/>
          <w:szCs w:val="24"/>
        </w:rPr>
        <w:t>для постановки учебных задач;</w:t>
      </w:r>
    </w:p>
    <w:p w:rsidR="0069457C" w:rsidRPr="00C26546" w:rsidRDefault="0069457C" w:rsidP="0069457C">
      <w:pPr>
        <w:autoSpaceDE w:val="0"/>
        <w:autoSpaceDN w:val="0"/>
        <w:adjustRightInd w:val="0"/>
        <w:spacing w:after="0" w:line="360" w:lineRule="auto"/>
        <w:jc w:val="both"/>
        <w:rPr>
          <w:rFonts w:ascii="Times New Roman" w:hAnsi="Times New Roman"/>
          <w:sz w:val="24"/>
          <w:szCs w:val="24"/>
        </w:rPr>
      </w:pPr>
      <w:r w:rsidRPr="00C26546">
        <w:rPr>
          <w:rFonts w:ascii="Times New Roman" w:hAnsi="Times New Roman"/>
          <w:sz w:val="24"/>
          <w:szCs w:val="24"/>
        </w:rPr>
        <w:t xml:space="preserve">-умение </w:t>
      </w:r>
      <w:r w:rsidRPr="00C26546">
        <w:rPr>
          <w:rFonts w:ascii="Times New Roman" w:hAnsi="Times New Roman"/>
          <w:b/>
          <w:bCs/>
          <w:sz w:val="24"/>
          <w:szCs w:val="24"/>
        </w:rPr>
        <w:t xml:space="preserve">планировать </w:t>
      </w:r>
      <w:r w:rsidRPr="00C26546">
        <w:rPr>
          <w:rFonts w:ascii="Times New Roman" w:hAnsi="Times New Roman"/>
          <w:sz w:val="24"/>
          <w:szCs w:val="24"/>
        </w:rPr>
        <w:t>последовательность учебных действий в соответствии с поставленной задачей;</w:t>
      </w:r>
    </w:p>
    <w:p w:rsidR="0069457C" w:rsidRPr="00C26546" w:rsidRDefault="0069457C" w:rsidP="0069457C">
      <w:pPr>
        <w:autoSpaceDE w:val="0"/>
        <w:autoSpaceDN w:val="0"/>
        <w:adjustRightInd w:val="0"/>
        <w:spacing w:after="0" w:line="360" w:lineRule="auto"/>
        <w:jc w:val="both"/>
        <w:rPr>
          <w:rFonts w:ascii="Times New Roman" w:hAnsi="Times New Roman"/>
          <w:sz w:val="24"/>
          <w:szCs w:val="24"/>
        </w:rPr>
      </w:pPr>
      <w:r w:rsidRPr="00C26546">
        <w:rPr>
          <w:rFonts w:ascii="Times New Roman" w:hAnsi="Times New Roman"/>
          <w:sz w:val="24"/>
          <w:szCs w:val="24"/>
        </w:rPr>
        <w:t xml:space="preserve">- умение </w:t>
      </w:r>
      <w:r w:rsidRPr="00C26546">
        <w:rPr>
          <w:rFonts w:ascii="Times New Roman" w:hAnsi="Times New Roman"/>
          <w:b/>
          <w:bCs/>
          <w:sz w:val="24"/>
          <w:szCs w:val="24"/>
        </w:rPr>
        <w:t xml:space="preserve">корректировать план </w:t>
      </w:r>
      <w:r w:rsidRPr="00C26546">
        <w:rPr>
          <w:rFonts w:ascii="Times New Roman" w:hAnsi="Times New Roman"/>
          <w:sz w:val="24"/>
          <w:szCs w:val="24"/>
        </w:rPr>
        <w:t xml:space="preserve">  учебных действий  в соответствии с изменением условий;</w:t>
      </w:r>
    </w:p>
    <w:p w:rsidR="0069457C" w:rsidRPr="00C26546" w:rsidRDefault="0069457C" w:rsidP="0069457C">
      <w:pPr>
        <w:autoSpaceDE w:val="0"/>
        <w:autoSpaceDN w:val="0"/>
        <w:adjustRightInd w:val="0"/>
        <w:spacing w:after="0" w:line="360" w:lineRule="auto"/>
        <w:jc w:val="both"/>
        <w:rPr>
          <w:rFonts w:ascii="Times New Roman" w:hAnsi="Times New Roman"/>
          <w:sz w:val="24"/>
          <w:szCs w:val="24"/>
        </w:rPr>
      </w:pPr>
      <w:r w:rsidRPr="00C26546">
        <w:rPr>
          <w:rFonts w:ascii="Times New Roman" w:hAnsi="Times New Roman"/>
          <w:sz w:val="24"/>
          <w:szCs w:val="24"/>
        </w:rPr>
        <w:t xml:space="preserve">- умение самостоятельно </w:t>
      </w:r>
      <w:r w:rsidRPr="00C26546">
        <w:rPr>
          <w:rFonts w:ascii="Times New Roman" w:hAnsi="Times New Roman"/>
          <w:b/>
          <w:bCs/>
          <w:sz w:val="24"/>
          <w:szCs w:val="24"/>
        </w:rPr>
        <w:t xml:space="preserve">осуществлять контроль </w:t>
      </w:r>
      <w:r w:rsidRPr="00C26546">
        <w:rPr>
          <w:rFonts w:ascii="Times New Roman" w:hAnsi="Times New Roman"/>
          <w:sz w:val="24"/>
          <w:szCs w:val="24"/>
        </w:rPr>
        <w:t>выполнения учебного задания (со 2 класса);</w:t>
      </w:r>
    </w:p>
    <w:p w:rsidR="0069457C" w:rsidRPr="00C26546" w:rsidRDefault="0069457C" w:rsidP="0069457C">
      <w:pPr>
        <w:autoSpaceDE w:val="0"/>
        <w:autoSpaceDN w:val="0"/>
        <w:adjustRightInd w:val="0"/>
        <w:spacing w:after="0" w:line="360" w:lineRule="auto"/>
        <w:jc w:val="both"/>
        <w:rPr>
          <w:rFonts w:ascii="Times New Roman" w:hAnsi="Times New Roman"/>
          <w:sz w:val="24"/>
          <w:szCs w:val="24"/>
        </w:rPr>
      </w:pPr>
      <w:r w:rsidRPr="00C26546">
        <w:rPr>
          <w:rFonts w:ascii="Times New Roman" w:hAnsi="Times New Roman"/>
          <w:sz w:val="24"/>
          <w:szCs w:val="24"/>
        </w:rPr>
        <w:t xml:space="preserve">-умение использовать критерии, предложенные взрослым, </w:t>
      </w:r>
      <w:r w:rsidRPr="00C26546">
        <w:rPr>
          <w:rFonts w:ascii="Times New Roman" w:hAnsi="Times New Roman"/>
          <w:b/>
          <w:sz w:val="24"/>
          <w:szCs w:val="24"/>
        </w:rPr>
        <w:t>для оценивания</w:t>
      </w:r>
      <w:r w:rsidRPr="00C26546">
        <w:rPr>
          <w:rFonts w:ascii="Times New Roman" w:hAnsi="Times New Roman"/>
          <w:sz w:val="24"/>
          <w:szCs w:val="24"/>
        </w:rPr>
        <w:t xml:space="preserve"> учебных действий.</w:t>
      </w:r>
    </w:p>
    <w:p w:rsidR="0069457C" w:rsidRPr="00C26546" w:rsidRDefault="0069457C" w:rsidP="0069457C">
      <w:pPr>
        <w:autoSpaceDE w:val="0"/>
        <w:autoSpaceDN w:val="0"/>
        <w:adjustRightInd w:val="0"/>
        <w:spacing w:after="0" w:line="360" w:lineRule="auto"/>
        <w:jc w:val="both"/>
        <w:rPr>
          <w:rFonts w:ascii="Times New Roman" w:hAnsi="Times New Roman"/>
          <w:b/>
          <w:sz w:val="24"/>
          <w:szCs w:val="24"/>
        </w:rPr>
      </w:pPr>
      <w:r w:rsidRPr="00C26546">
        <w:rPr>
          <w:rFonts w:ascii="Times New Roman" w:hAnsi="Times New Roman"/>
          <w:b/>
          <w:sz w:val="24"/>
          <w:szCs w:val="24"/>
        </w:rPr>
        <w:t>Познавательные УУД:</w:t>
      </w:r>
    </w:p>
    <w:p w:rsidR="0069457C" w:rsidRPr="00C26546" w:rsidRDefault="0069457C" w:rsidP="0069457C">
      <w:pPr>
        <w:autoSpaceDE w:val="0"/>
        <w:autoSpaceDN w:val="0"/>
        <w:adjustRightInd w:val="0"/>
        <w:spacing w:after="0" w:line="360" w:lineRule="auto"/>
        <w:jc w:val="both"/>
        <w:rPr>
          <w:rFonts w:ascii="Times New Roman" w:hAnsi="Times New Roman"/>
          <w:b/>
          <w:bCs/>
          <w:sz w:val="24"/>
          <w:szCs w:val="24"/>
        </w:rPr>
      </w:pPr>
      <w:r w:rsidRPr="00C26546">
        <w:rPr>
          <w:rFonts w:ascii="Times New Roman" w:hAnsi="Times New Roman"/>
          <w:sz w:val="24"/>
          <w:szCs w:val="24"/>
        </w:rPr>
        <w:t xml:space="preserve">- умение осуществлять логическое действие </w:t>
      </w:r>
      <w:r w:rsidRPr="00C26546">
        <w:rPr>
          <w:rFonts w:ascii="Times New Roman" w:hAnsi="Times New Roman"/>
          <w:b/>
          <w:bCs/>
          <w:sz w:val="24"/>
          <w:szCs w:val="24"/>
        </w:rPr>
        <w:t xml:space="preserve">«анализ» </w:t>
      </w:r>
      <w:r w:rsidRPr="00C26546">
        <w:rPr>
          <w:rFonts w:ascii="Times New Roman" w:hAnsi="Times New Roman"/>
          <w:sz w:val="24"/>
          <w:szCs w:val="24"/>
        </w:rPr>
        <w:t xml:space="preserve"> ;</w:t>
      </w:r>
    </w:p>
    <w:p w:rsidR="0069457C" w:rsidRPr="00C26546" w:rsidRDefault="0069457C" w:rsidP="0069457C">
      <w:pPr>
        <w:autoSpaceDE w:val="0"/>
        <w:autoSpaceDN w:val="0"/>
        <w:adjustRightInd w:val="0"/>
        <w:spacing w:after="0" w:line="360" w:lineRule="auto"/>
        <w:jc w:val="both"/>
        <w:rPr>
          <w:rFonts w:ascii="Times New Roman" w:hAnsi="Times New Roman"/>
          <w:b/>
          <w:bCs/>
          <w:sz w:val="24"/>
          <w:szCs w:val="24"/>
        </w:rPr>
      </w:pPr>
      <w:r w:rsidRPr="00C26546">
        <w:rPr>
          <w:rFonts w:ascii="Times New Roman" w:hAnsi="Times New Roman"/>
          <w:sz w:val="24"/>
          <w:szCs w:val="24"/>
        </w:rPr>
        <w:t xml:space="preserve">-умение осуществлять логическое действие </w:t>
      </w:r>
      <w:r w:rsidRPr="00C26546">
        <w:rPr>
          <w:rFonts w:ascii="Times New Roman" w:hAnsi="Times New Roman"/>
          <w:b/>
          <w:bCs/>
          <w:sz w:val="24"/>
          <w:szCs w:val="24"/>
        </w:rPr>
        <w:t>«синтез»;</w:t>
      </w:r>
    </w:p>
    <w:p w:rsidR="0069457C" w:rsidRPr="00C26546" w:rsidRDefault="0069457C" w:rsidP="0069457C">
      <w:pPr>
        <w:autoSpaceDE w:val="0"/>
        <w:autoSpaceDN w:val="0"/>
        <w:adjustRightInd w:val="0"/>
        <w:spacing w:after="0" w:line="360" w:lineRule="auto"/>
        <w:jc w:val="both"/>
        <w:rPr>
          <w:rFonts w:ascii="Times New Roman" w:hAnsi="Times New Roman"/>
          <w:sz w:val="24"/>
          <w:szCs w:val="24"/>
        </w:rPr>
      </w:pPr>
      <w:r w:rsidRPr="00C26546">
        <w:rPr>
          <w:rFonts w:ascii="Times New Roman" w:hAnsi="Times New Roman"/>
          <w:sz w:val="24"/>
          <w:szCs w:val="24"/>
        </w:rPr>
        <w:t xml:space="preserve">-умение осуществлять логическое действие </w:t>
      </w:r>
      <w:r w:rsidRPr="00C26546">
        <w:rPr>
          <w:rFonts w:ascii="Times New Roman" w:hAnsi="Times New Roman"/>
          <w:b/>
          <w:bCs/>
          <w:sz w:val="24"/>
          <w:szCs w:val="24"/>
        </w:rPr>
        <w:t xml:space="preserve">«сравнение» </w:t>
      </w:r>
      <w:r w:rsidRPr="00C26546">
        <w:rPr>
          <w:rFonts w:ascii="Times New Roman" w:hAnsi="Times New Roman"/>
          <w:sz w:val="24"/>
          <w:szCs w:val="24"/>
        </w:rPr>
        <w:t xml:space="preserve"> ;</w:t>
      </w:r>
    </w:p>
    <w:p w:rsidR="0069457C" w:rsidRPr="00C26546" w:rsidRDefault="0069457C" w:rsidP="0069457C">
      <w:pPr>
        <w:autoSpaceDE w:val="0"/>
        <w:autoSpaceDN w:val="0"/>
        <w:adjustRightInd w:val="0"/>
        <w:spacing w:after="0" w:line="360" w:lineRule="auto"/>
        <w:jc w:val="both"/>
        <w:rPr>
          <w:rFonts w:ascii="Times New Roman" w:hAnsi="Times New Roman"/>
          <w:sz w:val="24"/>
          <w:szCs w:val="24"/>
        </w:rPr>
      </w:pPr>
      <w:r w:rsidRPr="00C26546">
        <w:rPr>
          <w:rFonts w:ascii="Times New Roman" w:hAnsi="Times New Roman"/>
          <w:sz w:val="24"/>
          <w:szCs w:val="24"/>
        </w:rPr>
        <w:t xml:space="preserve">-умение осуществлять логическое действие </w:t>
      </w:r>
      <w:r w:rsidRPr="00C26546">
        <w:rPr>
          <w:rFonts w:ascii="Times New Roman" w:hAnsi="Times New Roman"/>
          <w:b/>
          <w:bCs/>
          <w:sz w:val="24"/>
          <w:szCs w:val="24"/>
        </w:rPr>
        <w:t xml:space="preserve">«классификация» </w:t>
      </w:r>
      <w:r w:rsidRPr="00C26546">
        <w:rPr>
          <w:rFonts w:ascii="Times New Roman" w:hAnsi="Times New Roman"/>
          <w:sz w:val="24"/>
          <w:szCs w:val="24"/>
        </w:rPr>
        <w:t xml:space="preserve"> ;</w:t>
      </w:r>
    </w:p>
    <w:p w:rsidR="0069457C" w:rsidRPr="00C26546" w:rsidRDefault="0069457C" w:rsidP="0069457C">
      <w:pPr>
        <w:autoSpaceDE w:val="0"/>
        <w:autoSpaceDN w:val="0"/>
        <w:adjustRightInd w:val="0"/>
        <w:spacing w:after="0" w:line="360" w:lineRule="auto"/>
        <w:jc w:val="both"/>
        <w:rPr>
          <w:rFonts w:ascii="Times New Roman" w:hAnsi="Times New Roman"/>
          <w:sz w:val="24"/>
          <w:szCs w:val="24"/>
        </w:rPr>
      </w:pPr>
      <w:r w:rsidRPr="00C26546">
        <w:rPr>
          <w:rFonts w:ascii="Times New Roman" w:hAnsi="Times New Roman"/>
          <w:sz w:val="24"/>
          <w:szCs w:val="24"/>
        </w:rPr>
        <w:t xml:space="preserve">-умение осуществлять логическое действие </w:t>
      </w:r>
      <w:r w:rsidRPr="00C26546">
        <w:rPr>
          <w:rFonts w:ascii="Times New Roman" w:hAnsi="Times New Roman"/>
          <w:b/>
          <w:bCs/>
          <w:sz w:val="24"/>
          <w:szCs w:val="24"/>
        </w:rPr>
        <w:t>«обобщение»;</w:t>
      </w:r>
    </w:p>
    <w:p w:rsidR="0069457C" w:rsidRPr="00C26546" w:rsidRDefault="0069457C" w:rsidP="0069457C">
      <w:pPr>
        <w:autoSpaceDE w:val="0"/>
        <w:autoSpaceDN w:val="0"/>
        <w:adjustRightInd w:val="0"/>
        <w:spacing w:after="0" w:line="360" w:lineRule="auto"/>
        <w:jc w:val="both"/>
        <w:rPr>
          <w:rFonts w:ascii="Times New Roman" w:hAnsi="Times New Roman"/>
          <w:b/>
          <w:bCs/>
          <w:sz w:val="24"/>
          <w:szCs w:val="24"/>
        </w:rPr>
      </w:pPr>
      <w:r w:rsidRPr="00C26546">
        <w:rPr>
          <w:rFonts w:ascii="Times New Roman" w:hAnsi="Times New Roman"/>
          <w:sz w:val="24"/>
          <w:szCs w:val="24"/>
        </w:rPr>
        <w:t xml:space="preserve">-умение устанавливать </w:t>
      </w:r>
      <w:r w:rsidRPr="00C26546">
        <w:rPr>
          <w:rFonts w:ascii="Times New Roman" w:hAnsi="Times New Roman"/>
          <w:b/>
          <w:bCs/>
          <w:sz w:val="24"/>
          <w:szCs w:val="24"/>
        </w:rPr>
        <w:t xml:space="preserve">причинно_следственные связи </w:t>
      </w:r>
      <w:r w:rsidRPr="00C26546">
        <w:rPr>
          <w:rFonts w:ascii="Times New Roman" w:hAnsi="Times New Roman"/>
          <w:sz w:val="24"/>
          <w:szCs w:val="24"/>
        </w:rPr>
        <w:t>в изучаемом круге явлений;</w:t>
      </w:r>
    </w:p>
    <w:p w:rsidR="0069457C" w:rsidRPr="00C26546" w:rsidRDefault="0069457C" w:rsidP="0069457C">
      <w:pPr>
        <w:autoSpaceDE w:val="0"/>
        <w:autoSpaceDN w:val="0"/>
        <w:adjustRightInd w:val="0"/>
        <w:spacing w:after="0" w:line="360" w:lineRule="auto"/>
        <w:jc w:val="both"/>
        <w:rPr>
          <w:rFonts w:ascii="Times New Roman" w:hAnsi="Times New Roman"/>
          <w:b/>
          <w:bCs/>
          <w:sz w:val="24"/>
          <w:szCs w:val="24"/>
        </w:rPr>
      </w:pPr>
      <w:r w:rsidRPr="00C26546">
        <w:rPr>
          <w:rFonts w:ascii="Times New Roman" w:hAnsi="Times New Roman"/>
          <w:sz w:val="24"/>
          <w:szCs w:val="24"/>
        </w:rPr>
        <w:t xml:space="preserve">-умение строить простые </w:t>
      </w:r>
      <w:r w:rsidRPr="00C26546">
        <w:rPr>
          <w:rFonts w:ascii="Times New Roman" w:hAnsi="Times New Roman"/>
          <w:b/>
          <w:bCs/>
          <w:sz w:val="24"/>
          <w:szCs w:val="24"/>
        </w:rPr>
        <w:t xml:space="preserve">умозаключенияпо аналогии;  </w:t>
      </w:r>
    </w:p>
    <w:p w:rsidR="0069457C" w:rsidRPr="00C26546" w:rsidRDefault="0069457C" w:rsidP="0069457C">
      <w:pPr>
        <w:autoSpaceDE w:val="0"/>
        <w:autoSpaceDN w:val="0"/>
        <w:adjustRightInd w:val="0"/>
        <w:spacing w:after="0" w:line="360" w:lineRule="auto"/>
        <w:jc w:val="both"/>
        <w:rPr>
          <w:rFonts w:ascii="Times New Roman" w:hAnsi="Times New Roman"/>
          <w:bCs/>
          <w:sz w:val="24"/>
          <w:szCs w:val="24"/>
        </w:rPr>
      </w:pPr>
      <w:r w:rsidRPr="00C26546">
        <w:rPr>
          <w:rFonts w:ascii="Times New Roman" w:hAnsi="Times New Roman"/>
          <w:b/>
          <w:bCs/>
          <w:sz w:val="24"/>
          <w:szCs w:val="24"/>
        </w:rPr>
        <w:t>-</w:t>
      </w:r>
      <w:r w:rsidRPr="00C26546">
        <w:rPr>
          <w:rFonts w:ascii="Times New Roman" w:hAnsi="Times New Roman"/>
          <w:sz w:val="24"/>
          <w:szCs w:val="24"/>
        </w:rPr>
        <w:t xml:space="preserve"> умение </w:t>
      </w:r>
      <w:r w:rsidRPr="00C26546">
        <w:rPr>
          <w:rFonts w:ascii="Times New Roman" w:hAnsi="Times New Roman"/>
          <w:b/>
          <w:bCs/>
          <w:sz w:val="24"/>
          <w:szCs w:val="24"/>
        </w:rPr>
        <w:t xml:space="preserve">относить </w:t>
      </w:r>
      <w:r w:rsidRPr="00C26546">
        <w:rPr>
          <w:rFonts w:ascii="Times New Roman" w:hAnsi="Times New Roman"/>
          <w:bCs/>
          <w:sz w:val="24"/>
          <w:szCs w:val="24"/>
        </w:rPr>
        <w:t>объекты к известным понятиям;</w:t>
      </w:r>
    </w:p>
    <w:p w:rsidR="0069457C" w:rsidRPr="00C26546" w:rsidRDefault="0069457C" w:rsidP="0069457C">
      <w:pPr>
        <w:autoSpaceDE w:val="0"/>
        <w:autoSpaceDN w:val="0"/>
        <w:adjustRightInd w:val="0"/>
        <w:spacing w:after="0" w:line="360" w:lineRule="auto"/>
        <w:jc w:val="both"/>
        <w:rPr>
          <w:rFonts w:ascii="Times New Roman" w:hAnsi="Times New Roman"/>
          <w:bCs/>
          <w:sz w:val="24"/>
          <w:szCs w:val="24"/>
        </w:rPr>
      </w:pPr>
      <w:r w:rsidRPr="00C26546">
        <w:rPr>
          <w:rFonts w:ascii="Times New Roman" w:hAnsi="Times New Roman"/>
          <w:b/>
          <w:bCs/>
          <w:sz w:val="24"/>
          <w:szCs w:val="24"/>
        </w:rPr>
        <w:t>-</w:t>
      </w:r>
      <w:r w:rsidRPr="00C26546">
        <w:rPr>
          <w:rFonts w:ascii="Times New Roman" w:hAnsi="Times New Roman"/>
          <w:bCs/>
          <w:sz w:val="24"/>
          <w:szCs w:val="24"/>
        </w:rPr>
        <w:t>умение</w:t>
      </w:r>
      <w:r w:rsidRPr="00C26546">
        <w:rPr>
          <w:rFonts w:ascii="Times New Roman" w:hAnsi="Times New Roman"/>
          <w:b/>
          <w:bCs/>
          <w:sz w:val="24"/>
          <w:szCs w:val="24"/>
        </w:rPr>
        <w:t xml:space="preserve"> использовать данные диаграмм и таблиц </w:t>
      </w:r>
      <w:r w:rsidRPr="00C26546">
        <w:rPr>
          <w:rFonts w:ascii="Times New Roman" w:hAnsi="Times New Roman"/>
          <w:bCs/>
          <w:sz w:val="24"/>
          <w:szCs w:val="24"/>
        </w:rPr>
        <w:t>для ответа на вопрос;</w:t>
      </w:r>
    </w:p>
    <w:p w:rsidR="0069457C" w:rsidRPr="00C26546" w:rsidRDefault="0069457C" w:rsidP="0069457C">
      <w:pPr>
        <w:autoSpaceDE w:val="0"/>
        <w:autoSpaceDN w:val="0"/>
        <w:adjustRightInd w:val="0"/>
        <w:spacing w:after="0" w:line="360" w:lineRule="auto"/>
        <w:jc w:val="both"/>
        <w:rPr>
          <w:rFonts w:ascii="Times New Roman" w:hAnsi="Times New Roman"/>
          <w:sz w:val="24"/>
          <w:szCs w:val="24"/>
        </w:rPr>
      </w:pPr>
      <w:r w:rsidRPr="00C26546">
        <w:rPr>
          <w:rFonts w:ascii="Times New Roman" w:hAnsi="Times New Roman"/>
          <w:bCs/>
          <w:sz w:val="24"/>
          <w:szCs w:val="24"/>
        </w:rPr>
        <w:t xml:space="preserve">-умение строить индуктивные </w:t>
      </w:r>
      <w:r w:rsidRPr="00C26546">
        <w:rPr>
          <w:rFonts w:ascii="Times New Roman" w:hAnsi="Times New Roman"/>
          <w:b/>
          <w:bCs/>
          <w:sz w:val="24"/>
          <w:szCs w:val="24"/>
        </w:rPr>
        <w:t>умозаключения.</w:t>
      </w:r>
    </w:p>
    <w:p w:rsidR="0069457C" w:rsidRPr="00C26546" w:rsidRDefault="0069457C" w:rsidP="0069457C">
      <w:pPr>
        <w:autoSpaceDE w:val="0"/>
        <w:autoSpaceDN w:val="0"/>
        <w:adjustRightInd w:val="0"/>
        <w:spacing w:after="0" w:line="360" w:lineRule="auto"/>
        <w:jc w:val="both"/>
        <w:rPr>
          <w:rFonts w:ascii="Times New Roman" w:hAnsi="Times New Roman"/>
          <w:b/>
          <w:sz w:val="24"/>
          <w:szCs w:val="24"/>
        </w:rPr>
      </w:pPr>
      <w:r w:rsidRPr="00C26546">
        <w:rPr>
          <w:rFonts w:ascii="Times New Roman" w:hAnsi="Times New Roman"/>
          <w:b/>
          <w:sz w:val="24"/>
          <w:szCs w:val="24"/>
        </w:rPr>
        <w:t xml:space="preserve">Коммуникативные УУД  </w:t>
      </w:r>
    </w:p>
    <w:p w:rsidR="0069457C" w:rsidRPr="00C26546" w:rsidRDefault="0069457C" w:rsidP="0069457C">
      <w:pPr>
        <w:autoSpaceDE w:val="0"/>
        <w:autoSpaceDN w:val="0"/>
        <w:adjustRightInd w:val="0"/>
        <w:spacing w:after="0" w:line="360" w:lineRule="auto"/>
        <w:jc w:val="both"/>
        <w:rPr>
          <w:rFonts w:ascii="Times New Roman" w:hAnsi="Times New Roman"/>
          <w:b/>
          <w:bCs/>
          <w:sz w:val="24"/>
          <w:szCs w:val="24"/>
        </w:rPr>
      </w:pPr>
      <w:r w:rsidRPr="00C26546">
        <w:rPr>
          <w:rFonts w:ascii="Times New Roman" w:hAnsi="Times New Roman"/>
          <w:sz w:val="24"/>
          <w:szCs w:val="24"/>
        </w:rPr>
        <w:t xml:space="preserve">-умение формулировать и </w:t>
      </w:r>
      <w:r w:rsidRPr="00C26546">
        <w:rPr>
          <w:rFonts w:ascii="Times New Roman" w:hAnsi="Times New Roman"/>
          <w:b/>
          <w:bCs/>
          <w:sz w:val="24"/>
          <w:szCs w:val="24"/>
        </w:rPr>
        <w:t xml:space="preserve">аргументировать  </w:t>
      </w:r>
      <w:r w:rsidRPr="00C26546">
        <w:rPr>
          <w:rFonts w:ascii="Times New Roman" w:hAnsi="Times New Roman"/>
          <w:sz w:val="24"/>
          <w:szCs w:val="24"/>
        </w:rPr>
        <w:t>свою точку зрения;</w:t>
      </w:r>
    </w:p>
    <w:p w:rsidR="0069457C" w:rsidRPr="00C26546" w:rsidRDefault="0069457C" w:rsidP="0069457C">
      <w:pPr>
        <w:autoSpaceDE w:val="0"/>
        <w:autoSpaceDN w:val="0"/>
        <w:adjustRightInd w:val="0"/>
        <w:spacing w:after="0" w:line="360" w:lineRule="auto"/>
        <w:jc w:val="both"/>
        <w:rPr>
          <w:rFonts w:ascii="Times New Roman" w:hAnsi="Times New Roman"/>
          <w:b/>
          <w:bCs/>
          <w:sz w:val="24"/>
          <w:szCs w:val="24"/>
        </w:rPr>
      </w:pPr>
      <w:r w:rsidRPr="00C26546">
        <w:rPr>
          <w:rFonts w:ascii="Times New Roman" w:hAnsi="Times New Roman"/>
          <w:sz w:val="24"/>
          <w:szCs w:val="24"/>
        </w:rPr>
        <w:t xml:space="preserve">– умение </w:t>
      </w:r>
      <w:r w:rsidRPr="00C26546">
        <w:rPr>
          <w:rFonts w:ascii="Times New Roman" w:hAnsi="Times New Roman"/>
          <w:b/>
          <w:bCs/>
          <w:sz w:val="24"/>
          <w:szCs w:val="24"/>
        </w:rPr>
        <w:t xml:space="preserve">  задавать вопросы</w:t>
      </w:r>
      <w:r w:rsidRPr="00C26546">
        <w:rPr>
          <w:rFonts w:ascii="Times New Roman" w:hAnsi="Times New Roman"/>
          <w:sz w:val="24"/>
          <w:szCs w:val="24"/>
        </w:rPr>
        <w:t xml:space="preserve"> для получения от партнера по коммуникации необходимых сведений</w:t>
      </w:r>
      <w:r w:rsidRPr="00C26546">
        <w:rPr>
          <w:rFonts w:ascii="Times New Roman" w:hAnsi="Times New Roman"/>
          <w:b/>
          <w:bCs/>
          <w:sz w:val="24"/>
          <w:szCs w:val="24"/>
        </w:rPr>
        <w:t>;</w:t>
      </w:r>
    </w:p>
    <w:p w:rsidR="0069457C" w:rsidRPr="00C26546" w:rsidRDefault="0069457C" w:rsidP="0069457C">
      <w:pPr>
        <w:autoSpaceDE w:val="0"/>
        <w:autoSpaceDN w:val="0"/>
        <w:adjustRightInd w:val="0"/>
        <w:spacing w:after="0" w:line="360" w:lineRule="auto"/>
        <w:jc w:val="both"/>
        <w:rPr>
          <w:rFonts w:ascii="Times New Roman" w:hAnsi="Times New Roman"/>
          <w:sz w:val="24"/>
          <w:szCs w:val="24"/>
        </w:rPr>
      </w:pPr>
      <w:r w:rsidRPr="00C26546">
        <w:rPr>
          <w:rFonts w:ascii="Times New Roman" w:hAnsi="Times New Roman"/>
          <w:sz w:val="24"/>
          <w:szCs w:val="24"/>
        </w:rPr>
        <w:t xml:space="preserve">–умение строить </w:t>
      </w:r>
      <w:r w:rsidRPr="00C26546">
        <w:rPr>
          <w:rFonts w:ascii="Times New Roman" w:hAnsi="Times New Roman"/>
          <w:b/>
          <w:sz w:val="24"/>
          <w:szCs w:val="24"/>
        </w:rPr>
        <w:t>речевое высказывание</w:t>
      </w:r>
      <w:r w:rsidRPr="00C26546">
        <w:rPr>
          <w:rFonts w:ascii="Times New Roman" w:hAnsi="Times New Roman"/>
          <w:sz w:val="24"/>
          <w:szCs w:val="24"/>
        </w:rPr>
        <w:t xml:space="preserve"> в соответствии с задачами учебной коммуникации;</w:t>
      </w:r>
    </w:p>
    <w:p w:rsidR="0069457C" w:rsidRPr="00C26546" w:rsidRDefault="0069457C" w:rsidP="0069457C">
      <w:pPr>
        <w:autoSpaceDE w:val="0"/>
        <w:autoSpaceDN w:val="0"/>
        <w:adjustRightInd w:val="0"/>
        <w:spacing w:after="0" w:line="360" w:lineRule="auto"/>
        <w:jc w:val="both"/>
        <w:rPr>
          <w:rFonts w:ascii="Times New Roman" w:hAnsi="Times New Roman"/>
          <w:sz w:val="24"/>
          <w:szCs w:val="24"/>
        </w:rPr>
      </w:pPr>
      <w:r w:rsidRPr="00C26546">
        <w:rPr>
          <w:rFonts w:ascii="Times New Roman" w:hAnsi="Times New Roman"/>
          <w:sz w:val="24"/>
          <w:szCs w:val="24"/>
        </w:rPr>
        <w:t xml:space="preserve">-умение находить ответ на вопрос, </w:t>
      </w:r>
      <w:r w:rsidRPr="00C26546">
        <w:rPr>
          <w:rFonts w:ascii="Times New Roman" w:hAnsi="Times New Roman"/>
          <w:b/>
          <w:sz w:val="24"/>
          <w:szCs w:val="24"/>
        </w:rPr>
        <w:t>используя информацию</w:t>
      </w:r>
      <w:r w:rsidRPr="00C26546">
        <w:rPr>
          <w:rFonts w:ascii="Times New Roman" w:hAnsi="Times New Roman"/>
          <w:sz w:val="24"/>
          <w:szCs w:val="24"/>
        </w:rPr>
        <w:t xml:space="preserve">, представленную </w:t>
      </w:r>
      <w:r w:rsidRPr="00C26546">
        <w:rPr>
          <w:rFonts w:ascii="Times New Roman" w:hAnsi="Times New Roman"/>
          <w:b/>
          <w:sz w:val="24"/>
          <w:szCs w:val="24"/>
        </w:rPr>
        <w:t>в нескольких источниках</w:t>
      </w:r>
      <w:r w:rsidRPr="00C26546">
        <w:rPr>
          <w:rFonts w:ascii="Times New Roman" w:hAnsi="Times New Roman"/>
          <w:sz w:val="24"/>
          <w:szCs w:val="24"/>
        </w:rPr>
        <w:t>.</w:t>
      </w:r>
    </w:p>
    <w:p w:rsidR="0069457C" w:rsidRPr="00C26546" w:rsidRDefault="0069457C" w:rsidP="0069457C">
      <w:pPr>
        <w:autoSpaceDE w:val="0"/>
        <w:autoSpaceDN w:val="0"/>
        <w:adjustRightInd w:val="0"/>
        <w:spacing w:after="0" w:line="360" w:lineRule="auto"/>
        <w:jc w:val="both"/>
        <w:rPr>
          <w:rFonts w:ascii="Times New Roman" w:hAnsi="Times New Roman"/>
          <w:sz w:val="24"/>
          <w:szCs w:val="24"/>
        </w:rPr>
      </w:pPr>
      <w:r w:rsidRPr="00C26546">
        <w:rPr>
          <w:rFonts w:ascii="Times New Roman" w:hAnsi="Times New Roman"/>
          <w:sz w:val="24"/>
          <w:szCs w:val="24"/>
        </w:rPr>
        <w:t xml:space="preserve"> </w:t>
      </w:r>
      <w:r w:rsidRPr="00C26546">
        <w:rPr>
          <w:rFonts w:ascii="Times New Roman" w:hAnsi="Times New Roman"/>
          <w:sz w:val="24"/>
          <w:szCs w:val="24"/>
        </w:rPr>
        <w:tab/>
        <w:t>Диагностическая тетрадь состоит из 3 частей.  Первая часть-вводная; вторая часть содержит диагностические задания для изучения 10 познавательных и 4 коммуникативных УУД, всего 14 диагностических модулей, которые называются «Наблюдения». Каждое наблюдение направлено на диагностику конкретного УУД. Все модули («наблюдения») имеют одинаковую структуру и состоят из трёх заданий, обозначенных буквами А, Б и В. Уровень развития УУД  определяется только  на основе суммирования результатов выполнения всех заданий модуля. Третья  часть –рабочие материалы для проведения двух диагностических уроков. Уроки выстроены на основе системно-деятельностного подхода и позволяют  диагностировать уровень сформированности 5 регулятивных УУД. В рабочей тетради собраны задания, тексты, дополнительные материалы, которые необходимы обучающимся для работы на этих уроках.</w:t>
      </w:r>
    </w:p>
    <w:p w:rsidR="0069457C" w:rsidRPr="00C26546" w:rsidRDefault="0069457C" w:rsidP="0069457C">
      <w:pPr>
        <w:autoSpaceDE w:val="0"/>
        <w:autoSpaceDN w:val="0"/>
        <w:adjustRightInd w:val="0"/>
        <w:spacing w:after="0" w:line="360" w:lineRule="auto"/>
        <w:jc w:val="both"/>
        <w:rPr>
          <w:rFonts w:ascii="PetersburgC" w:hAnsi="PetersburgC" w:cs="PetersburgC"/>
          <w:sz w:val="24"/>
          <w:szCs w:val="24"/>
        </w:rPr>
      </w:pPr>
      <w:r w:rsidRPr="00C26546">
        <w:rPr>
          <w:rFonts w:ascii="Times New Roman" w:hAnsi="Times New Roman"/>
          <w:sz w:val="24"/>
          <w:szCs w:val="24"/>
        </w:rPr>
        <w:t xml:space="preserve"> </w:t>
      </w:r>
      <w:r w:rsidRPr="00C26546">
        <w:rPr>
          <w:rFonts w:ascii="Times New Roman" w:hAnsi="Times New Roman"/>
          <w:sz w:val="24"/>
          <w:szCs w:val="24"/>
        </w:rPr>
        <w:tab/>
        <w:t xml:space="preserve">Всего обучащихся в 3  классе </w:t>
      </w:r>
      <w:r>
        <w:rPr>
          <w:rFonts w:ascii="Times New Roman" w:hAnsi="Times New Roman"/>
          <w:sz w:val="24"/>
          <w:szCs w:val="24"/>
        </w:rPr>
        <w:t>4</w:t>
      </w:r>
      <w:r w:rsidRPr="00C26546">
        <w:rPr>
          <w:rFonts w:ascii="Times New Roman" w:hAnsi="Times New Roman"/>
          <w:sz w:val="24"/>
          <w:szCs w:val="24"/>
        </w:rPr>
        <w:t xml:space="preserve"> человек (100%), выполняли работу  все учащиеся.</w:t>
      </w:r>
    </w:p>
    <w:p w:rsidR="0069457C" w:rsidRPr="00C26546" w:rsidRDefault="0069457C" w:rsidP="0069457C">
      <w:pPr>
        <w:autoSpaceDE w:val="0"/>
        <w:autoSpaceDN w:val="0"/>
        <w:adjustRightInd w:val="0"/>
        <w:spacing w:after="0" w:line="360" w:lineRule="auto"/>
        <w:jc w:val="both"/>
        <w:rPr>
          <w:rFonts w:ascii="Times New Roman" w:hAnsi="Times New Roman"/>
          <w:sz w:val="24"/>
          <w:szCs w:val="24"/>
        </w:rPr>
      </w:pPr>
      <w:r w:rsidRPr="00C26546">
        <w:rPr>
          <w:rFonts w:ascii="Times New Roman" w:hAnsi="Times New Roman"/>
          <w:sz w:val="24"/>
          <w:szCs w:val="24"/>
        </w:rPr>
        <w:t xml:space="preserve"> В результате обработки результатов мониторинга  на первом этапе   анализируется уровень сформированности трех групп умений </w:t>
      </w:r>
      <w:r w:rsidRPr="00C26546">
        <w:rPr>
          <w:rFonts w:ascii="Times New Roman" w:hAnsi="Times New Roman"/>
          <w:b/>
          <w:bCs/>
          <w:sz w:val="24"/>
          <w:szCs w:val="24"/>
        </w:rPr>
        <w:t xml:space="preserve">. </w:t>
      </w:r>
      <w:r w:rsidRPr="00C26546">
        <w:rPr>
          <w:rFonts w:ascii="Times New Roman" w:hAnsi="Times New Roman"/>
          <w:sz w:val="24"/>
          <w:szCs w:val="24"/>
        </w:rPr>
        <w:t xml:space="preserve">Все три группы умений находятся на базовом уровне у </w:t>
      </w:r>
      <w:r>
        <w:rPr>
          <w:rFonts w:ascii="Times New Roman" w:hAnsi="Times New Roman"/>
          <w:sz w:val="24"/>
          <w:szCs w:val="24"/>
        </w:rPr>
        <w:t>3</w:t>
      </w:r>
      <w:r w:rsidRPr="00C26546">
        <w:rPr>
          <w:rFonts w:ascii="Times New Roman" w:hAnsi="Times New Roman"/>
          <w:sz w:val="24"/>
          <w:szCs w:val="24"/>
        </w:rPr>
        <w:t xml:space="preserve"> обучающихся. Это означает, что учащиеся демонстрирует хороший уровень сформированности метапредметных умений.  Низкий уровень сформированости умений (ниже базового) продемонстрировал 1 обучающийся.</w:t>
      </w:r>
    </w:p>
    <w:p w:rsidR="0069457C" w:rsidRDefault="0069457C" w:rsidP="0069457C">
      <w:pPr>
        <w:autoSpaceDE w:val="0"/>
        <w:autoSpaceDN w:val="0"/>
        <w:adjustRightInd w:val="0"/>
        <w:spacing w:after="0" w:line="360" w:lineRule="auto"/>
        <w:jc w:val="both"/>
        <w:rPr>
          <w:rFonts w:ascii="Times New Roman" w:hAnsi="Times New Roman"/>
          <w:sz w:val="24"/>
          <w:szCs w:val="24"/>
        </w:rPr>
      </w:pPr>
      <w:r w:rsidRPr="00C26546">
        <w:rPr>
          <w:rFonts w:ascii="Times New Roman" w:hAnsi="Times New Roman"/>
          <w:sz w:val="24"/>
          <w:szCs w:val="24"/>
        </w:rPr>
        <w:t xml:space="preserve">  </w:t>
      </w:r>
      <w:r w:rsidRPr="00C26546">
        <w:rPr>
          <w:rFonts w:ascii="Times New Roman" w:hAnsi="Times New Roman"/>
          <w:sz w:val="24"/>
          <w:szCs w:val="24"/>
        </w:rPr>
        <w:tab/>
      </w:r>
    </w:p>
    <w:p w:rsidR="0069457C" w:rsidRDefault="0069457C" w:rsidP="0069457C">
      <w:pPr>
        <w:autoSpaceDE w:val="0"/>
        <w:autoSpaceDN w:val="0"/>
        <w:adjustRightInd w:val="0"/>
        <w:spacing w:after="0" w:line="360" w:lineRule="auto"/>
        <w:jc w:val="both"/>
        <w:rPr>
          <w:rFonts w:ascii="Times New Roman" w:hAnsi="Times New Roman"/>
          <w:sz w:val="24"/>
          <w:szCs w:val="24"/>
        </w:rPr>
      </w:pPr>
    </w:p>
    <w:p w:rsidR="0069457C" w:rsidRDefault="0069457C" w:rsidP="0069457C">
      <w:pPr>
        <w:autoSpaceDE w:val="0"/>
        <w:autoSpaceDN w:val="0"/>
        <w:adjustRightInd w:val="0"/>
        <w:spacing w:after="0" w:line="360" w:lineRule="auto"/>
        <w:jc w:val="both"/>
        <w:rPr>
          <w:rFonts w:ascii="Times New Roman" w:hAnsi="Times New Roman"/>
          <w:sz w:val="24"/>
          <w:szCs w:val="24"/>
        </w:rPr>
      </w:pPr>
    </w:p>
    <w:p w:rsidR="0069457C" w:rsidRDefault="0069457C" w:rsidP="0069457C">
      <w:pPr>
        <w:autoSpaceDE w:val="0"/>
        <w:autoSpaceDN w:val="0"/>
        <w:adjustRightInd w:val="0"/>
        <w:spacing w:after="0" w:line="360" w:lineRule="auto"/>
        <w:jc w:val="both"/>
        <w:rPr>
          <w:rFonts w:ascii="Times New Roman" w:hAnsi="Times New Roman"/>
          <w:sz w:val="24"/>
          <w:szCs w:val="24"/>
        </w:rPr>
      </w:pPr>
    </w:p>
    <w:p w:rsidR="0069457C" w:rsidRDefault="0069457C" w:rsidP="0069457C">
      <w:pPr>
        <w:autoSpaceDE w:val="0"/>
        <w:autoSpaceDN w:val="0"/>
        <w:adjustRightInd w:val="0"/>
        <w:spacing w:after="0" w:line="360" w:lineRule="auto"/>
        <w:jc w:val="both"/>
        <w:rPr>
          <w:rFonts w:ascii="Times New Roman" w:hAnsi="Times New Roman"/>
          <w:sz w:val="24"/>
          <w:szCs w:val="24"/>
        </w:rPr>
      </w:pPr>
    </w:p>
    <w:p w:rsidR="0069457C" w:rsidRPr="00C26546" w:rsidRDefault="0069457C" w:rsidP="0069457C">
      <w:pPr>
        <w:autoSpaceDE w:val="0"/>
        <w:autoSpaceDN w:val="0"/>
        <w:adjustRightInd w:val="0"/>
        <w:spacing w:after="0" w:line="360" w:lineRule="auto"/>
        <w:jc w:val="both"/>
        <w:rPr>
          <w:rFonts w:ascii="Times New Roman" w:hAnsi="Times New Roman"/>
          <w:sz w:val="24"/>
          <w:szCs w:val="24"/>
        </w:rPr>
      </w:pPr>
      <w:r w:rsidRPr="00C26546">
        <w:rPr>
          <w:rFonts w:ascii="Times New Roman" w:hAnsi="Times New Roman"/>
          <w:sz w:val="24"/>
          <w:szCs w:val="24"/>
        </w:rPr>
        <w:t xml:space="preserve">  Все возможные варианты прогресса в развитии повторно диагностируемых умений были сгруппированы в 4 типа прогресса.  </w:t>
      </w:r>
    </w:p>
    <w:tbl>
      <w:tblPr>
        <w:tblW w:w="5000" w:type="pct"/>
        <w:tblInd w:w="-5" w:type="dxa"/>
        <w:tblLook w:val="04A0" w:firstRow="1" w:lastRow="0" w:firstColumn="1" w:lastColumn="0" w:noHBand="0" w:noVBand="1"/>
      </w:tblPr>
      <w:tblGrid>
        <w:gridCol w:w="1200"/>
        <w:gridCol w:w="1203"/>
        <w:gridCol w:w="1200"/>
        <w:gridCol w:w="1202"/>
        <w:gridCol w:w="1202"/>
        <w:gridCol w:w="1199"/>
        <w:gridCol w:w="1202"/>
        <w:gridCol w:w="1199"/>
        <w:gridCol w:w="1202"/>
        <w:gridCol w:w="1202"/>
        <w:gridCol w:w="1199"/>
        <w:gridCol w:w="1202"/>
        <w:gridCol w:w="1202"/>
      </w:tblGrid>
      <w:tr w:rsidR="0069457C" w:rsidTr="00514E98">
        <w:trPr>
          <w:trHeight w:val="1095"/>
        </w:trPr>
        <w:tc>
          <w:tcPr>
            <w:tcW w:w="384" w:type="pct"/>
            <w:vMerge w:val="restart"/>
            <w:tcBorders>
              <w:top w:val="single" w:sz="8" w:space="0" w:color="auto"/>
              <w:left w:val="single" w:sz="8" w:space="0" w:color="auto"/>
              <w:bottom w:val="single" w:sz="4" w:space="0" w:color="000000"/>
              <w:right w:val="single" w:sz="8" w:space="0" w:color="auto"/>
            </w:tcBorders>
            <w:shd w:val="clear" w:color="auto" w:fill="auto"/>
            <w:textDirection w:val="btLr"/>
            <w:vAlign w:val="center"/>
            <w:hideMark/>
          </w:tcPr>
          <w:p w:rsidR="0069457C" w:rsidRDefault="0069457C" w:rsidP="00514E98">
            <w:pPr>
              <w:spacing w:after="0" w:line="240" w:lineRule="auto"/>
              <w:jc w:val="center"/>
              <w:rPr>
                <w:rFonts w:eastAsia="Times New Roman" w:cs="Arial CYR"/>
                <w:b/>
                <w:bCs/>
                <w:color w:val="000000"/>
              </w:rPr>
            </w:pPr>
            <w:r>
              <w:rPr>
                <w:rFonts w:cs="Arial CYR"/>
                <w:b/>
                <w:bCs/>
                <w:color w:val="000000"/>
              </w:rPr>
              <w:t>Планиро вание</w:t>
            </w:r>
          </w:p>
        </w:tc>
        <w:tc>
          <w:tcPr>
            <w:tcW w:w="385" w:type="pct"/>
            <w:vMerge w:val="restart"/>
            <w:tcBorders>
              <w:top w:val="single" w:sz="8" w:space="0" w:color="auto"/>
              <w:left w:val="single" w:sz="8" w:space="0" w:color="auto"/>
              <w:bottom w:val="single" w:sz="4" w:space="0" w:color="000000"/>
              <w:right w:val="single" w:sz="8" w:space="0" w:color="auto"/>
            </w:tcBorders>
            <w:shd w:val="clear" w:color="auto" w:fill="auto"/>
            <w:textDirection w:val="btLr"/>
            <w:vAlign w:val="center"/>
            <w:hideMark/>
          </w:tcPr>
          <w:p w:rsidR="0069457C" w:rsidRDefault="0069457C" w:rsidP="00514E98">
            <w:pPr>
              <w:spacing w:after="0" w:line="240" w:lineRule="auto"/>
              <w:jc w:val="center"/>
              <w:rPr>
                <w:rFonts w:cs="Arial CYR"/>
                <w:b/>
                <w:bCs/>
                <w:color w:val="000000"/>
              </w:rPr>
            </w:pPr>
            <w:r>
              <w:rPr>
                <w:rFonts w:cs="Arial CYR"/>
                <w:b/>
                <w:bCs/>
                <w:color w:val="000000"/>
              </w:rPr>
              <w:t>Оценка</w:t>
            </w:r>
          </w:p>
        </w:tc>
        <w:tc>
          <w:tcPr>
            <w:tcW w:w="384" w:type="pct"/>
            <w:vMerge w:val="restart"/>
            <w:tcBorders>
              <w:top w:val="single" w:sz="8" w:space="0" w:color="auto"/>
              <w:left w:val="single" w:sz="8" w:space="0" w:color="auto"/>
              <w:bottom w:val="single" w:sz="4" w:space="0" w:color="000000"/>
              <w:right w:val="single" w:sz="8" w:space="0" w:color="auto"/>
            </w:tcBorders>
            <w:shd w:val="clear" w:color="auto" w:fill="auto"/>
            <w:textDirection w:val="btLr"/>
            <w:vAlign w:val="center"/>
            <w:hideMark/>
          </w:tcPr>
          <w:p w:rsidR="0069457C" w:rsidRDefault="0069457C" w:rsidP="00514E98">
            <w:pPr>
              <w:spacing w:after="0" w:line="240" w:lineRule="auto"/>
              <w:jc w:val="center"/>
              <w:rPr>
                <w:rFonts w:cs="Arial CYR"/>
                <w:b/>
                <w:bCs/>
                <w:color w:val="000000"/>
              </w:rPr>
            </w:pPr>
            <w:r>
              <w:rPr>
                <w:rFonts w:cs="Arial CYR"/>
                <w:b/>
                <w:bCs/>
                <w:color w:val="000000"/>
              </w:rPr>
              <w:t>Контроль</w:t>
            </w:r>
          </w:p>
        </w:tc>
        <w:tc>
          <w:tcPr>
            <w:tcW w:w="385" w:type="pct"/>
            <w:vMerge w:val="restart"/>
            <w:tcBorders>
              <w:top w:val="single" w:sz="8" w:space="0" w:color="auto"/>
              <w:left w:val="single" w:sz="8" w:space="0" w:color="auto"/>
              <w:bottom w:val="single" w:sz="4" w:space="0" w:color="000000"/>
              <w:right w:val="single" w:sz="8" w:space="0" w:color="auto"/>
            </w:tcBorders>
            <w:shd w:val="clear" w:color="auto" w:fill="auto"/>
            <w:textDirection w:val="btLr"/>
            <w:vAlign w:val="center"/>
            <w:hideMark/>
          </w:tcPr>
          <w:p w:rsidR="0069457C" w:rsidRDefault="0069457C" w:rsidP="00514E98">
            <w:pPr>
              <w:spacing w:after="0" w:line="240" w:lineRule="auto"/>
              <w:jc w:val="center"/>
              <w:rPr>
                <w:rFonts w:cs="Arial CYR"/>
                <w:b/>
                <w:bCs/>
                <w:color w:val="000000"/>
              </w:rPr>
            </w:pPr>
            <w:r>
              <w:rPr>
                <w:rFonts w:cs="Arial CYR"/>
                <w:b/>
                <w:bCs/>
                <w:color w:val="000000"/>
              </w:rPr>
              <w:t>Анализ</w:t>
            </w:r>
          </w:p>
        </w:tc>
        <w:tc>
          <w:tcPr>
            <w:tcW w:w="385" w:type="pct"/>
            <w:vMerge w:val="restart"/>
            <w:tcBorders>
              <w:top w:val="single" w:sz="8" w:space="0" w:color="auto"/>
              <w:left w:val="single" w:sz="8" w:space="0" w:color="auto"/>
              <w:bottom w:val="single" w:sz="4" w:space="0" w:color="000000"/>
              <w:right w:val="single" w:sz="8" w:space="0" w:color="auto"/>
            </w:tcBorders>
            <w:shd w:val="clear" w:color="auto" w:fill="auto"/>
            <w:textDirection w:val="btLr"/>
            <w:vAlign w:val="center"/>
            <w:hideMark/>
          </w:tcPr>
          <w:p w:rsidR="0069457C" w:rsidRDefault="0069457C" w:rsidP="00514E98">
            <w:pPr>
              <w:spacing w:after="0" w:line="240" w:lineRule="auto"/>
              <w:jc w:val="center"/>
              <w:rPr>
                <w:rFonts w:cs="Arial CYR"/>
                <w:b/>
                <w:bCs/>
                <w:color w:val="000000"/>
              </w:rPr>
            </w:pPr>
            <w:r>
              <w:rPr>
                <w:rFonts w:cs="Arial CYR"/>
                <w:b/>
                <w:bCs/>
                <w:color w:val="000000"/>
              </w:rPr>
              <w:t>Синтез</w:t>
            </w:r>
          </w:p>
        </w:tc>
        <w:tc>
          <w:tcPr>
            <w:tcW w:w="384" w:type="pct"/>
            <w:vMerge w:val="restart"/>
            <w:tcBorders>
              <w:top w:val="single" w:sz="8" w:space="0" w:color="auto"/>
              <w:left w:val="single" w:sz="8" w:space="0" w:color="auto"/>
              <w:bottom w:val="single" w:sz="4" w:space="0" w:color="000000"/>
              <w:right w:val="single" w:sz="8" w:space="0" w:color="auto"/>
            </w:tcBorders>
            <w:shd w:val="clear" w:color="auto" w:fill="auto"/>
            <w:textDirection w:val="btLr"/>
            <w:vAlign w:val="center"/>
            <w:hideMark/>
          </w:tcPr>
          <w:p w:rsidR="0069457C" w:rsidRDefault="0069457C" w:rsidP="00514E98">
            <w:pPr>
              <w:spacing w:after="0" w:line="240" w:lineRule="auto"/>
              <w:jc w:val="center"/>
              <w:rPr>
                <w:rFonts w:cs="Arial CYR"/>
                <w:b/>
                <w:bCs/>
                <w:color w:val="000000"/>
              </w:rPr>
            </w:pPr>
            <w:r>
              <w:rPr>
                <w:rFonts w:cs="Arial CYR"/>
                <w:b/>
                <w:bCs/>
                <w:color w:val="000000"/>
              </w:rPr>
              <w:t>Сравнение</w:t>
            </w:r>
          </w:p>
        </w:tc>
        <w:tc>
          <w:tcPr>
            <w:tcW w:w="385" w:type="pct"/>
            <w:vMerge w:val="restart"/>
            <w:tcBorders>
              <w:top w:val="single" w:sz="8" w:space="0" w:color="auto"/>
              <w:left w:val="single" w:sz="8" w:space="0" w:color="auto"/>
              <w:bottom w:val="single" w:sz="4" w:space="0" w:color="000000"/>
              <w:right w:val="single" w:sz="8" w:space="0" w:color="auto"/>
            </w:tcBorders>
            <w:shd w:val="clear" w:color="auto" w:fill="auto"/>
            <w:textDirection w:val="btLr"/>
            <w:vAlign w:val="center"/>
            <w:hideMark/>
          </w:tcPr>
          <w:p w:rsidR="0069457C" w:rsidRDefault="0069457C" w:rsidP="00514E98">
            <w:pPr>
              <w:spacing w:after="0" w:line="240" w:lineRule="auto"/>
              <w:jc w:val="center"/>
              <w:rPr>
                <w:rFonts w:cs="Arial CYR"/>
                <w:b/>
                <w:bCs/>
                <w:color w:val="000000"/>
              </w:rPr>
            </w:pPr>
            <w:r>
              <w:rPr>
                <w:rFonts w:cs="Arial CYR"/>
                <w:b/>
                <w:bCs/>
                <w:color w:val="000000"/>
              </w:rPr>
              <w:t>Классифи кация</w:t>
            </w:r>
          </w:p>
        </w:tc>
        <w:tc>
          <w:tcPr>
            <w:tcW w:w="384" w:type="pct"/>
            <w:vMerge w:val="restart"/>
            <w:tcBorders>
              <w:top w:val="single" w:sz="8" w:space="0" w:color="auto"/>
              <w:left w:val="single" w:sz="8" w:space="0" w:color="auto"/>
              <w:bottom w:val="single" w:sz="4" w:space="0" w:color="000000"/>
              <w:right w:val="single" w:sz="8" w:space="0" w:color="auto"/>
            </w:tcBorders>
            <w:shd w:val="clear" w:color="auto" w:fill="auto"/>
            <w:textDirection w:val="btLr"/>
            <w:vAlign w:val="center"/>
            <w:hideMark/>
          </w:tcPr>
          <w:p w:rsidR="0069457C" w:rsidRDefault="0069457C" w:rsidP="00514E98">
            <w:pPr>
              <w:spacing w:after="0" w:line="240" w:lineRule="auto"/>
              <w:jc w:val="center"/>
              <w:rPr>
                <w:rFonts w:cs="Arial CYR"/>
                <w:b/>
                <w:bCs/>
                <w:color w:val="000000"/>
              </w:rPr>
            </w:pPr>
            <w:r>
              <w:rPr>
                <w:rFonts w:cs="Arial CYR"/>
                <w:b/>
                <w:bCs/>
                <w:color w:val="000000"/>
              </w:rPr>
              <w:t>Обобщение</w:t>
            </w:r>
          </w:p>
        </w:tc>
        <w:tc>
          <w:tcPr>
            <w:tcW w:w="385" w:type="pct"/>
            <w:vMerge w:val="restart"/>
            <w:tcBorders>
              <w:top w:val="single" w:sz="8" w:space="0" w:color="auto"/>
              <w:left w:val="single" w:sz="8" w:space="0" w:color="auto"/>
              <w:bottom w:val="single" w:sz="4" w:space="0" w:color="000000"/>
              <w:right w:val="single" w:sz="8" w:space="0" w:color="auto"/>
            </w:tcBorders>
            <w:shd w:val="clear" w:color="auto" w:fill="auto"/>
            <w:textDirection w:val="btLr"/>
            <w:vAlign w:val="center"/>
            <w:hideMark/>
          </w:tcPr>
          <w:p w:rsidR="0069457C" w:rsidRDefault="0069457C" w:rsidP="00514E98">
            <w:pPr>
              <w:spacing w:after="0" w:line="240" w:lineRule="auto"/>
              <w:jc w:val="center"/>
              <w:rPr>
                <w:rFonts w:cs="Arial CYR"/>
                <w:b/>
                <w:bCs/>
                <w:color w:val="000000"/>
              </w:rPr>
            </w:pPr>
            <w:r>
              <w:rPr>
                <w:rFonts w:cs="Arial CYR"/>
                <w:b/>
                <w:bCs/>
                <w:color w:val="000000"/>
              </w:rPr>
              <w:t>Причинно-следственные связи</w:t>
            </w:r>
          </w:p>
        </w:tc>
        <w:tc>
          <w:tcPr>
            <w:tcW w:w="385" w:type="pct"/>
            <w:vMerge w:val="restart"/>
            <w:tcBorders>
              <w:top w:val="single" w:sz="8" w:space="0" w:color="auto"/>
              <w:left w:val="single" w:sz="8" w:space="0" w:color="auto"/>
              <w:bottom w:val="single" w:sz="4" w:space="0" w:color="000000"/>
              <w:right w:val="single" w:sz="8" w:space="0" w:color="auto"/>
            </w:tcBorders>
            <w:shd w:val="clear" w:color="auto" w:fill="auto"/>
            <w:textDirection w:val="btLr"/>
            <w:vAlign w:val="center"/>
            <w:hideMark/>
          </w:tcPr>
          <w:p w:rsidR="0069457C" w:rsidRDefault="0069457C" w:rsidP="00514E98">
            <w:pPr>
              <w:spacing w:after="0" w:line="240" w:lineRule="auto"/>
              <w:jc w:val="center"/>
              <w:rPr>
                <w:rFonts w:cs="Arial CYR"/>
                <w:b/>
                <w:bCs/>
                <w:color w:val="000000"/>
              </w:rPr>
            </w:pPr>
            <w:r>
              <w:rPr>
                <w:rFonts w:cs="Arial CYR"/>
                <w:b/>
                <w:bCs/>
                <w:color w:val="000000"/>
              </w:rPr>
              <w:t>Аналогия</w:t>
            </w:r>
          </w:p>
        </w:tc>
        <w:tc>
          <w:tcPr>
            <w:tcW w:w="384" w:type="pct"/>
            <w:vMerge w:val="restart"/>
            <w:tcBorders>
              <w:top w:val="single" w:sz="8" w:space="0" w:color="auto"/>
              <w:left w:val="single" w:sz="8" w:space="0" w:color="auto"/>
              <w:bottom w:val="single" w:sz="4" w:space="0" w:color="000000"/>
              <w:right w:val="single" w:sz="8" w:space="0" w:color="auto"/>
            </w:tcBorders>
            <w:shd w:val="clear" w:color="auto" w:fill="auto"/>
            <w:textDirection w:val="btLr"/>
            <w:vAlign w:val="center"/>
            <w:hideMark/>
          </w:tcPr>
          <w:p w:rsidR="0069457C" w:rsidRDefault="0069457C" w:rsidP="00514E98">
            <w:pPr>
              <w:spacing w:after="0" w:line="240" w:lineRule="auto"/>
              <w:jc w:val="center"/>
              <w:rPr>
                <w:rFonts w:cs="Arial CYR"/>
                <w:b/>
                <w:bCs/>
                <w:color w:val="000000"/>
              </w:rPr>
            </w:pPr>
            <w:r>
              <w:rPr>
                <w:rFonts w:cs="Arial CYR"/>
                <w:b/>
                <w:bCs/>
                <w:color w:val="000000"/>
              </w:rPr>
              <w:t>Речевое высказывание</w:t>
            </w:r>
          </w:p>
        </w:tc>
        <w:tc>
          <w:tcPr>
            <w:tcW w:w="385" w:type="pct"/>
            <w:vMerge w:val="restart"/>
            <w:tcBorders>
              <w:top w:val="single" w:sz="8" w:space="0" w:color="auto"/>
              <w:left w:val="single" w:sz="8" w:space="0" w:color="auto"/>
              <w:bottom w:val="single" w:sz="4" w:space="0" w:color="000000"/>
              <w:right w:val="single" w:sz="8" w:space="0" w:color="auto"/>
            </w:tcBorders>
            <w:shd w:val="clear" w:color="auto" w:fill="auto"/>
            <w:textDirection w:val="btLr"/>
            <w:vAlign w:val="center"/>
            <w:hideMark/>
          </w:tcPr>
          <w:p w:rsidR="0069457C" w:rsidRDefault="0069457C" w:rsidP="00514E98">
            <w:pPr>
              <w:spacing w:after="0" w:line="240" w:lineRule="auto"/>
              <w:rPr>
                <w:rFonts w:cs="Arial CYR"/>
                <w:b/>
                <w:bCs/>
                <w:color w:val="000000"/>
              </w:rPr>
            </w:pPr>
            <w:r>
              <w:rPr>
                <w:rFonts w:cs="Arial CYR"/>
                <w:b/>
                <w:bCs/>
                <w:color w:val="000000"/>
              </w:rPr>
              <w:t xml:space="preserve"> Точка зрения</w:t>
            </w:r>
          </w:p>
        </w:tc>
        <w:tc>
          <w:tcPr>
            <w:tcW w:w="385" w:type="pct"/>
            <w:vMerge w:val="restart"/>
            <w:tcBorders>
              <w:top w:val="single" w:sz="8" w:space="0" w:color="auto"/>
              <w:left w:val="single" w:sz="8" w:space="0" w:color="auto"/>
              <w:bottom w:val="single" w:sz="4" w:space="0" w:color="000000"/>
              <w:right w:val="single" w:sz="8" w:space="0" w:color="auto"/>
            </w:tcBorders>
            <w:shd w:val="clear" w:color="auto" w:fill="auto"/>
            <w:textDirection w:val="btLr"/>
            <w:vAlign w:val="center"/>
            <w:hideMark/>
          </w:tcPr>
          <w:p w:rsidR="0069457C" w:rsidRDefault="0069457C" w:rsidP="00514E98">
            <w:pPr>
              <w:spacing w:after="0" w:line="240" w:lineRule="auto"/>
              <w:jc w:val="center"/>
              <w:rPr>
                <w:rFonts w:cs="Arial CYR"/>
                <w:b/>
                <w:bCs/>
                <w:color w:val="000000"/>
              </w:rPr>
            </w:pPr>
            <w:r>
              <w:rPr>
                <w:rFonts w:cs="Arial CYR"/>
                <w:b/>
                <w:bCs/>
                <w:color w:val="000000"/>
              </w:rPr>
              <w:t>Вопросы</w:t>
            </w:r>
          </w:p>
        </w:tc>
      </w:tr>
      <w:tr w:rsidR="0069457C" w:rsidTr="00514E98">
        <w:trPr>
          <w:trHeight w:val="423"/>
        </w:trPr>
        <w:tc>
          <w:tcPr>
            <w:tcW w:w="384" w:type="pct"/>
            <w:vMerge/>
            <w:tcBorders>
              <w:top w:val="single" w:sz="8" w:space="0" w:color="auto"/>
              <w:left w:val="single" w:sz="8" w:space="0" w:color="auto"/>
              <w:bottom w:val="single" w:sz="4" w:space="0" w:color="000000"/>
              <w:right w:val="single" w:sz="8" w:space="0" w:color="auto"/>
            </w:tcBorders>
            <w:vAlign w:val="center"/>
            <w:hideMark/>
          </w:tcPr>
          <w:p w:rsidR="0069457C" w:rsidRDefault="0069457C" w:rsidP="00514E98">
            <w:pPr>
              <w:spacing w:after="0" w:line="240" w:lineRule="auto"/>
              <w:rPr>
                <w:rFonts w:cs="Arial CYR"/>
                <w:b/>
                <w:bCs/>
                <w:color w:val="000000"/>
              </w:rPr>
            </w:pPr>
          </w:p>
        </w:tc>
        <w:tc>
          <w:tcPr>
            <w:tcW w:w="385" w:type="pct"/>
            <w:vMerge/>
            <w:tcBorders>
              <w:top w:val="single" w:sz="8" w:space="0" w:color="auto"/>
              <w:left w:val="single" w:sz="8" w:space="0" w:color="auto"/>
              <w:bottom w:val="single" w:sz="4" w:space="0" w:color="000000"/>
              <w:right w:val="single" w:sz="8" w:space="0" w:color="auto"/>
            </w:tcBorders>
            <w:vAlign w:val="center"/>
            <w:hideMark/>
          </w:tcPr>
          <w:p w:rsidR="0069457C" w:rsidRDefault="0069457C" w:rsidP="00514E98">
            <w:pPr>
              <w:spacing w:after="0" w:line="240" w:lineRule="auto"/>
              <w:rPr>
                <w:rFonts w:cs="Arial CYR"/>
                <w:b/>
                <w:bCs/>
                <w:color w:val="000000"/>
              </w:rPr>
            </w:pPr>
          </w:p>
        </w:tc>
        <w:tc>
          <w:tcPr>
            <w:tcW w:w="384" w:type="pct"/>
            <w:vMerge/>
            <w:tcBorders>
              <w:top w:val="single" w:sz="8" w:space="0" w:color="auto"/>
              <w:left w:val="single" w:sz="8" w:space="0" w:color="auto"/>
              <w:bottom w:val="single" w:sz="4" w:space="0" w:color="000000"/>
              <w:right w:val="single" w:sz="8" w:space="0" w:color="auto"/>
            </w:tcBorders>
            <w:vAlign w:val="center"/>
            <w:hideMark/>
          </w:tcPr>
          <w:p w:rsidR="0069457C" w:rsidRDefault="0069457C" w:rsidP="00514E98">
            <w:pPr>
              <w:spacing w:after="0" w:line="240" w:lineRule="auto"/>
              <w:rPr>
                <w:rFonts w:cs="Arial CYR"/>
                <w:b/>
                <w:bCs/>
                <w:color w:val="000000"/>
              </w:rPr>
            </w:pPr>
          </w:p>
        </w:tc>
        <w:tc>
          <w:tcPr>
            <w:tcW w:w="385" w:type="pct"/>
            <w:vMerge/>
            <w:tcBorders>
              <w:top w:val="single" w:sz="8" w:space="0" w:color="auto"/>
              <w:left w:val="single" w:sz="8" w:space="0" w:color="auto"/>
              <w:bottom w:val="single" w:sz="4" w:space="0" w:color="000000"/>
              <w:right w:val="single" w:sz="8" w:space="0" w:color="auto"/>
            </w:tcBorders>
            <w:vAlign w:val="center"/>
            <w:hideMark/>
          </w:tcPr>
          <w:p w:rsidR="0069457C" w:rsidRDefault="0069457C" w:rsidP="00514E98">
            <w:pPr>
              <w:spacing w:after="0" w:line="240" w:lineRule="auto"/>
              <w:rPr>
                <w:rFonts w:cs="Arial CYR"/>
                <w:b/>
                <w:bCs/>
                <w:color w:val="000000"/>
              </w:rPr>
            </w:pPr>
          </w:p>
        </w:tc>
        <w:tc>
          <w:tcPr>
            <w:tcW w:w="385" w:type="pct"/>
            <w:vMerge/>
            <w:tcBorders>
              <w:top w:val="single" w:sz="8" w:space="0" w:color="auto"/>
              <w:left w:val="single" w:sz="8" w:space="0" w:color="auto"/>
              <w:bottom w:val="single" w:sz="4" w:space="0" w:color="000000"/>
              <w:right w:val="single" w:sz="8" w:space="0" w:color="auto"/>
            </w:tcBorders>
            <w:vAlign w:val="center"/>
            <w:hideMark/>
          </w:tcPr>
          <w:p w:rsidR="0069457C" w:rsidRDefault="0069457C" w:rsidP="00514E98">
            <w:pPr>
              <w:spacing w:after="0" w:line="240" w:lineRule="auto"/>
              <w:rPr>
                <w:rFonts w:cs="Arial CYR"/>
                <w:b/>
                <w:bCs/>
                <w:color w:val="000000"/>
              </w:rPr>
            </w:pPr>
          </w:p>
        </w:tc>
        <w:tc>
          <w:tcPr>
            <w:tcW w:w="384" w:type="pct"/>
            <w:vMerge/>
            <w:tcBorders>
              <w:top w:val="single" w:sz="8" w:space="0" w:color="auto"/>
              <w:left w:val="single" w:sz="8" w:space="0" w:color="auto"/>
              <w:bottom w:val="single" w:sz="4" w:space="0" w:color="000000"/>
              <w:right w:val="single" w:sz="8" w:space="0" w:color="auto"/>
            </w:tcBorders>
            <w:vAlign w:val="center"/>
            <w:hideMark/>
          </w:tcPr>
          <w:p w:rsidR="0069457C" w:rsidRDefault="0069457C" w:rsidP="00514E98">
            <w:pPr>
              <w:spacing w:after="0" w:line="240" w:lineRule="auto"/>
              <w:rPr>
                <w:rFonts w:cs="Arial CYR"/>
                <w:b/>
                <w:bCs/>
                <w:color w:val="000000"/>
              </w:rPr>
            </w:pPr>
          </w:p>
        </w:tc>
        <w:tc>
          <w:tcPr>
            <w:tcW w:w="385" w:type="pct"/>
            <w:vMerge/>
            <w:tcBorders>
              <w:top w:val="single" w:sz="8" w:space="0" w:color="auto"/>
              <w:left w:val="single" w:sz="8" w:space="0" w:color="auto"/>
              <w:bottom w:val="single" w:sz="4" w:space="0" w:color="000000"/>
              <w:right w:val="single" w:sz="8" w:space="0" w:color="auto"/>
            </w:tcBorders>
            <w:vAlign w:val="center"/>
            <w:hideMark/>
          </w:tcPr>
          <w:p w:rsidR="0069457C" w:rsidRDefault="0069457C" w:rsidP="00514E98">
            <w:pPr>
              <w:spacing w:after="0" w:line="240" w:lineRule="auto"/>
              <w:rPr>
                <w:rFonts w:cs="Arial CYR"/>
                <w:b/>
                <w:bCs/>
                <w:color w:val="000000"/>
              </w:rPr>
            </w:pPr>
          </w:p>
        </w:tc>
        <w:tc>
          <w:tcPr>
            <w:tcW w:w="384" w:type="pct"/>
            <w:vMerge/>
            <w:tcBorders>
              <w:top w:val="single" w:sz="8" w:space="0" w:color="auto"/>
              <w:left w:val="single" w:sz="8" w:space="0" w:color="auto"/>
              <w:bottom w:val="single" w:sz="4" w:space="0" w:color="000000"/>
              <w:right w:val="single" w:sz="8" w:space="0" w:color="auto"/>
            </w:tcBorders>
            <w:vAlign w:val="center"/>
            <w:hideMark/>
          </w:tcPr>
          <w:p w:rsidR="0069457C" w:rsidRDefault="0069457C" w:rsidP="00514E98">
            <w:pPr>
              <w:spacing w:after="0" w:line="240" w:lineRule="auto"/>
              <w:rPr>
                <w:rFonts w:cs="Arial CYR"/>
                <w:b/>
                <w:bCs/>
                <w:color w:val="000000"/>
              </w:rPr>
            </w:pPr>
          </w:p>
        </w:tc>
        <w:tc>
          <w:tcPr>
            <w:tcW w:w="385" w:type="pct"/>
            <w:vMerge/>
            <w:tcBorders>
              <w:top w:val="single" w:sz="8" w:space="0" w:color="auto"/>
              <w:left w:val="single" w:sz="8" w:space="0" w:color="auto"/>
              <w:bottom w:val="single" w:sz="4" w:space="0" w:color="000000"/>
              <w:right w:val="single" w:sz="8" w:space="0" w:color="auto"/>
            </w:tcBorders>
            <w:vAlign w:val="center"/>
            <w:hideMark/>
          </w:tcPr>
          <w:p w:rsidR="0069457C" w:rsidRDefault="0069457C" w:rsidP="00514E98">
            <w:pPr>
              <w:spacing w:after="0" w:line="240" w:lineRule="auto"/>
              <w:rPr>
                <w:rFonts w:cs="Arial CYR"/>
                <w:b/>
                <w:bCs/>
                <w:color w:val="000000"/>
              </w:rPr>
            </w:pPr>
          </w:p>
        </w:tc>
        <w:tc>
          <w:tcPr>
            <w:tcW w:w="385" w:type="pct"/>
            <w:vMerge/>
            <w:tcBorders>
              <w:top w:val="single" w:sz="8" w:space="0" w:color="auto"/>
              <w:left w:val="single" w:sz="8" w:space="0" w:color="auto"/>
              <w:bottom w:val="single" w:sz="4" w:space="0" w:color="000000"/>
              <w:right w:val="single" w:sz="8" w:space="0" w:color="auto"/>
            </w:tcBorders>
            <w:vAlign w:val="center"/>
            <w:hideMark/>
          </w:tcPr>
          <w:p w:rsidR="0069457C" w:rsidRDefault="0069457C" w:rsidP="00514E98">
            <w:pPr>
              <w:spacing w:after="0" w:line="240" w:lineRule="auto"/>
              <w:rPr>
                <w:rFonts w:cs="Arial CYR"/>
                <w:b/>
                <w:bCs/>
                <w:color w:val="000000"/>
              </w:rPr>
            </w:pPr>
          </w:p>
        </w:tc>
        <w:tc>
          <w:tcPr>
            <w:tcW w:w="384" w:type="pct"/>
            <w:vMerge/>
            <w:tcBorders>
              <w:top w:val="single" w:sz="8" w:space="0" w:color="auto"/>
              <w:left w:val="single" w:sz="8" w:space="0" w:color="auto"/>
              <w:bottom w:val="single" w:sz="4" w:space="0" w:color="000000"/>
              <w:right w:val="single" w:sz="8" w:space="0" w:color="auto"/>
            </w:tcBorders>
            <w:vAlign w:val="center"/>
            <w:hideMark/>
          </w:tcPr>
          <w:p w:rsidR="0069457C" w:rsidRDefault="0069457C" w:rsidP="00514E98">
            <w:pPr>
              <w:spacing w:after="0" w:line="240" w:lineRule="auto"/>
              <w:rPr>
                <w:rFonts w:cs="Arial CYR"/>
                <w:b/>
                <w:bCs/>
                <w:color w:val="000000"/>
              </w:rPr>
            </w:pPr>
          </w:p>
        </w:tc>
        <w:tc>
          <w:tcPr>
            <w:tcW w:w="385" w:type="pct"/>
            <w:vMerge/>
            <w:tcBorders>
              <w:top w:val="single" w:sz="8" w:space="0" w:color="auto"/>
              <w:left w:val="single" w:sz="8" w:space="0" w:color="auto"/>
              <w:bottom w:val="single" w:sz="4" w:space="0" w:color="000000"/>
              <w:right w:val="single" w:sz="8" w:space="0" w:color="auto"/>
            </w:tcBorders>
            <w:vAlign w:val="center"/>
            <w:hideMark/>
          </w:tcPr>
          <w:p w:rsidR="0069457C" w:rsidRDefault="0069457C" w:rsidP="00514E98">
            <w:pPr>
              <w:spacing w:after="0" w:line="240" w:lineRule="auto"/>
              <w:rPr>
                <w:rFonts w:cs="Arial CYR"/>
                <w:b/>
                <w:bCs/>
                <w:color w:val="000000"/>
              </w:rPr>
            </w:pPr>
          </w:p>
        </w:tc>
        <w:tc>
          <w:tcPr>
            <w:tcW w:w="385" w:type="pct"/>
            <w:vMerge/>
            <w:tcBorders>
              <w:top w:val="single" w:sz="8" w:space="0" w:color="auto"/>
              <w:left w:val="single" w:sz="8" w:space="0" w:color="auto"/>
              <w:bottom w:val="single" w:sz="4" w:space="0" w:color="000000"/>
              <w:right w:val="single" w:sz="8" w:space="0" w:color="auto"/>
            </w:tcBorders>
            <w:vAlign w:val="center"/>
            <w:hideMark/>
          </w:tcPr>
          <w:p w:rsidR="0069457C" w:rsidRDefault="0069457C" w:rsidP="00514E98">
            <w:pPr>
              <w:spacing w:after="0" w:line="240" w:lineRule="auto"/>
              <w:rPr>
                <w:rFonts w:cs="Arial CYR"/>
                <w:b/>
                <w:bCs/>
                <w:color w:val="000000"/>
              </w:rPr>
            </w:pPr>
          </w:p>
        </w:tc>
      </w:tr>
      <w:tr w:rsidR="0069457C" w:rsidTr="00514E98">
        <w:trPr>
          <w:trHeight w:val="225"/>
        </w:trPr>
        <w:tc>
          <w:tcPr>
            <w:tcW w:w="384" w:type="pct"/>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69457C" w:rsidRDefault="0069457C" w:rsidP="00514E98">
            <w:pPr>
              <w:spacing w:after="0" w:line="240" w:lineRule="auto"/>
              <w:jc w:val="center"/>
              <w:rPr>
                <w:rFonts w:ascii="Arial CYR" w:hAnsi="Arial CYR" w:cs="Arial CYR"/>
              </w:rPr>
            </w:pPr>
            <w:r>
              <w:rPr>
                <w:rFonts w:ascii="Arial CYR" w:hAnsi="Arial CYR" w:cs="Arial CYR"/>
              </w:rPr>
              <w:t>D</w:t>
            </w:r>
          </w:p>
        </w:tc>
        <w:tc>
          <w:tcPr>
            <w:tcW w:w="385" w:type="pct"/>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69457C" w:rsidRDefault="0069457C" w:rsidP="00514E98">
            <w:pPr>
              <w:spacing w:after="0" w:line="240" w:lineRule="auto"/>
              <w:jc w:val="center"/>
              <w:rPr>
                <w:rFonts w:ascii="Arial CYR" w:hAnsi="Arial CYR" w:cs="Arial CYR"/>
              </w:rPr>
            </w:pPr>
            <w:r>
              <w:rPr>
                <w:rFonts w:ascii="Arial CYR" w:hAnsi="Arial CYR" w:cs="Arial CYR"/>
              </w:rPr>
              <w:t>D</w:t>
            </w:r>
          </w:p>
        </w:tc>
        <w:tc>
          <w:tcPr>
            <w:tcW w:w="384" w:type="pct"/>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69457C" w:rsidRDefault="0069457C" w:rsidP="00514E98">
            <w:pPr>
              <w:spacing w:after="0" w:line="240" w:lineRule="auto"/>
              <w:jc w:val="center"/>
              <w:rPr>
                <w:rFonts w:ascii="Arial CYR" w:hAnsi="Arial CYR" w:cs="Arial CYR"/>
              </w:rPr>
            </w:pPr>
            <w:r>
              <w:rPr>
                <w:rFonts w:ascii="Arial CYR" w:hAnsi="Arial CYR" w:cs="Arial CYR"/>
              </w:rPr>
              <w:t>D</w:t>
            </w:r>
          </w:p>
        </w:tc>
        <w:tc>
          <w:tcPr>
            <w:tcW w:w="385" w:type="pct"/>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69457C" w:rsidRDefault="0069457C" w:rsidP="00514E98">
            <w:pPr>
              <w:spacing w:after="0" w:line="240" w:lineRule="auto"/>
              <w:jc w:val="center"/>
              <w:rPr>
                <w:rFonts w:ascii="Arial CYR" w:hAnsi="Arial CYR" w:cs="Arial CYR"/>
              </w:rPr>
            </w:pPr>
            <w:r>
              <w:rPr>
                <w:rFonts w:ascii="Arial CYR" w:hAnsi="Arial CYR" w:cs="Arial CYR"/>
              </w:rPr>
              <w:t>B</w:t>
            </w:r>
          </w:p>
        </w:tc>
        <w:tc>
          <w:tcPr>
            <w:tcW w:w="385" w:type="pct"/>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69457C" w:rsidRDefault="0069457C" w:rsidP="00514E98">
            <w:pPr>
              <w:spacing w:after="0" w:line="240" w:lineRule="auto"/>
              <w:jc w:val="center"/>
              <w:rPr>
                <w:rFonts w:ascii="Arial CYR" w:hAnsi="Arial CYR" w:cs="Arial CYR"/>
              </w:rPr>
            </w:pPr>
            <w:r>
              <w:rPr>
                <w:rFonts w:ascii="Arial CYR" w:hAnsi="Arial CYR" w:cs="Arial CYR"/>
              </w:rPr>
              <w:t>B</w:t>
            </w:r>
          </w:p>
        </w:tc>
        <w:tc>
          <w:tcPr>
            <w:tcW w:w="384" w:type="pct"/>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69457C" w:rsidRDefault="0069457C" w:rsidP="00514E98">
            <w:pPr>
              <w:spacing w:after="0" w:line="240" w:lineRule="auto"/>
              <w:jc w:val="center"/>
              <w:rPr>
                <w:rFonts w:ascii="Arial CYR" w:hAnsi="Arial CYR" w:cs="Arial CYR"/>
              </w:rPr>
            </w:pPr>
            <w:r>
              <w:rPr>
                <w:rFonts w:ascii="Arial CYR" w:hAnsi="Arial CYR" w:cs="Arial CYR"/>
              </w:rPr>
              <w:t>B</w:t>
            </w:r>
          </w:p>
        </w:tc>
        <w:tc>
          <w:tcPr>
            <w:tcW w:w="385" w:type="pct"/>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69457C" w:rsidRDefault="0069457C" w:rsidP="00514E98">
            <w:pPr>
              <w:spacing w:after="0" w:line="240" w:lineRule="auto"/>
              <w:jc w:val="center"/>
              <w:rPr>
                <w:rFonts w:ascii="Arial CYR" w:hAnsi="Arial CYR" w:cs="Arial CYR"/>
              </w:rPr>
            </w:pPr>
            <w:r>
              <w:rPr>
                <w:rFonts w:ascii="Arial CYR" w:hAnsi="Arial CYR" w:cs="Arial CYR"/>
              </w:rPr>
              <w:t>D</w:t>
            </w:r>
          </w:p>
        </w:tc>
        <w:tc>
          <w:tcPr>
            <w:tcW w:w="384" w:type="pct"/>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69457C" w:rsidRDefault="0069457C" w:rsidP="00514E98">
            <w:pPr>
              <w:spacing w:after="0" w:line="240" w:lineRule="auto"/>
              <w:jc w:val="center"/>
              <w:rPr>
                <w:rFonts w:ascii="Arial CYR" w:hAnsi="Arial CYR" w:cs="Arial CYR"/>
              </w:rPr>
            </w:pPr>
            <w:r>
              <w:rPr>
                <w:rFonts w:ascii="Arial CYR" w:hAnsi="Arial CYR" w:cs="Arial CYR"/>
              </w:rPr>
              <w:t>B</w:t>
            </w:r>
          </w:p>
        </w:tc>
        <w:tc>
          <w:tcPr>
            <w:tcW w:w="385" w:type="pct"/>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69457C" w:rsidRDefault="0069457C" w:rsidP="00514E98">
            <w:pPr>
              <w:spacing w:after="0" w:line="240" w:lineRule="auto"/>
              <w:jc w:val="center"/>
              <w:rPr>
                <w:rFonts w:ascii="Arial CYR" w:hAnsi="Arial CYR" w:cs="Arial CYR"/>
              </w:rPr>
            </w:pPr>
            <w:r>
              <w:rPr>
                <w:rFonts w:ascii="Arial CYR" w:hAnsi="Arial CYR" w:cs="Arial CYR"/>
              </w:rPr>
              <w:t>B</w:t>
            </w:r>
          </w:p>
        </w:tc>
        <w:tc>
          <w:tcPr>
            <w:tcW w:w="385" w:type="pct"/>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69457C" w:rsidRDefault="0069457C" w:rsidP="00514E98">
            <w:pPr>
              <w:spacing w:after="0" w:line="240" w:lineRule="auto"/>
              <w:jc w:val="center"/>
              <w:rPr>
                <w:rFonts w:ascii="Arial CYR" w:hAnsi="Arial CYR" w:cs="Arial CYR"/>
              </w:rPr>
            </w:pPr>
            <w:r>
              <w:rPr>
                <w:rFonts w:ascii="Arial CYR" w:hAnsi="Arial CYR" w:cs="Arial CYR"/>
              </w:rPr>
              <w:t>D</w:t>
            </w:r>
          </w:p>
        </w:tc>
        <w:tc>
          <w:tcPr>
            <w:tcW w:w="384" w:type="pct"/>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69457C" w:rsidRDefault="0069457C" w:rsidP="00514E98">
            <w:pPr>
              <w:spacing w:after="0" w:line="240" w:lineRule="auto"/>
              <w:jc w:val="center"/>
              <w:rPr>
                <w:rFonts w:ascii="Arial CYR" w:hAnsi="Arial CYR" w:cs="Arial CYR"/>
              </w:rPr>
            </w:pPr>
            <w:r>
              <w:rPr>
                <w:rFonts w:ascii="Arial CYR" w:hAnsi="Arial CYR" w:cs="Arial CYR"/>
              </w:rPr>
              <w:t>B</w:t>
            </w:r>
          </w:p>
        </w:tc>
        <w:tc>
          <w:tcPr>
            <w:tcW w:w="385" w:type="pct"/>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69457C" w:rsidRDefault="0069457C" w:rsidP="00514E98">
            <w:pPr>
              <w:spacing w:after="0" w:line="240" w:lineRule="auto"/>
              <w:jc w:val="center"/>
              <w:rPr>
                <w:rFonts w:ascii="Arial CYR" w:hAnsi="Arial CYR" w:cs="Arial CYR"/>
              </w:rPr>
            </w:pPr>
            <w:r>
              <w:rPr>
                <w:rFonts w:ascii="Arial CYR" w:hAnsi="Arial CYR" w:cs="Arial CYR"/>
              </w:rPr>
              <w:t>D</w:t>
            </w:r>
          </w:p>
        </w:tc>
        <w:tc>
          <w:tcPr>
            <w:tcW w:w="385" w:type="pct"/>
            <w:tcBorders>
              <w:top w:val="single" w:sz="4" w:space="0" w:color="auto"/>
              <w:left w:val="single" w:sz="8" w:space="0" w:color="auto"/>
              <w:bottom w:val="single" w:sz="4" w:space="0" w:color="auto"/>
              <w:right w:val="single" w:sz="8" w:space="0" w:color="auto"/>
            </w:tcBorders>
            <w:shd w:val="clear" w:color="000000" w:fill="FABF8F"/>
            <w:noWrap/>
            <w:vAlign w:val="center"/>
            <w:hideMark/>
          </w:tcPr>
          <w:p w:rsidR="0069457C" w:rsidRDefault="0069457C" w:rsidP="00514E98">
            <w:pPr>
              <w:spacing w:after="0" w:line="240" w:lineRule="auto"/>
              <w:jc w:val="center"/>
              <w:rPr>
                <w:rFonts w:ascii="Arial CYR" w:hAnsi="Arial CYR" w:cs="Arial CYR"/>
              </w:rPr>
            </w:pPr>
            <w:r>
              <w:rPr>
                <w:rFonts w:ascii="Arial CYR" w:hAnsi="Arial CYR" w:cs="Arial CYR"/>
              </w:rPr>
              <w:t>D</w:t>
            </w:r>
          </w:p>
        </w:tc>
      </w:tr>
      <w:tr w:rsidR="0069457C" w:rsidTr="00514E98">
        <w:trPr>
          <w:trHeight w:val="225"/>
        </w:trPr>
        <w:tc>
          <w:tcPr>
            <w:tcW w:w="384" w:type="pct"/>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69457C" w:rsidRDefault="0069457C" w:rsidP="00514E98">
            <w:pPr>
              <w:spacing w:after="0" w:line="240" w:lineRule="auto"/>
              <w:jc w:val="center"/>
              <w:rPr>
                <w:rFonts w:ascii="Arial CYR" w:hAnsi="Arial CYR" w:cs="Arial CYR"/>
              </w:rPr>
            </w:pPr>
            <w:r>
              <w:rPr>
                <w:rFonts w:ascii="Arial CYR" w:hAnsi="Arial CYR" w:cs="Arial CYR"/>
              </w:rPr>
              <w:t>D</w:t>
            </w:r>
          </w:p>
        </w:tc>
        <w:tc>
          <w:tcPr>
            <w:tcW w:w="385" w:type="pct"/>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69457C" w:rsidRDefault="0069457C" w:rsidP="00514E98">
            <w:pPr>
              <w:spacing w:after="0" w:line="240" w:lineRule="auto"/>
              <w:jc w:val="center"/>
              <w:rPr>
                <w:rFonts w:ascii="Arial CYR" w:hAnsi="Arial CYR" w:cs="Arial CYR"/>
              </w:rPr>
            </w:pPr>
            <w:r>
              <w:rPr>
                <w:rFonts w:ascii="Arial CYR" w:hAnsi="Arial CYR" w:cs="Arial CYR"/>
              </w:rPr>
              <w:t>D</w:t>
            </w:r>
          </w:p>
        </w:tc>
        <w:tc>
          <w:tcPr>
            <w:tcW w:w="384" w:type="pct"/>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69457C" w:rsidRDefault="0069457C" w:rsidP="00514E98">
            <w:pPr>
              <w:spacing w:after="0" w:line="240" w:lineRule="auto"/>
              <w:jc w:val="center"/>
              <w:rPr>
                <w:rFonts w:ascii="Arial CYR" w:hAnsi="Arial CYR" w:cs="Arial CYR"/>
              </w:rPr>
            </w:pPr>
            <w:r>
              <w:rPr>
                <w:rFonts w:ascii="Arial CYR" w:hAnsi="Arial CYR" w:cs="Arial CYR"/>
              </w:rPr>
              <w:t>D</w:t>
            </w:r>
          </w:p>
        </w:tc>
        <w:tc>
          <w:tcPr>
            <w:tcW w:w="385" w:type="pct"/>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69457C" w:rsidRDefault="0069457C" w:rsidP="00514E98">
            <w:pPr>
              <w:spacing w:after="0" w:line="240" w:lineRule="auto"/>
              <w:jc w:val="center"/>
              <w:rPr>
                <w:rFonts w:ascii="Arial CYR" w:hAnsi="Arial CYR" w:cs="Arial CYR"/>
              </w:rPr>
            </w:pPr>
            <w:r>
              <w:rPr>
                <w:rFonts w:ascii="Arial CYR" w:hAnsi="Arial CYR" w:cs="Arial CYR"/>
              </w:rPr>
              <w:t>D</w:t>
            </w:r>
          </w:p>
        </w:tc>
        <w:tc>
          <w:tcPr>
            <w:tcW w:w="385" w:type="pct"/>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69457C" w:rsidRDefault="0069457C" w:rsidP="00514E98">
            <w:pPr>
              <w:spacing w:after="0" w:line="240" w:lineRule="auto"/>
              <w:jc w:val="center"/>
              <w:rPr>
                <w:rFonts w:ascii="Arial CYR" w:hAnsi="Arial CYR" w:cs="Arial CYR"/>
              </w:rPr>
            </w:pPr>
            <w:r>
              <w:rPr>
                <w:rFonts w:ascii="Arial CYR" w:hAnsi="Arial CYR" w:cs="Arial CYR"/>
              </w:rPr>
              <w:t>D</w:t>
            </w:r>
          </w:p>
        </w:tc>
        <w:tc>
          <w:tcPr>
            <w:tcW w:w="384" w:type="pct"/>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69457C" w:rsidRDefault="0069457C" w:rsidP="00514E98">
            <w:pPr>
              <w:spacing w:after="0" w:line="240" w:lineRule="auto"/>
              <w:jc w:val="center"/>
              <w:rPr>
                <w:rFonts w:ascii="Arial CYR" w:hAnsi="Arial CYR" w:cs="Arial CYR"/>
              </w:rPr>
            </w:pPr>
            <w:r>
              <w:rPr>
                <w:rFonts w:ascii="Arial CYR" w:hAnsi="Arial CYR" w:cs="Arial CYR"/>
              </w:rPr>
              <w:t>D</w:t>
            </w:r>
          </w:p>
        </w:tc>
        <w:tc>
          <w:tcPr>
            <w:tcW w:w="385" w:type="pct"/>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69457C" w:rsidRDefault="0069457C" w:rsidP="00514E98">
            <w:pPr>
              <w:spacing w:after="0" w:line="240" w:lineRule="auto"/>
              <w:jc w:val="center"/>
              <w:rPr>
                <w:rFonts w:ascii="Arial CYR" w:hAnsi="Arial CYR" w:cs="Arial CYR"/>
              </w:rPr>
            </w:pPr>
            <w:r>
              <w:rPr>
                <w:rFonts w:ascii="Arial CYR" w:hAnsi="Arial CYR" w:cs="Arial CYR"/>
              </w:rPr>
              <w:t>D</w:t>
            </w:r>
          </w:p>
        </w:tc>
        <w:tc>
          <w:tcPr>
            <w:tcW w:w="384" w:type="pct"/>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69457C" w:rsidRDefault="0069457C" w:rsidP="00514E98">
            <w:pPr>
              <w:spacing w:after="0" w:line="240" w:lineRule="auto"/>
              <w:jc w:val="center"/>
              <w:rPr>
                <w:rFonts w:ascii="Arial CYR" w:hAnsi="Arial CYR" w:cs="Arial CYR"/>
              </w:rPr>
            </w:pPr>
            <w:r>
              <w:rPr>
                <w:rFonts w:ascii="Arial CYR" w:hAnsi="Arial CYR" w:cs="Arial CYR"/>
              </w:rPr>
              <w:t>B</w:t>
            </w:r>
          </w:p>
        </w:tc>
        <w:tc>
          <w:tcPr>
            <w:tcW w:w="385" w:type="pct"/>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69457C" w:rsidRDefault="0069457C" w:rsidP="00514E98">
            <w:pPr>
              <w:spacing w:after="0" w:line="240" w:lineRule="auto"/>
              <w:jc w:val="center"/>
              <w:rPr>
                <w:rFonts w:ascii="Arial CYR" w:hAnsi="Arial CYR" w:cs="Arial CYR"/>
              </w:rPr>
            </w:pPr>
            <w:r>
              <w:rPr>
                <w:rFonts w:ascii="Arial CYR" w:hAnsi="Arial CYR" w:cs="Arial CYR"/>
              </w:rPr>
              <w:t>B</w:t>
            </w:r>
          </w:p>
        </w:tc>
        <w:tc>
          <w:tcPr>
            <w:tcW w:w="385" w:type="pct"/>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69457C" w:rsidRDefault="0069457C" w:rsidP="00514E98">
            <w:pPr>
              <w:spacing w:after="0" w:line="240" w:lineRule="auto"/>
              <w:jc w:val="center"/>
              <w:rPr>
                <w:rFonts w:ascii="Arial CYR" w:hAnsi="Arial CYR" w:cs="Arial CYR"/>
              </w:rPr>
            </w:pPr>
            <w:r>
              <w:rPr>
                <w:rFonts w:ascii="Arial CYR" w:hAnsi="Arial CYR" w:cs="Arial CYR"/>
              </w:rPr>
              <w:t>D</w:t>
            </w:r>
          </w:p>
        </w:tc>
        <w:tc>
          <w:tcPr>
            <w:tcW w:w="384" w:type="pct"/>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69457C" w:rsidRDefault="0069457C" w:rsidP="00514E98">
            <w:pPr>
              <w:spacing w:after="0" w:line="240" w:lineRule="auto"/>
              <w:jc w:val="center"/>
              <w:rPr>
                <w:rFonts w:ascii="Arial CYR" w:hAnsi="Arial CYR" w:cs="Arial CYR"/>
              </w:rPr>
            </w:pPr>
            <w:r>
              <w:rPr>
                <w:rFonts w:ascii="Arial CYR" w:hAnsi="Arial CYR" w:cs="Arial CYR"/>
              </w:rPr>
              <w:t>D</w:t>
            </w:r>
          </w:p>
        </w:tc>
        <w:tc>
          <w:tcPr>
            <w:tcW w:w="385" w:type="pct"/>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69457C" w:rsidRDefault="0069457C" w:rsidP="00514E98">
            <w:pPr>
              <w:spacing w:after="0" w:line="240" w:lineRule="auto"/>
              <w:jc w:val="center"/>
              <w:rPr>
                <w:rFonts w:ascii="Arial CYR" w:hAnsi="Arial CYR" w:cs="Arial CYR"/>
              </w:rPr>
            </w:pPr>
            <w:r>
              <w:rPr>
                <w:rFonts w:ascii="Arial CYR" w:hAnsi="Arial CYR" w:cs="Arial CYR"/>
              </w:rPr>
              <w:t>D</w:t>
            </w:r>
          </w:p>
        </w:tc>
        <w:tc>
          <w:tcPr>
            <w:tcW w:w="385" w:type="pct"/>
            <w:tcBorders>
              <w:top w:val="single" w:sz="4" w:space="0" w:color="auto"/>
              <w:left w:val="single" w:sz="8" w:space="0" w:color="auto"/>
              <w:bottom w:val="single" w:sz="4" w:space="0" w:color="auto"/>
              <w:right w:val="single" w:sz="8" w:space="0" w:color="auto"/>
            </w:tcBorders>
            <w:shd w:val="clear" w:color="000000" w:fill="DA9694"/>
            <w:noWrap/>
            <w:vAlign w:val="center"/>
            <w:hideMark/>
          </w:tcPr>
          <w:p w:rsidR="0069457C" w:rsidRDefault="0069457C" w:rsidP="00514E98">
            <w:pPr>
              <w:spacing w:after="0" w:line="240" w:lineRule="auto"/>
              <w:jc w:val="center"/>
              <w:rPr>
                <w:rFonts w:ascii="Arial CYR" w:hAnsi="Arial CYR" w:cs="Arial CYR"/>
              </w:rPr>
            </w:pPr>
            <w:r>
              <w:rPr>
                <w:rFonts w:ascii="Arial CYR" w:hAnsi="Arial CYR" w:cs="Arial CYR"/>
              </w:rPr>
              <w:t>B</w:t>
            </w:r>
          </w:p>
        </w:tc>
      </w:tr>
      <w:tr w:rsidR="0069457C" w:rsidTr="00514E98">
        <w:trPr>
          <w:trHeight w:val="225"/>
        </w:trPr>
        <w:tc>
          <w:tcPr>
            <w:tcW w:w="384" w:type="pct"/>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69457C" w:rsidRDefault="0069457C" w:rsidP="00514E98">
            <w:pPr>
              <w:spacing w:after="0" w:line="240" w:lineRule="auto"/>
              <w:jc w:val="center"/>
              <w:rPr>
                <w:rFonts w:ascii="Arial CYR" w:hAnsi="Arial CYR" w:cs="Arial CYR"/>
              </w:rPr>
            </w:pPr>
            <w:r>
              <w:rPr>
                <w:rFonts w:ascii="Arial CYR" w:hAnsi="Arial CYR" w:cs="Arial CYR"/>
              </w:rPr>
              <w:t>B</w:t>
            </w:r>
          </w:p>
        </w:tc>
        <w:tc>
          <w:tcPr>
            <w:tcW w:w="385" w:type="pct"/>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69457C" w:rsidRDefault="0069457C" w:rsidP="00514E98">
            <w:pPr>
              <w:spacing w:after="0" w:line="240" w:lineRule="auto"/>
              <w:jc w:val="center"/>
              <w:rPr>
                <w:rFonts w:ascii="Arial CYR" w:hAnsi="Arial CYR" w:cs="Arial CYR"/>
              </w:rPr>
            </w:pPr>
            <w:r>
              <w:rPr>
                <w:rFonts w:ascii="Arial CYR" w:hAnsi="Arial CYR" w:cs="Arial CYR"/>
              </w:rPr>
              <w:t>D</w:t>
            </w:r>
          </w:p>
        </w:tc>
        <w:tc>
          <w:tcPr>
            <w:tcW w:w="384" w:type="pct"/>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69457C" w:rsidRDefault="0069457C" w:rsidP="00514E98">
            <w:pPr>
              <w:spacing w:after="0" w:line="240" w:lineRule="auto"/>
              <w:jc w:val="center"/>
              <w:rPr>
                <w:rFonts w:ascii="Arial CYR" w:hAnsi="Arial CYR" w:cs="Arial CYR"/>
              </w:rPr>
            </w:pPr>
            <w:r>
              <w:rPr>
                <w:rFonts w:ascii="Arial CYR" w:hAnsi="Arial CYR" w:cs="Arial CYR"/>
              </w:rPr>
              <w:t>B</w:t>
            </w:r>
          </w:p>
        </w:tc>
        <w:tc>
          <w:tcPr>
            <w:tcW w:w="385" w:type="pct"/>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69457C" w:rsidRDefault="0069457C" w:rsidP="00514E98">
            <w:pPr>
              <w:spacing w:after="0" w:line="240" w:lineRule="auto"/>
              <w:jc w:val="center"/>
              <w:rPr>
                <w:rFonts w:ascii="Arial CYR" w:hAnsi="Arial CYR" w:cs="Arial CYR"/>
              </w:rPr>
            </w:pPr>
            <w:r>
              <w:rPr>
                <w:rFonts w:ascii="Arial CYR" w:hAnsi="Arial CYR" w:cs="Arial CYR"/>
              </w:rPr>
              <w:t>B</w:t>
            </w:r>
          </w:p>
        </w:tc>
        <w:tc>
          <w:tcPr>
            <w:tcW w:w="385" w:type="pct"/>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69457C" w:rsidRDefault="0069457C" w:rsidP="00514E98">
            <w:pPr>
              <w:spacing w:after="0" w:line="240" w:lineRule="auto"/>
              <w:jc w:val="center"/>
              <w:rPr>
                <w:rFonts w:ascii="Arial CYR" w:hAnsi="Arial CYR" w:cs="Arial CYR"/>
              </w:rPr>
            </w:pPr>
            <w:r>
              <w:rPr>
                <w:rFonts w:ascii="Arial CYR" w:hAnsi="Arial CYR" w:cs="Arial CYR"/>
              </w:rPr>
              <w:t>D</w:t>
            </w:r>
          </w:p>
        </w:tc>
        <w:tc>
          <w:tcPr>
            <w:tcW w:w="384" w:type="pct"/>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69457C" w:rsidRDefault="0069457C" w:rsidP="00514E98">
            <w:pPr>
              <w:spacing w:after="0" w:line="240" w:lineRule="auto"/>
              <w:jc w:val="center"/>
              <w:rPr>
                <w:rFonts w:ascii="Arial CYR" w:hAnsi="Arial CYR" w:cs="Arial CYR"/>
              </w:rPr>
            </w:pPr>
            <w:r>
              <w:rPr>
                <w:rFonts w:ascii="Arial CYR" w:hAnsi="Arial CYR" w:cs="Arial CYR"/>
              </w:rPr>
              <w:t>B</w:t>
            </w:r>
          </w:p>
        </w:tc>
        <w:tc>
          <w:tcPr>
            <w:tcW w:w="385" w:type="pct"/>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69457C" w:rsidRDefault="0069457C" w:rsidP="00514E98">
            <w:pPr>
              <w:spacing w:after="0" w:line="240" w:lineRule="auto"/>
              <w:jc w:val="center"/>
              <w:rPr>
                <w:rFonts w:ascii="Arial CYR" w:hAnsi="Arial CYR" w:cs="Arial CYR"/>
              </w:rPr>
            </w:pPr>
            <w:r>
              <w:rPr>
                <w:rFonts w:ascii="Arial CYR" w:hAnsi="Arial CYR" w:cs="Arial CYR"/>
              </w:rPr>
              <w:t>D</w:t>
            </w:r>
          </w:p>
        </w:tc>
        <w:tc>
          <w:tcPr>
            <w:tcW w:w="384" w:type="pct"/>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69457C" w:rsidRDefault="0069457C" w:rsidP="00514E98">
            <w:pPr>
              <w:spacing w:after="0" w:line="240" w:lineRule="auto"/>
              <w:jc w:val="center"/>
              <w:rPr>
                <w:rFonts w:ascii="Arial CYR" w:hAnsi="Arial CYR" w:cs="Arial CYR"/>
              </w:rPr>
            </w:pPr>
            <w:r>
              <w:rPr>
                <w:rFonts w:ascii="Arial CYR" w:hAnsi="Arial CYR" w:cs="Arial CYR"/>
              </w:rPr>
              <w:t>B</w:t>
            </w:r>
          </w:p>
        </w:tc>
        <w:tc>
          <w:tcPr>
            <w:tcW w:w="385" w:type="pct"/>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69457C" w:rsidRDefault="0069457C" w:rsidP="00514E98">
            <w:pPr>
              <w:spacing w:after="0" w:line="240" w:lineRule="auto"/>
              <w:jc w:val="center"/>
              <w:rPr>
                <w:rFonts w:ascii="Arial CYR" w:hAnsi="Arial CYR" w:cs="Arial CYR"/>
              </w:rPr>
            </w:pPr>
            <w:r>
              <w:rPr>
                <w:rFonts w:ascii="Arial CYR" w:hAnsi="Arial CYR" w:cs="Arial CYR"/>
              </w:rPr>
              <w:t>D</w:t>
            </w:r>
          </w:p>
        </w:tc>
        <w:tc>
          <w:tcPr>
            <w:tcW w:w="385" w:type="pct"/>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69457C" w:rsidRDefault="0069457C" w:rsidP="00514E98">
            <w:pPr>
              <w:spacing w:after="0" w:line="240" w:lineRule="auto"/>
              <w:jc w:val="center"/>
              <w:rPr>
                <w:rFonts w:ascii="Arial CYR" w:hAnsi="Arial CYR" w:cs="Arial CYR"/>
              </w:rPr>
            </w:pPr>
            <w:r>
              <w:rPr>
                <w:rFonts w:ascii="Arial CYR" w:hAnsi="Arial CYR" w:cs="Arial CYR"/>
              </w:rPr>
              <w:t>D</w:t>
            </w:r>
          </w:p>
        </w:tc>
        <w:tc>
          <w:tcPr>
            <w:tcW w:w="384" w:type="pct"/>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69457C" w:rsidRDefault="0069457C" w:rsidP="00514E98">
            <w:pPr>
              <w:spacing w:after="0" w:line="240" w:lineRule="auto"/>
              <w:jc w:val="center"/>
              <w:rPr>
                <w:rFonts w:ascii="Arial CYR" w:hAnsi="Arial CYR" w:cs="Arial CYR"/>
              </w:rPr>
            </w:pPr>
            <w:r>
              <w:rPr>
                <w:rFonts w:ascii="Arial CYR" w:hAnsi="Arial CYR" w:cs="Arial CYR"/>
              </w:rPr>
              <w:t>B</w:t>
            </w:r>
          </w:p>
        </w:tc>
        <w:tc>
          <w:tcPr>
            <w:tcW w:w="385" w:type="pct"/>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69457C" w:rsidRDefault="0069457C" w:rsidP="00514E98">
            <w:pPr>
              <w:spacing w:after="0" w:line="240" w:lineRule="auto"/>
              <w:jc w:val="center"/>
              <w:rPr>
                <w:rFonts w:ascii="Arial CYR" w:hAnsi="Arial CYR" w:cs="Arial CYR"/>
              </w:rPr>
            </w:pPr>
            <w:r>
              <w:rPr>
                <w:rFonts w:ascii="Arial CYR" w:hAnsi="Arial CYR" w:cs="Arial CYR"/>
              </w:rPr>
              <w:t>B</w:t>
            </w:r>
          </w:p>
        </w:tc>
        <w:tc>
          <w:tcPr>
            <w:tcW w:w="385" w:type="pct"/>
            <w:tcBorders>
              <w:top w:val="single" w:sz="4" w:space="0" w:color="auto"/>
              <w:left w:val="single" w:sz="8" w:space="0" w:color="auto"/>
              <w:bottom w:val="single" w:sz="4" w:space="0" w:color="auto"/>
              <w:right w:val="single" w:sz="8" w:space="0" w:color="auto"/>
            </w:tcBorders>
            <w:shd w:val="clear" w:color="000000" w:fill="DA9694"/>
            <w:noWrap/>
            <w:vAlign w:val="center"/>
            <w:hideMark/>
          </w:tcPr>
          <w:p w:rsidR="0069457C" w:rsidRDefault="0069457C" w:rsidP="00514E98">
            <w:pPr>
              <w:spacing w:after="0" w:line="240" w:lineRule="auto"/>
              <w:jc w:val="center"/>
              <w:rPr>
                <w:rFonts w:ascii="Arial CYR" w:hAnsi="Arial CYR" w:cs="Arial CYR"/>
              </w:rPr>
            </w:pPr>
            <w:r>
              <w:rPr>
                <w:rFonts w:ascii="Arial CYR" w:hAnsi="Arial CYR" w:cs="Arial CYR"/>
              </w:rPr>
              <w:t>B</w:t>
            </w:r>
          </w:p>
        </w:tc>
      </w:tr>
      <w:tr w:rsidR="0069457C" w:rsidTr="00514E98">
        <w:trPr>
          <w:trHeight w:val="225"/>
        </w:trPr>
        <w:tc>
          <w:tcPr>
            <w:tcW w:w="384" w:type="pct"/>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69457C" w:rsidRDefault="0069457C" w:rsidP="00514E98">
            <w:pPr>
              <w:spacing w:after="0" w:line="240" w:lineRule="auto"/>
              <w:jc w:val="center"/>
              <w:rPr>
                <w:rFonts w:ascii="Arial CYR" w:hAnsi="Arial CYR" w:cs="Arial CYR"/>
              </w:rPr>
            </w:pPr>
            <w:r>
              <w:rPr>
                <w:rFonts w:ascii="Arial CYR" w:hAnsi="Arial CYR" w:cs="Arial CYR"/>
              </w:rPr>
              <w:t>B</w:t>
            </w:r>
          </w:p>
        </w:tc>
        <w:tc>
          <w:tcPr>
            <w:tcW w:w="385" w:type="pct"/>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69457C" w:rsidRDefault="0069457C" w:rsidP="00514E98">
            <w:pPr>
              <w:spacing w:after="0" w:line="240" w:lineRule="auto"/>
              <w:jc w:val="center"/>
              <w:rPr>
                <w:rFonts w:ascii="Arial CYR" w:hAnsi="Arial CYR" w:cs="Arial CYR"/>
              </w:rPr>
            </w:pPr>
            <w:r>
              <w:rPr>
                <w:rFonts w:ascii="Arial CYR" w:hAnsi="Arial CYR" w:cs="Arial CYR"/>
              </w:rPr>
              <w:t>B</w:t>
            </w:r>
          </w:p>
        </w:tc>
        <w:tc>
          <w:tcPr>
            <w:tcW w:w="384" w:type="pct"/>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69457C" w:rsidRDefault="0069457C" w:rsidP="00514E98">
            <w:pPr>
              <w:spacing w:after="0" w:line="240" w:lineRule="auto"/>
              <w:jc w:val="center"/>
              <w:rPr>
                <w:rFonts w:ascii="Arial CYR" w:hAnsi="Arial CYR" w:cs="Arial CYR"/>
              </w:rPr>
            </w:pPr>
            <w:r>
              <w:rPr>
                <w:rFonts w:ascii="Arial CYR" w:hAnsi="Arial CYR" w:cs="Arial CYR"/>
              </w:rPr>
              <w:t>D</w:t>
            </w:r>
          </w:p>
        </w:tc>
        <w:tc>
          <w:tcPr>
            <w:tcW w:w="385" w:type="pct"/>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69457C" w:rsidRDefault="0069457C" w:rsidP="00514E98">
            <w:pPr>
              <w:spacing w:after="0" w:line="240" w:lineRule="auto"/>
              <w:jc w:val="center"/>
              <w:rPr>
                <w:rFonts w:ascii="Arial CYR" w:hAnsi="Arial CYR" w:cs="Arial CYR"/>
              </w:rPr>
            </w:pPr>
            <w:r>
              <w:rPr>
                <w:rFonts w:ascii="Arial CYR" w:hAnsi="Arial CYR" w:cs="Arial CYR"/>
              </w:rPr>
              <w:t>B</w:t>
            </w:r>
          </w:p>
        </w:tc>
        <w:tc>
          <w:tcPr>
            <w:tcW w:w="385" w:type="pct"/>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69457C" w:rsidRDefault="0069457C" w:rsidP="00514E98">
            <w:pPr>
              <w:spacing w:after="0" w:line="240" w:lineRule="auto"/>
              <w:jc w:val="center"/>
              <w:rPr>
                <w:rFonts w:ascii="Arial CYR" w:hAnsi="Arial CYR" w:cs="Arial CYR"/>
              </w:rPr>
            </w:pPr>
            <w:r>
              <w:rPr>
                <w:rFonts w:ascii="Arial CYR" w:hAnsi="Arial CYR" w:cs="Arial CYR"/>
              </w:rPr>
              <w:t>B</w:t>
            </w:r>
          </w:p>
        </w:tc>
        <w:tc>
          <w:tcPr>
            <w:tcW w:w="384" w:type="pct"/>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69457C" w:rsidRDefault="0069457C" w:rsidP="00514E98">
            <w:pPr>
              <w:spacing w:after="0" w:line="240" w:lineRule="auto"/>
              <w:jc w:val="center"/>
              <w:rPr>
                <w:rFonts w:ascii="Arial CYR" w:hAnsi="Arial CYR" w:cs="Arial CYR"/>
              </w:rPr>
            </w:pPr>
            <w:r>
              <w:rPr>
                <w:rFonts w:ascii="Arial CYR" w:hAnsi="Arial CYR" w:cs="Arial CYR"/>
              </w:rPr>
              <w:t>D</w:t>
            </w:r>
          </w:p>
        </w:tc>
        <w:tc>
          <w:tcPr>
            <w:tcW w:w="385" w:type="pct"/>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69457C" w:rsidRDefault="0069457C" w:rsidP="00514E98">
            <w:pPr>
              <w:spacing w:after="0" w:line="240" w:lineRule="auto"/>
              <w:jc w:val="center"/>
              <w:rPr>
                <w:rFonts w:ascii="Arial CYR" w:hAnsi="Arial CYR" w:cs="Arial CYR"/>
              </w:rPr>
            </w:pPr>
            <w:r>
              <w:rPr>
                <w:rFonts w:ascii="Arial CYR" w:hAnsi="Arial CYR" w:cs="Arial CYR"/>
              </w:rPr>
              <w:t>B</w:t>
            </w:r>
          </w:p>
        </w:tc>
        <w:tc>
          <w:tcPr>
            <w:tcW w:w="384" w:type="pct"/>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69457C" w:rsidRDefault="0069457C" w:rsidP="00514E98">
            <w:pPr>
              <w:spacing w:after="0" w:line="240" w:lineRule="auto"/>
              <w:jc w:val="center"/>
              <w:rPr>
                <w:rFonts w:ascii="Arial CYR" w:hAnsi="Arial CYR" w:cs="Arial CYR"/>
              </w:rPr>
            </w:pPr>
            <w:r>
              <w:rPr>
                <w:rFonts w:ascii="Arial CYR" w:hAnsi="Arial CYR" w:cs="Arial CYR"/>
              </w:rPr>
              <w:t>B</w:t>
            </w:r>
          </w:p>
        </w:tc>
        <w:tc>
          <w:tcPr>
            <w:tcW w:w="385" w:type="pct"/>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69457C" w:rsidRDefault="0069457C" w:rsidP="00514E98">
            <w:pPr>
              <w:spacing w:after="0" w:line="240" w:lineRule="auto"/>
              <w:jc w:val="center"/>
              <w:rPr>
                <w:rFonts w:ascii="Arial CYR" w:hAnsi="Arial CYR" w:cs="Arial CYR"/>
              </w:rPr>
            </w:pPr>
            <w:r>
              <w:rPr>
                <w:rFonts w:ascii="Arial CYR" w:hAnsi="Arial CYR" w:cs="Arial CYR"/>
              </w:rPr>
              <w:t>B</w:t>
            </w:r>
          </w:p>
        </w:tc>
        <w:tc>
          <w:tcPr>
            <w:tcW w:w="385" w:type="pct"/>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69457C" w:rsidRDefault="0069457C" w:rsidP="00514E98">
            <w:pPr>
              <w:spacing w:after="0" w:line="240" w:lineRule="auto"/>
              <w:jc w:val="center"/>
              <w:rPr>
                <w:rFonts w:ascii="Arial CYR" w:hAnsi="Arial CYR" w:cs="Arial CYR"/>
              </w:rPr>
            </w:pPr>
            <w:r>
              <w:rPr>
                <w:rFonts w:ascii="Arial CYR" w:hAnsi="Arial CYR" w:cs="Arial CYR"/>
              </w:rPr>
              <w:t>B</w:t>
            </w:r>
          </w:p>
        </w:tc>
        <w:tc>
          <w:tcPr>
            <w:tcW w:w="384" w:type="pct"/>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69457C" w:rsidRDefault="0069457C" w:rsidP="00514E98">
            <w:pPr>
              <w:spacing w:after="0" w:line="240" w:lineRule="auto"/>
              <w:jc w:val="center"/>
              <w:rPr>
                <w:rFonts w:ascii="Arial CYR" w:hAnsi="Arial CYR" w:cs="Arial CYR"/>
              </w:rPr>
            </w:pPr>
            <w:r>
              <w:rPr>
                <w:rFonts w:ascii="Arial CYR" w:hAnsi="Arial CYR" w:cs="Arial CYR"/>
              </w:rPr>
              <w:t>B</w:t>
            </w:r>
          </w:p>
        </w:tc>
        <w:tc>
          <w:tcPr>
            <w:tcW w:w="385" w:type="pct"/>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69457C" w:rsidRDefault="0069457C" w:rsidP="00514E98">
            <w:pPr>
              <w:spacing w:after="0" w:line="240" w:lineRule="auto"/>
              <w:jc w:val="center"/>
              <w:rPr>
                <w:rFonts w:ascii="Arial CYR" w:hAnsi="Arial CYR" w:cs="Arial CYR"/>
              </w:rPr>
            </w:pPr>
            <w:r>
              <w:rPr>
                <w:rFonts w:ascii="Arial CYR" w:hAnsi="Arial CYR" w:cs="Arial CYR"/>
              </w:rPr>
              <w:t>B</w:t>
            </w:r>
          </w:p>
        </w:tc>
        <w:tc>
          <w:tcPr>
            <w:tcW w:w="385" w:type="pct"/>
            <w:tcBorders>
              <w:top w:val="single" w:sz="4" w:space="0" w:color="auto"/>
              <w:left w:val="single" w:sz="8" w:space="0" w:color="auto"/>
              <w:bottom w:val="single" w:sz="4" w:space="0" w:color="auto"/>
              <w:right w:val="single" w:sz="8" w:space="0" w:color="auto"/>
            </w:tcBorders>
            <w:shd w:val="clear" w:color="000000" w:fill="DA9694"/>
            <w:noWrap/>
            <w:vAlign w:val="center"/>
            <w:hideMark/>
          </w:tcPr>
          <w:p w:rsidR="0069457C" w:rsidRDefault="0069457C" w:rsidP="00514E98">
            <w:pPr>
              <w:spacing w:after="0" w:line="240" w:lineRule="auto"/>
              <w:jc w:val="center"/>
              <w:rPr>
                <w:rFonts w:ascii="Arial CYR" w:hAnsi="Arial CYR" w:cs="Arial CYR"/>
              </w:rPr>
            </w:pPr>
            <w:r>
              <w:rPr>
                <w:rFonts w:ascii="Arial CYR" w:hAnsi="Arial CYR" w:cs="Arial CYR"/>
              </w:rPr>
              <w:t>B</w:t>
            </w:r>
          </w:p>
        </w:tc>
      </w:tr>
    </w:tbl>
    <w:p w:rsidR="0069457C" w:rsidRPr="00C26546" w:rsidRDefault="0069457C" w:rsidP="0069457C">
      <w:pPr>
        <w:autoSpaceDE w:val="0"/>
        <w:autoSpaceDN w:val="0"/>
        <w:adjustRightInd w:val="0"/>
        <w:spacing w:after="0" w:line="360" w:lineRule="auto"/>
        <w:jc w:val="both"/>
        <w:rPr>
          <w:rFonts w:ascii="Times New Roman" w:hAnsi="Times New Roman"/>
          <w:sz w:val="24"/>
          <w:szCs w:val="24"/>
        </w:rPr>
      </w:pPr>
    </w:p>
    <w:tbl>
      <w:tblPr>
        <w:tblStyle w:val="a5"/>
        <w:tblW w:w="0" w:type="auto"/>
        <w:tblLook w:val="04A0" w:firstRow="1" w:lastRow="0" w:firstColumn="1" w:lastColumn="0" w:noHBand="0" w:noVBand="1"/>
      </w:tblPr>
      <w:tblGrid>
        <w:gridCol w:w="1696"/>
        <w:gridCol w:w="7649"/>
      </w:tblGrid>
      <w:tr w:rsidR="0069457C" w:rsidRPr="00C26546" w:rsidTr="00514E98">
        <w:tc>
          <w:tcPr>
            <w:tcW w:w="1696" w:type="dxa"/>
          </w:tcPr>
          <w:p w:rsidR="0069457C" w:rsidRPr="00C26546" w:rsidRDefault="0069457C" w:rsidP="00514E98">
            <w:pPr>
              <w:autoSpaceDE w:val="0"/>
              <w:autoSpaceDN w:val="0"/>
              <w:adjustRightInd w:val="0"/>
              <w:spacing w:line="360" w:lineRule="auto"/>
              <w:jc w:val="both"/>
              <w:rPr>
                <w:rFonts w:ascii="Times New Roman" w:hAnsi="Times New Roman"/>
                <w:sz w:val="24"/>
                <w:szCs w:val="24"/>
              </w:rPr>
            </w:pPr>
            <w:r w:rsidRPr="00C26546">
              <w:rPr>
                <w:rFonts w:ascii="Times New Roman" w:hAnsi="Times New Roman"/>
                <w:sz w:val="24"/>
                <w:szCs w:val="24"/>
              </w:rPr>
              <w:t xml:space="preserve">Тип прогресса </w:t>
            </w:r>
          </w:p>
        </w:tc>
        <w:tc>
          <w:tcPr>
            <w:tcW w:w="7649" w:type="dxa"/>
          </w:tcPr>
          <w:p w:rsidR="0069457C" w:rsidRPr="00C26546" w:rsidRDefault="0069457C" w:rsidP="00514E98">
            <w:pPr>
              <w:autoSpaceDE w:val="0"/>
              <w:autoSpaceDN w:val="0"/>
              <w:adjustRightInd w:val="0"/>
              <w:spacing w:line="360" w:lineRule="auto"/>
              <w:jc w:val="both"/>
              <w:rPr>
                <w:rFonts w:ascii="Times New Roman" w:hAnsi="Times New Roman"/>
                <w:sz w:val="24"/>
                <w:szCs w:val="24"/>
              </w:rPr>
            </w:pPr>
            <w:r w:rsidRPr="00C26546">
              <w:rPr>
                <w:rFonts w:ascii="Times New Roman" w:hAnsi="Times New Roman"/>
                <w:sz w:val="24"/>
                <w:szCs w:val="24"/>
              </w:rPr>
              <w:t xml:space="preserve">Описание </w:t>
            </w:r>
          </w:p>
        </w:tc>
      </w:tr>
      <w:tr w:rsidR="0069457C" w:rsidRPr="00C26546" w:rsidTr="00514E98">
        <w:tc>
          <w:tcPr>
            <w:tcW w:w="1696" w:type="dxa"/>
          </w:tcPr>
          <w:p w:rsidR="0069457C" w:rsidRPr="00C26546" w:rsidRDefault="0069457C" w:rsidP="00514E98">
            <w:pPr>
              <w:autoSpaceDE w:val="0"/>
              <w:autoSpaceDN w:val="0"/>
              <w:adjustRightInd w:val="0"/>
              <w:spacing w:line="360" w:lineRule="auto"/>
              <w:jc w:val="both"/>
              <w:rPr>
                <w:rFonts w:ascii="Times New Roman" w:hAnsi="Times New Roman"/>
                <w:sz w:val="24"/>
                <w:szCs w:val="24"/>
              </w:rPr>
            </w:pPr>
            <w:r w:rsidRPr="00C26546">
              <w:rPr>
                <w:rFonts w:ascii="Times New Roman" w:hAnsi="Times New Roman"/>
                <w:sz w:val="24"/>
                <w:szCs w:val="24"/>
              </w:rPr>
              <w:t>А</w:t>
            </w:r>
          </w:p>
        </w:tc>
        <w:tc>
          <w:tcPr>
            <w:tcW w:w="7649" w:type="dxa"/>
          </w:tcPr>
          <w:p w:rsidR="0069457C" w:rsidRPr="00C26546" w:rsidRDefault="0069457C" w:rsidP="00514E98">
            <w:pPr>
              <w:autoSpaceDE w:val="0"/>
              <w:autoSpaceDN w:val="0"/>
              <w:adjustRightInd w:val="0"/>
              <w:spacing w:line="360" w:lineRule="auto"/>
              <w:jc w:val="both"/>
              <w:rPr>
                <w:rFonts w:ascii="Times New Roman" w:hAnsi="Times New Roman"/>
                <w:sz w:val="24"/>
                <w:szCs w:val="24"/>
              </w:rPr>
            </w:pPr>
            <w:r w:rsidRPr="00C26546">
              <w:rPr>
                <w:rFonts w:ascii="Times New Roman" w:hAnsi="Times New Roman"/>
                <w:sz w:val="24"/>
                <w:szCs w:val="24"/>
              </w:rPr>
              <w:t>Стабильный  прогресс, произошел переход на новый этап овладения УУД</w:t>
            </w:r>
          </w:p>
        </w:tc>
      </w:tr>
      <w:tr w:rsidR="0069457C" w:rsidRPr="00C26546" w:rsidTr="00514E98">
        <w:tc>
          <w:tcPr>
            <w:tcW w:w="1696" w:type="dxa"/>
          </w:tcPr>
          <w:p w:rsidR="0069457C" w:rsidRPr="00C26546" w:rsidRDefault="0069457C" w:rsidP="00514E98">
            <w:pPr>
              <w:autoSpaceDE w:val="0"/>
              <w:autoSpaceDN w:val="0"/>
              <w:adjustRightInd w:val="0"/>
              <w:spacing w:line="360" w:lineRule="auto"/>
              <w:jc w:val="both"/>
              <w:rPr>
                <w:rFonts w:ascii="Times New Roman" w:hAnsi="Times New Roman"/>
                <w:sz w:val="24"/>
                <w:szCs w:val="24"/>
              </w:rPr>
            </w:pPr>
            <w:r w:rsidRPr="00C26546">
              <w:rPr>
                <w:rFonts w:ascii="Times New Roman" w:hAnsi="Times New Roman"/>
                <w:sz w:val="24"/>
                <w:szCs w:val="24"/>
              </w:rPr>
              <w:t>В</w:t>
            </w:r>
          </w:p>
        </w:tc>
        <w:tc>
          <w:tcPr>
            <w:tcW w:w="7649" w:type="dxa"/>
          </w:tcPr>
          <w:p w:rsidR="0069457C" w:rsidRPr="00C26546" w:rsidRDefault="0069457C" w:rsidP="00514E98">
            <w:pPr>
              <w:autoSpaceDE w:val="0"/>
              <w:autoSpaceDN w:val="0"/>
              <w:adjustRightInd w:val="0"/>
              <w:spacing w:line="360" w:lineRule="auto"/>
              <w:jc w:val="both"/>
              <w:rPr>
                <w:rFonts w:ascii="Times New Roman" w:hAnsi="Times New Roman"/>
                <w:sz w:val="24"/>
                <w:szCs w:val="24"/>
              </w:rPr>
            </w:pPr>
            <w:r w:rsidRPr="00C26546">
              <w:rPr>
                <w:rFonts w:ascii="Times New Roman" w:hAnsi="Times New Roman"/>
                <w:sz w:val="24"/>
                <w:szCs w:val="24"/>
              </w:rPr>
              <w:t>Значительный прогресс, произошел переход на новый этап овладения УУД</w:t>
            </w:r>
          </w:p>
        </w:tc>
      </w:tr>
      <w:tr w:rsidR="0069457C" w:rsidRPr="00C26546" w:rsidTr="00514E98">
        <w:tc>
          <w:tcPr>
            <w:tcW w:w="1696" w:type="dxa"/>
          </w:tcPr>
          <w:p w:rsidR="0069457C" w:rsidRPr="00C26546" w:rsidRDefault="0069457C" w:rsidP="00514E98">
            <w:pPr>
              <w:autoSpaceDE w:val="0"/>
              <w:autoSpaceDN w:val="0"/>
              <w:adjustRightInd w:val="0"/>
              <w:spacing w:line="360" w:lineRule="auto"/>
              <w:jc w:val="both"/>
              <w:rPr>
                <w:rFonts w:ascii="Times New Roman" w:hAnsi="Times New Roman"/>
                <w:sz w:val="24"/>
                <w:szCs w:val="24"/>
              </w:rPr>
            </w:pPr>
            <w:r w:rsidRPr="00C26546">
              <w:rPr>
                <w:rFonts w:ascii="Times New Roman" w:hAnsi="Times New Roman"/>
                <w:sz w:val="24"/>
                <w:szCs w:val="24"/>
              </w:rPr>
              <w:t>С</w:t>
            </w:r>
          </w:p>
        </w:tc>
        <w:tc>
          <w:tcPr>
            <w:tcW w:w="7649" w:type="dxa"/>
          </w:tcPr>
          <w:p w:rsidR="0069457C" w:rsidRPr="00C26546" w:rsidRDefault="0069457C" w:rsidP="00514E98">
            <w:pPr>
              <w:autoSpaceDE w:val="0"/>
              <w:autoSpaceDN w:val="0"/>
              <w:adjustRightInd w:val="0"/>
              <w:spacing w:line="360" w:lineRule="auto"/>
              <w:jc w:val="both"/>
              <w:rPr>
                <w:rFonts w:ascii="Times New Roman" w:hAnsi="Times New Roman"/>
                <w:sz w:val="24"/>
                <w:szCs w:val="24"/>
              </w:rPr>
            </w:pPr>
            <w:r w:rsidRPr="00C26546">
              <w:rPr>
                <w:rFonts w:ascii="Times New Roman" w:hAnsi="Times New Roman"/>
                <w:sz w:val="24"/>
                <w:szCs w:val="24"/>
              </w:rPr>
              <w:t>Скачок в развитии умения. Ситуация требует дополнительного рассмотрения</w:t>
            </w:r>
          </w:p>
        </w:tc>
      </w:tr>
      <w:tr w:rsidR="0069457C" w:rsidRPr="00C26546" w:rsidTr="00514E98">
        <w:tc>
          <w:tcPr>
            <w:tcW w:w="1696" w:type="dxa"/>
          </w:tcPr>
          <w:p w:rsidR="0069457C" w:rsidRPr="00C26546" w:rsidRDefault="0069457C" w:rsidP="00514E98">
            <w:pPr>
              <w:autoSpaceDE w:val="0"/>
              <w:autoSpaceDN w:val="0"/>
              <w:adjustRightInd w:val="0"/>
              <w:spacing w:line="360" w:lineRule="auto"/>
              <w:jc w:val="both"/>
              <w:rPr>
                <w:rFonts w:ascii="Times New Roman" w:hAnsi="Times New Roman"/>
                <w:sz w:val="24"/>
                <w:szCs w:val="24"/>
                <w:lang w:val="en-US"/>
              </w:rPr>
            </w:pPr>
            <w:r w:rsidRPr="00C26546">
              <w:rPr>
                <w:rFonts w:ascii="Times New Roman" w:hAnsi="Times New Roman"/>
                <w:sz w:val="24"/>
                <w:szCs w:val="24"/>
                <w:lang w:val="en-US"/>
              </w:rPr>
              <w:t>D</w:t>
            </w:r>
          </w:p>
        </w:tc>
        <w:tc>
          <w:tcPr>
            <w:tcW w:w="7649" w:type="dxa"/>
          </w:tcPr>
          <w:p w:rsidR="0069457C" w:rsidRPr="00C26546" w:rsidRDefault="0069457C" w:rsidP="00514E98">
            <w:pPr>
              <w:autoSpaceDE w:val="0"/>
              <w:autoSpaceDN w:val="0"/>
              <w:adjustRightInd w:val="0"/>
              <w:spacing w:line="360" w:lineRule="auto"/>
              <w:jc w:val="both"/>
              <w:rPr>
                <w:rFonts w:ascii="Times New Roman" w:hAnsi="Times New Roman"/>
                <w:sz w:val="24"/>
                <w:szCs w:val="24"/>
              </w:rPr>
            </w:pPr>
            <w:r w:rsidRPr="00C26546">
              <w:rPr>
                <w:rFonts w:ascii="Times New Roman" w:hAnsi="Times New Roman"/>
                <w:sz w:val="24"/>
                <w:szCs w:val="24"/>
              </w:rPr>
              <w:t>Нет прогресса, переход на новый этап овладения УУД не произошёл</w:t>
            </w:r>
          </w:p>
        </w:tc>
      </w:tr>
    </w:tbl>
    <w:p w:rsidR="0069457C" w:rsidRPr="00C26546" w:rsidRDefault="0069457C" w:rsidP="0069457C">
      <w:pPr>
        <w:autoSpaceDE w:val="0"/>
        <w:autoSpaceDN w:val="0"/>
        <w:adjustRightInd w:val="0"/>
        <w:spacing w:after="0" w:line="360" w:lineRule="auto"/>
        <w:jc w:val="both"/>
        <w:rPr>
          <w:rFonts w:ascii="Times New Roman" w:hAnsi="Times New Roman"/>
          <w:sz w:val="24"/>
          <w:szCs w:val="24"/>
        </w:rPr>
      </w:pPr>
    </w:p>
    <w:p w:rsidR="0069457C" w:rsidRPr="00C26546" w:rsidRDefault="0069457C" w:rsidP="0069457C">
      <w:pPr>
        <w:autoSpaceDE w:val="0"/>
        <w:autoSpaceDN w:val="0"/>
        <w:adjustRightInd w:val="0"/>
        <w:spacing w:after="0" w:line="360" w:lineRule="auto"/>
        <w:jc w:val="both"/>
        <w:rPr>
          <w:rFonts w:ascii="Times New Roman" w:hAnsi="Times New Roman"/>
          <w:sz w:val="24"/>
          <w:szCs w:val="24"/>
        </w:rPr>
      </w:pPr>
      <w:r w:rsidRPr="00C26546">
        <w:rPr>
          <w:rFonts w:ascii="Times New Roman" w:hAnsi="Times New Roman"/>
          <w:b/>
          <w:bCs/>
          <w:sz w:val="24"/>
          <w:szCs w:val="24"/>
        </w:rPr>
        <w:t>Преобладает тип А или В</w:t>
      </w:r>
      <w:r w:rsidRPr="00C26546">
        <w:rPr>
          <w:rFonts w:ascii="Times New Roman" w:hAnsi="Times New Roman"/>
          <w:sz w:val="24"/>
          <w:szCs w:val="24"/>
        </w:rPr>
        <w:t xml:space="preserve">. Это означает, что в развитии этих умений наблюдается стабильный прогресс и большинство детей перешли на новый этап в развитии УУД – </w:t>
      </w:r>
      <w:r>
        <w:rPr>
          <w:rFonts w:ascii="Times New Roman" w:hAnsi="Times New Roman"/>
          <w:sz w:val="24"/>
          <w:szCs w:val="24"/>
        </w:rPr>
        <w:t xml:space="preserve">трое </w:t>
      </w:r>
      <w:r w:rsidRPr="00C26546">
        <w:rPr>
          <w:rFonts w:ascii="Times New Roman" w:hAnsi="Times New Roman"/>
          <w:sz w:val="24"/>
          <w:szCs w:val="24"/>
        </w:rPr>
        <w:t xml:space="preserve">обучающихся. </w:t>
      </w:r>
    </w:p>
    <w:p w:rsidR="0069457C" w:rsidRPr="00C26546" w:rsidRDefault="0069457C" w:rsidP="0069457C">
      <w:pPr>
        <w:autoSpaceDE w:val="0"/>
        <w:autoSpaceDN w:val="0"/>
        <w:adjustRightInd w:val="0"/>
        <w:spacing w:after="0" w:line="360" w:lineRule="auto"/>
        <w:jc w:val="both"/>
        <w:rPr>
          <w:rFonts w:ascii="Times New Roman" w:hAnsi="Times New Roman"/>
          <w:sz w:val="24"/>
          <w:szCs w:val="24"/>
        </w:rPr>
      </w:pPr>
      <w:r w:rsidRPr="00C26546">
        <w:rPr>
          <w:rFonts w:ascii="Times New Roman" w:hAnsi="Times New Roman"/>
          <w:sz w:val="24"/>
          <w:szCs w:val="24"/>
        </w:rPr>
        <w:t xml:space="preserve">   В этом случае можно   обратить внимание на формирование других умений или планировать работу с этими умениям на более высоком уровне.</w:t>
      </w:r>
    </w:p>
    <w:p w:rsidR="0069457C" w:rsidRPr="00C26546" w:rsidRDefault="0069457C" w:rsidP="0069457C">
      <w:pPr>
        <w:autoSpaceDE w:val="0"/>
        <w:autoSpaceDN w:val="0"/>
        <w:adjustRightInd w:val="0"/>
        <w:spacing w:after="0" w:line="360" w:lineRule="auto"/>
        <w:jc w:val="both"/>
        <w:rPr>
          <w:rFonts w:ascii="Times New Roman" w:hAnsi="Times New Roman"/>
          <w:b/>
          <w:sz w:val="24"/>
          <w:szCs w:val="24"/>
        </w:rPr>
      </w:pPr>
      <w:r w:rsidRPr="00C26546">
        <w:rPr>
          <w:rFonts w:ascii="Times New Roman" w:hAnsi="Times New Roman"/>
          <w:b/>
          <w:bCs/>
          <w:sz w:val="24"/>
          <w:szCs w:val="24"/>
        </w:rPr>
        <w:t>Преобладает тип D</w:t>
      </w:r>
      <w:r w:rsidRPr="00C26546">
        <w:rPr>
          <w:rFonts w:ascii="Times New Roman" w:hAnsi="Times New Roman"/>
          <w:sz w:val="24"/>
          <w:szCs w:val="24"/>
        </w:rPr>
        <w:t>. Прогресса в развитии этого умения практически нет и один  учащийся не перешел на новый уровень развития УУД. Для планирования дальнейшей работы необходимо обратиться к результатам мониторинга 1 и 2 класса. Возможно, сначала потребуется работа с</w:t>
      </w:r>
      <w:r w:rsidRPr="00C26546">
        <w:rPr>
          <w:rFonts w:ascii="Times New Roman" w:hAnsi="Times New Roman"/>
          <w:b/>
          <w:sz w:val="24"/>
          <w:szCs w:val="24"/>
        </w:rPr>
        <w:t xml:space="preserve"> </w:t>
      </w:r>
      <w:r w:rsidRPr="00C26546">
        <w:rPr>
          <w:rFonts w:ascii="Times New Roman" w:hAnsi="Times New Roman"/>
          <w:sz w:val="24"/>
          <w:szCs w:val="24"/>
        </w:rPr>
        <w:t>умением на предыдущем этапе развития УУД.</w:t>
      </w:r>
    </w:p>
    <w:p w:rsidR="0069457C" w:rsidRPr="00C26546" w:rsidRDefault="0069457C" w:rsidP="0069457C">
      <w:pPr>
        <w:spacing w:after="0" w:line="360" w:lineRule="auto"/>
        <w:ind w:firstLine="708"/>
        <w:jc w:val="both"/>
        <w:rPr>
          <w:rFonts w:ascii="Times New Roman" w:hAnsi="Times New Roman"/>
          <w:i w:val="0"/>
          <w:sz w:val="24"/>
          <w:szCs w:val="24"/>
        </w:rPr>
      </w:pPr>
      <w:r w:rsidRPr="00C26546">
        <w:rPr>
          <w:rFonts w:ascii="Times New Roman" w:hAnsi="Times New Roman"/>
          <w:sz w:val="24"/>
          <w:szCs w:val="24"/>
        </w:rPr>
        <w:t xml:space="preserve">Обобщённый рейтинг УУД в 3 классе: регулятивные УУД- </w:t>
      </w:r>
      <w:r>
        <w:rPr>
          <w:rFonts w:ascii="Times New Roman" w:hAnsi="Times New Roman"/>
          <w:sz w:val="24"/>
          <w:szCs w:val="24"/>
        </w:rPr>
        <w:t>30</w:t>
      </w:r>
      <w:r w:rsidRPr="00C26546">
        <w:rPr>
          <w:rFonts w:ascii="Times New Roman" w:hAnsi="Times New Roman"/>
          <w:sz w:val="24"/>
          <w:szCs w:val="24"/>
        </w:rPr>
        <w:t>%, познавательные -</w:t>
      </w:r>
      <w:r>
        <w:rPr>
          <w:rFonts w:ascii="Times New Roman" w:hAnsi="Times New Roman"/>
          <w:sz w:val="24"/>
          <w:szCs w:val="24"/>
        </w:rPr>
        <w:t>40</w:t>
      </w:r>
      <w:r w:rsidRPr="00C26546">
        <w:rPr>
          <w:rFonts w:ascii="Times New Roman" w:hAnsi="Times New Roman"/>
          <w:sz w:val="24"/>
          <w:szCs w:val="24"/>
        </w:rPr>
        <w:t xml:space="preserve"> %, коммуникативные-</w:t>
      </w:r>
      <w:r>
        <w:rPr>
          <w:rFonts w:ascii="Times New Roman" w:hAnsi="Times New Roman"/>
          <w:sz w:val="24"/>
          <w:szCs w:val="24"/>
        </w:rPr>
        <w:t>50</w:t>
      </w:r>
      <w:r w:rsidRPr="00C26546">
        <w:rPr>
          <w:rFonts w:ascii="Times New Roman" w:hAnsi="Times New Roman"/>
          <w:sz w:val="24"/>
          <w:szCs w:val="24"/>
        </w:rPr>
        <w:t>%., по сравнению с прошлым годом показатели регулятивных УУД у</w:t>
      </w:r>
      <w:r>
        <w:rPr>
          <w:rFonts w:ascii="Times New Roman" w:hAnsi="Times New Roman"/>
          <w:sz w:val="24"/>
          <w:szCs w:val="24"/>
        </w:rPr>
        <w:t>меньшились</w:t>
      </w:r>
      <w:r w:rsidRPr="00C26546">
        <w:rPr>
          <w:rFonts w:ascii="Times New Roman" w:hAnsi="Times New Roman"/>
          <w:sz w:val="24"/>
          <w:szCs w:val="24"/>
        </w:rPr>
        <w:t xml:space="preserve"> на </w:t>
      </w:r>
      <w:r>
        <w:rPr>
          <w:rFonts w:ascii="Times New Roman" w:hAnsi="Times New Roman"/>
          <w:sz w:val="24"/>
          <w:szCs w:val="24"/>
        </w:rPr>
        <w:t>37</w:t>
      </w:r>
      <w:r w:rsidRPr="00C26546">
        <w:rPr>
          <w:rFonts w:ascii="Times New Roman" w:hAnsi="Times New Roman"/>
          <w:sz w:val="24"/>
          <w:szCs w:val="24"/>
        </w:rPr>
        <w:t xml:space="preserve">% (во втором классе было </w:t>
      </w:r>
      <w:r>
        <w:rPr>
          <w:rFonts w:ascii="Times New Roman" w:hAnsi="Times New Roman"/>
          <w:sz w:val="24"/>
          <w:szCs w:val="24"/>
        </w:rPr>
        <w:t>67</w:t>
      </w:r>
      <w:r w:rsidRPr="00C26546">
        <w:rPr>
          <w:rFonts w:ascii="Times New Roman" w:hAnsi="Times New Roman"/>
          <w:sz w:val="24"/>
          <w:szCs w:val="24"/>
        </w:rPr>
        <w:t xml:space="preserve">%), показатели познавательных УУД </w:t>
      </w:r>
      <w:r>
        <w:rPr>
          <w:rFonts w:ascii="Times New Roman" w:hAnsi="Times New Roman"/>
          <w:sz w:val="24"/>
          <w:szCs w:val="24"/>
        </w:rPr>
        <w:t>уменьшились</w:t>
      </w:r>
      <w:r w:rsidRPr="00C26546">
        <w:rPr>
          <w:rFonts w:ascii="Times New Roman" w:hAnsi="Times New Roman"/>
          <w:sz w:val="24"/>
          <w:szCs w:val="24"/>
        </w:rPr>
        <w:t xml:space="preserve"> на </w:t>
      </w:r>
      <w:r>
        <w:rPr>
          <w:rFonts w:ascii="Times New Roman" w:hAnsi="Times New Roman"/>
          <w:sz w:val="24"/>
          <w:szCs w:val="24"/>
        </w:rPr>
        <w:t>27</w:t>
      </w:r>
      <w:r w:rsidRPr="00C26546">
        <w:rPr>
          <w:rFonts w:ascii="Times New Roman" w:hAnsi="Times New Roman"/>
          <w:sz w:val="24"/>
          <w:szCs w:val="24"/>
        </w:rPr>
        <w:t xml:space="preserve">% (во втором классе было </w:t>
      </w:r>
      <w:r>
        <w:rPr>
          <w:rFonts w:ascii="Times New Roman" w:hAnsi="Times New Roman"/>
          <w:sz w:val="24"/>
          <w:szCs w:val="24"/>
        </w:rPr>
        <w:t>67</w:t>
      </w:r>
      <w:r w:rsidRPr="00C26546">
        <w:rPr>
          <w:rFonts w:ascii="Times New Roman" w:hAnsi="Times New Roman"/>
          <w:sz w:val="24"/>
          <w:szCs w:val="24"/>
        </w:rPr>
        <w:t xml:space="preserve">%). </w:t>
      </w:r>
    </w:p>
    <w:p w:rsidR="0069457C" w:rsidRPr="00C26546" w:rsidRDefault="0069457C" w:rsidP="0069457C">
      <w:pPr>
        <w:autoSpaceDE w:val="0"/>
        <w:autoSpaceDN w:val="0"/>
        <w:adjustRightInd w:val="0"/>
        <w:spacing w:after="0" w:line="360" w:lineRule="auto"/>
        <w:jc w:val="both"/>
        <w:rPr>
          <w:rFonts w:ascii="Times New Roman" w:hAnsi="Times New Roman"/>
          <w:i w:val="0"/>
          <w:sz w:val="24"/>
          <w:szCs w:val="24"/>
        </w:rPr>
      </w:pPr>
      <w:r w:rsidRPr="00C26546">
        <w:rPr>
          <w:rFonts w:ascii="Times New Roman" w:hAnsi="Times New Roman"/>
          <w:sz w:val="24"/>
          <w:szCs w:val="24"/>
        </w:rPr>
        <w:t xml:space="preserve">  </w:t>
      </w:r>
    </w:p>
    <w:p w:rsidR="0069457C" w:rsidRPr="00C26546" w:rsidRDefault="0069457C" w:rsidP="0069457C">
      <w:pPr>
        <w:spacing w:line="360" w:lineRule="auto"/>
        <w:jc w:val="center"/>
        <w:rPr>
          <w:sz w:val="24"/>
          <w:szCs w:val="24"/>
        </w:rPr>
      </w:pPr>
      <w:r>
        <w:rPr>
          <w:noProof/>
          <w:lang w:eastAsia="ru-RU"/>
        </w:rPr>
        <w:drawing>
          <wp:inline distT="0" distB="0" distL="0" distR="0" wp14:anchorId="1247E47E" wp14:editId="6B156760">
            <wp:extent cx="4572000" cy="27432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9457C" w:rsidRPr="00C26546" w:rsidRDefault="0069457C" w:rsidP="0069457C">
      <w:pPr>
        <w:autoSpaceDE w:val="0"/>
        <w:autoSpaceDN w:val="0"/>
        <w:adjustRightInd w:val="0"/>
        <w:spacing w:after="0" w:line="360" w:lineRule="auto"/>
        <w:ind w:firstLine="708"/>
        <w:jc w:val="both"/>
        <w:rPr>
          <w:rFonts w:ascii="Times New Roman" w:hAnsi="Times New Roman"/>
          <w:bCs/>
          <w:i w:val="0"/>
          <w:iCs w:val="0"/>
          <w:sz w:val="24"/>
          <w:szCs w:val="24"/>
        </w:rPr>
      </w:pPr>
      <w:r w:rsidRPr="00C26546">
        <w:rPr>
          <w:rFonts w:ascii="Times New Roman" w:hAnsi="Times New Roman"/>
          <w:sz w:val="24"/>
          <w:szCs w:val="24"/>
        </w:rPr>
        <w:t>По данным рейтинга сформированности восьми умений по классу в целом   построены  диаграммы. Указан у</w:t>
      </w:r>
      <w:r w:rsidRPr="00C26546">
        <w:rPr>
          <w:rFonts w:ascii="Times New Roman" w:hAnsi="Times New Roman"/>
          <w:bCs/>
          <w:sz w:val="24"/>
          <w:szCs w:val="24"/>
        </w:rPr>
        <w:t>ровень сформированности (базовый, ниже базового) по каждому умению, каждой группе умений отдельно (познавательные, регулятивные, коммуникативные) и по всем</w:t>
      </w:r>
      <w:r>
        <w:rPr>
          <w:rFonts w:ascii="Times New Roman" w:hAnsi="Times New Roman"/>
          <w:bCs/>
          <w:sz w:val="24"/>
          <w:szCs w:val="24"/>
        </w:rPr>
        <w:t xml:space="preserve"> </w:t>
      </w:r>
      <w:r w:rsidRPr="00C26546">
        <w:rPr>
          <w:rFonts w:ascii="Times New Roman" w:hAnsi="Times New Roman"/>
          <w:bCs/>
          <w:sz w:val="24"/>
          <w:szCs w:val="24"/>
        </w:rPr>
        <w:t>диагностируемым умениям в целом.</w:t>
      </w:r>
      <w:r w:rsidRPr="00C26546">
        <w:rPr>
          <w:rFonts w:ascii="Times New Roman" w:hAnsi="Times New Roman"/>
          <w:sz w:val="24"/>
          <w:szCs w:val="24"/>
        </w:rPr>
        <w:t xml:space="preserve">   </w:t>
      </w:r>
    </w:p>
    <w:p w:rsidR="0069457C" w:rsidRPr="00C26546" w:rsidRDefault="0069457C" w:rsidP="0069457C">
      <w:pPr>
        <w:spacing w:after="0" w:line="360" w:lineRule="auto"/>
        <w:jc w:val="both"/>
        <w:rPr>
          <w:rFonts w:ascii="Times New Roman" w:hAnsi="Times New Roman"/>
          <w:i w:val="0"/>
          <w:sz w:val="24"/>
          <w:szCs w:val="24"/>
        </w:rPr>
      </w:pPr>
      <w:r w:rsidRPr="00C26546">
        <w:rPr>
          <w:rFonts w:ascii="Times New Roman" w:hAnsi="Times New Roman"/>
          <w:sz w:val="24"/>
          <w:szCs w:val="24"/>
        </w:rPr>
        <w:t>Анализ результатов выполнения диагностических заданий позволил определить уровень метапредметных УУД как отдельно у каждого учащегося, так и в целом по классу.</w:t>
      </w:r>
    </w:p>
    <w:p w:rsidR="0069457C" w:rsidRPr="00C26546" w:rsidRDefault="0069457C" w:rsidP="0069457C">
      <w:pPr>
        <w:spacing w:after="0" w:line="360" w:lineRule="auto"/>
        <w:ind w:firstLine="709"/>
        <w:jc w:val="center"/>
        <w:rPr>
          <w:rFonts w:ascii="Times New Roman" w:eastAsia="Times New Roman" w:hAnsi="Times New Roman"/>
          <w:b/>
          <w:i w:val="0"/>
          <w:sz w:val="24"/>
          <w:szCs w:val="24"/>
          <w:u w:val="single"/>
        </w:rPr>
      </w:pPr>
      <w:r w:rsidRPr="00C26546">
        <w:rPr>
          <w:rFonts w:ascii="Times New Roman" w:eastAsia="Times New Roman" w:hAnsi="Times New Roman"/>
          <w:b/>
          <w:sz w:val="24"/>
          <w:szCs w:val="24"/>
          <w:u w:val="single"/>
        </w:rPr>
        <w:t xml:space="preserve">Анализ предметных </w:t>
      </w:r>
      <w:r>
        <w:rPr>
          <w:rFonts w:ascii="Times New Roman" w:eastAsia="Times New Roman" w:hAnsi="Times New Roman"/>
          <w:b/>
          <w:sz w:val="24"/>
          <w:szCs w:val="24"/>
          <w:u w:val="single"/>
        </w:rPr>
        <w:t>результатов</w:t>
      </w:r>
      <w:r w:rsidRPr="00C26546">
        <w:rPr>
          <w:rFonts w:ascii="Times New Roman" w:eastAsia="Times New Roman" w:hAnsi="Times New Roman"/>
          <w:b/>
          <w:sz w:val="24"/>
          <w:szCs w:val="24"/>
          <w:u w:val="single"/>
        </w:rPr>
        <w:t xml:space="preserve"> обучающих</w:t>
      </w:r>
      <w:r>
        <w:rPr>
          <w:rFonts w:ascii="Times New Roman" w:eastAsia="Times New Roman" w:hAnsi="Times New Roman"/>
          <w:b/>
          <w:sz w:val="24"/>
          <w:szCs w:val="24"/>
          <w:u w:val="single"/>
        </w:rPr>
        <w:t>ся 3 класса</w:t>
      </w:r>
    </w:p>
    <w:p w:rsidR="0069457C" w:rsidRPr="00C26546" w:rsidRDefault="0069457C" w:rsidP="0069457C">
      <w:pPr>
        <w:spacing w:after="0" w:line="360" w:lineRule="auto"/>
        <w:ind w:firstLine="709"/>
        <w:jc w:val="both"/>
        <w:rPr>
          <w:rFonts w:ascii="Times New Roman" w:eastAsia="Times New Roman" w:hAnsi="Times New Roman"/>
          <w:sz w:val="24"/>
          <w:szCs w:val="24"/>
        </w:rPr>
      </w:pPr>
      <w:r w:rsidRPr="00C26546">
        <w:rPr>
          <w:rFonts w:ascii="Times New Roman" w:eastAsia="Times New Roman" w:hAnsi="Times New Roman"/>
          <w:sz w:val="24"/>
          <w:szCs w:val="24"/>
        </w:rPr>
        <w:t xml:space="preserve">При оценке предметных результатов на каждом этапе мониторинга используется </w:t>
      </w:r>
      <w:r w:rsidRPr="00C26546">
        <w:rPr>
          <w:rFonts w:ascii="Times New Roman" w:eastAsia="Times New Roman" w:hAnsi="Times New Roman"/>
          <w:bCs/>
          <w:sz w:val="24"/>
          <w:szCs w:val="24"/>
        </w:rPr>
        <w:t>уровневый подход в достижении планируемых результатов и соответствующий для этого инструментарий в оценке достижений</w:t>
      </w:r>
      <w:r w:rsidRPr="00C26546">
        <w:rPr>
          <w:rFonts w:ascii="Times New Roman" w:eastAsia="Times New Roman" w:hAnsi="Times New Roman"/>
          <w:sz w:val="24"/>
          <w:szCs w:val="24"/>
        </w:rPr>
        <w:t xml:space="preserve">. Согласно этому подходу за точку отсчёта принимается необходимый для продолжения образования и реально достигаемый большинством обучающихся </w:t>
      </w:r>
      <w:r w:rsidRPr="00C26546">
        <w:rPr>
          <w:rFonts w:ascii="Times New Roman" w:eastAsia="Times New Roman" w:hAnsi="Times New Roman"/>
          <w:bCs/>
          <w:sz w:val="24"/>
          <w:szCs w:val="24"/>
        </w:rPr>
        <w:t>обязательный уровень образовательных достижений</w:t>
      </w:r>
      <w:r w:rsidRPr="00C26546">
        <w:rPr>
          <w:rFonts w:ascii="Times New Roman" w:eastAsia="Times New Roman" w:hAnsi="Times New Roman"/>
          <w:sz w:val="24"/>
          <w:szCs w:val="24"/>
        </w:rPr>
        <w:t xml:space="preserve">. Достижение этого уровня интерпретируется как </w:t>
      </w:r>
      <w:r w:rsidRPr="00C26546">
        <w:rPr>
          <w:rFonts w:ascii="Times New Roman" w:eastAsia="Times New Roman" w:hAnsi="Times New Roman"/>
          <w:bCs/>
          <w:sz w:val="24"/>
          <w:szCs w:val="24"/>
        </w:rPr>
        <w:t>безусловный учебный успех ребёнка</w:t>
      </w:r>
      <w:r w:rsidRPr="00C26546">
        <w:rPr>
          <w:rFonts w:ascii="Times New Roman" w:eastAsia="Times New Roman" w:hAnsi="Times New Roman"/>
          <w:sz w:val="24"/>
          <w:szCs w:val="24"/>
        </w:rPr>
        <w:t xml:space="preserve">, как исполнение им требований Стандарта. </w:t>
      </w:r>
    </w:p>
    <w:p w:rsidR="0069457C" w:rsidRPr="00C26546" w:rsidRDefault="0069457C" w:rsidP="0069457C">
      <w:pPr>
        <w:spacing w:after="0" w:line="360" w:lineRule="auto"/>
        <w:ind w:firstLine="708"/>
        <w:jc w:val="both"/>
        <w:rPr>
          <w:rFonts w:ascii="Times New Roman" w:eastAsia="Times New Roman" w:hAnsi="Times New Roman"/>
          <w:sz w:val="24"/>
          <w:szCs w:val="24"/>
        </w:rPr>
      </w:pPr>
      <w:r w:rsidRPr="00C26546">
        <w:rPr>
          <w:rFonts w:ascii="Times New Roman" w:eastAsia="Times New Roman" w:hAnsi="Times New Roman"/>
          <w:sz w:val="24"/>
          <w:szCs w:val="24"/>
        </w:rPr>
        <w:t xml:space="preserve">В процессе оценки используются разнообразные методы и формы, взаимно дополняющие друг друга (предметные стандартизированные письменные и устные, практические, творческие работы, проекты, наблюдение, самоанализ, самооценка и др.) </w:t>
      </w:r>
    </w:p>
    <w:p w:rsidR="0069457C" w:rsidRPr="00C26546" w:rsidRDefault="0069457C" w:rsidP="0069457C">
      <w:pPr>
        <w:keepNext/>
        <w:spacing w:after="0" w:line="360" w:lineRule="auto"/>
        <w:ind w:firstLine="284"/>
        <w:contextualSpacing/>
        <w:jc w:val="both"/>
        <w:rPr>
          <w:rFonts w:ascii="Times New Roman" w:hAnsi="Times New Roman"/>
          <w:sz w:val="24"/>
          <w:szCs w:val="24"/>
        </w:rPr>
      </w:pPr>
      <w:r w:rsidRPr="00C26546">
        <w:rPr>
          <w:rFonts w:ascii="Times New Roman" w:hAnsi="Times New Roman"/>
          <w:sz w:val="24"/>
          <w:szCs w:val="24"/>
        </w:rPr>
        <w:t>В 202</w:t>
      </w:r>
      <w:r>
        <w:rPr>
          <w:rFonts w:ascii="Times New Roman" w:hAnsi="Times New Roman"/>
          <w:sz w:val="24"/>
          <w:szCs w:val="24"/>
        </w:rPr>
        <w:t>1</w:t>
      </w:r>
      <w:r w:rsidRPr="00C26546">
        <w:rPr>
          <w:rFonts w:ascii="Times New Roman" w:hAnsi="Times New Roman"/>
          <w:sz w:val="24"/>
          <w:szCs w:val="24"/>
        </w:rPr>
        <w:t>/202</w:t>
      </w:r>
      <w:r>
        <w:rPr>
          <w:rFonts w:ascii="Times New Roman" w:hAnsi="Times New Roman"/>
          <w:sz w:val="24"/>
          <w:szCs w:val="24"/>
        </w:rPr>
        <w:t>2</w:t>
      </w:r>
      <w:r w:rsidRPr="00C26546">
        <w:rPr>
          <w:rFonts w:ascii="Times New Roman" w:hAnsi="Times New Roman"/>
          <w:sz w:val="24"/>
          <w:szCs w:val="24"/>
        </w:rPr>
        <w:t xml:space="preserve"> учебном году в мониторинге оценки качества предметных достижений участвовали обучающиеся 3 класса (</w:t>
      </w:r>
      <w:r>
        <w:rPr>
          <w:rFonts w:ascii="Times New Roman" w:hAnsi="Times New Roman"/>
          <w:sz w:val="24"/>
          <w:szCs w:val="24"/>
        </w:rPr>
        <w:t>4</w:t>
      </w:r>
      <w:r w:rsidRPr="00C26546">
        <w:rPr>
          <w:rFonts w:ascii="Times New Roman" w:hAnsi="Times New Roman"/>
          <w:sz w:val="24"/>
          <w:szCs w:val="24"/>
        </w:rPr>
        <w:t xml:space="preserve"> человек) по русскому языку, математике и литературному чтению, окружающему миру. Полученные данные позволяют проанализировать умения образовательных достижений по перечисленным предметам, выявить недостатки и подготовить методические рекомендации для учителей.</w:t>
      </w:r>
    </w:p>
    <w:p w:rsidR="0069457C" w:rsidRDefault="0069457C" w:rsidP="0069457C">
      <w:pPr>
        <w:keepNext/>
        <w:spacing w:after="0" w:line="360" w:lineRule="auto"/>
        <w:ind w:left="284" w:firstLine="425"/>
        <w:contextualSpacing/>
        <w:jc w:val="both"/>
        <w:rPr>
          <w:rFonts w:ascii="Times New Roman" w:hAnsi="Times New Roman"/>
          <w:b/>
          <w:sz w:val="24"/>
          <w:szCs w:val="24"/>
        </w:rPr>
      </w:pPr>
      <w:r w:rsidRPr="00C26546">
        <w:rPr>
          <w:rFonts w:ascii="Times New Roman" w:hAnsi="Times New Roman"/>
          <w:b/>
          <w:sz w:val="24"/>
          <w:szCs w:val="24"/>
        </w:rPr>
        <w:t>Русский язык</w:t>
      </w:r>
    </w:p>
    <w:p w:rsidR="0069457C" w:rsidRPr="009E2C04" w:rsidRDefault="0069457C" w:rsidP="0069457C">
      <w:pPr>
        <w:keepNext/>
        <w:spacing w:after="0" w:line="360" w:lineRule="auto"/>
        <w:ind w:firstLine="284"/>
        <w:contextualSpacing/>
        <w:jc w:val="both"/>
        <w:rPr>
          <w:rFonts w:ascii="Times New Roman" w:hAnsi="Times New Roman"/>
          <w:sz w:val="24"/>
          <w:szCs w:val="24"/>
        </w:rPr>
      </w:pPr>
      <w:r>
        <w:rPr>
          <w:rFonts w:ascii="Times New Roman" w:hAnsi="Times New Roman"/>
          <w:sz w:val="24"/>
          <w:szCs w:val="24"/>
        </w:rPr>
        <w:t xml:space="preserve">Сравнительный анализ предметных умений по русскому языку был составлен на основе проведенных контрольных работ: входной контроль, промежуточная контрольная работа и итоговый контроль. По результатам контрольных работ были выявлены уровни освоения учебного предмета и выведен средний балл качества. </w:t>
      </w:r>
    </w:p>
    <w:p w:rsidR="0069457C" w:rsidRDefault="0069457C" w:rsidP="0069457C">
      <w:pPr>
        <w:spacing w:after="0" w:line="360" w:lineRule="auto"/>
        <w:jc w:val="both"/>
        <w:rPr>
          <w:rFonts w:ascii="Times New Roman" w:eastAsia="Times New Roman" w:hAnsi="Times New Roman"/>
          <w:sz w:val="24"/>
          <w:szCs w:val="24"/>
        </w:rPr>
      </w:pPr>
    </w:p>
    <w:tbl>
      <w:tblPr>
        <w:tblStyle w:val="a5"/>
        <w:tblW w:w="0" w:type="auto"/>
        <w:jc w:val="center"/>
        <w:tblLook w:val="04A0" w:firstRow="1" w:lastRow="0" w:firstColumn="1" w:lastColumn="0" w:noHBand="0" w:noVBand="1"/>
      </w:tblPr>
      <w:tblGrid>
        <w:gridCol w:w="4201"/>
        <w:gridCol w:w="656"/>
        <w:gridCol w:w="656"/>
        <w:gridCol w:w="656"/>
        <w:gridCol w:w="656"/>
        <w:gridCol w:w="1594"/>
      </w:tblGrid>
      <w:tr w:rsidR="0069457C" w:rsidTr="00514E98">
        <w:trPr>
          <w:jc w:val="center"/>
        </w:trPr>
        <w:tc>
          <w:tcPr>
            <w:tcW w:w="0" w:type="auto"/>
          </w:tcPr>
          <w:p w:rsidR="0069457C" w:rsidRDefault="0069457C" w:rsidP="00514E98">
            <w:pPr>
              <w:spacing w:line="360" w:lineRule="auto"/>
              <w:jc w:val="both"/>
              <w:rPr>
                <w:rFonts w:ascii="Times New Roman" w:eastAsia="Times New Roman" w:hAnsi="Times New Roman"/>
                <w:sz w:val="24"/>
                <w:szCs w:val="24"/>
              </w:rPr>
            </w:pPr>
          </w:p>
        </w:tc>
        <w:tc>
          <w:tcPr>
            <w:tcW w:w="0" w:type="auto"/>
          </w:tcPr>
          <w:p w:rsidR="0069457C" w:rsidRDefault="0069457C" w:rsidP="00514E9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w:t>
            </w:r>
          </w:p>
        </w:tc>
        <w:tc>
          <w:tcPr>
            <w:tcW w:w="0" w:type="auto"/>
          </w:tcPr>
          <w:p w:rsidR="0069457C" w:rsidRDefault="0069457C" w:rsidP="00514E9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«3»</w:t>
            </w:r>
          </w:p>
        </w:tc>
        <w:tc>
          <w:tcPr>
            <w:tcW w:w="0" w:type="auto"/>
          </w:tcPr>
          <w:p w:rsidR="0069457C" w:rsidRDefault="0069457C" w:rsidP="00514E9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«4»</w:t>
            </w:r>
          </w:p>
        </w:tc>
        <w:tc>
          <w:tcPr>
            <w:tcW w:w="0" w:type="auto"/>
          </w:tcPr>
          <w:p w:rsidR="0069457C" w:rsidRDefault="0069457C" w:rsidP="00514E9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«5»</w:t>
            </w:r>
          </w:p>
        </w:tc>
        <w:tc>
          <w:tcPr>
            <w:tcW w:w="0" w:type="auto"/>
          </w:tcPr>
          <w:p w:rsidR="0069457C" w:rsidRDefault="0069457C" w:rsidP="00514E9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Средний балл</w:t>
            </w:r>
          </w:p>
        </w:tc>
      </w:tr>
      <w:tr w:rsidR="0069457C" w:rsidTr="00514E98">
        <w:trPr>
          <w:jc w:val="center"/>
        </w:trPr>
        <w:tc>
          <w:tcPr>
            <w:tcW w:w="0" w:type="auto"/>
          </w:tcPr>
          <w:p w:rsidR="0069457C" w:rsidRDefault="0069457C" w:rsidP="00514E9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Входной контроль</w:t>
            </w:r>
          </w:p>
        </w:tc>
        <w:tc>
          <w:tcPr>
            <w:tcW w:w="0" w:type="auto"/>
          </w:tcPr>
          <w:p w:rsidR="0069457C" w:rsidRDefault="0069457C" w:rsidP="00514E9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50%</w:t>
            </w:r>
          </w:p>
        </w:tc>
        <w:tc>
          <w:tcPr>
            <w:tcW w:w="0" w:type="auto"/>
          </w:tcPr>
          <w:p w:rsidR="0069457C" w:rsidRDefault="0069457C" w:rsidP="00514E9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50%</w:t>
            </w:r>
          </w:p>
        </w:tc>
        <w:tc>
          <w:tcPr>
            <w:tcW w:w="0" w:type="auto"/>
          </w:tcPr>
          <w:p w:rsidR="0069457C" w:rsidRDefault="0069457C" w:rsidP="00514E9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w:t>
            </w:r>
          </w:p>
        </w:tc>
        <w:tc>
          <w:tcPr>
            <w:tcW w:w="0" w:type="auto"/>
          </w:tcPr>
          <w:p w:rsidR="0069457C" w:rsidRDefault="0069457C" w:rsidP="00514E9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w:t>
            </w:r>
          </w:p>
        </w:tc>
        <w:tc>
          <w:tcPr>
            <w:tcW w:w="0" w:type="auto"/>
          </w:tcPr>
          <w:p w:rsidR="0069457C" w:rsidRDefault="0069457C" w:rsidP="00514E9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2,5</w:t>
            </w:r>
          </w:p>
        </w:tc>
      </w:tr>
      <w:tr w:rsidR="0069457C" w:rsidTr="00514E98">
        <w:trPr>
          <w:jc w:val="center"/>
        </w:trPr>
        <w:tc>
          <w:tcPr>
            <w:tcW w:w="0" w:type="auto"/>
          </w:tcPr>
          <w:p w:rsidR="0069457C" w:rsidRDefault="0069457C" w:rsidP="00514E9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Промежуточная контрольная работа</w:t>
            </w:r>
          </w:p>
        </w:tc>
        <w:tc>
          <w:tcPr>
            <w:tcW w:w="0" w:type="auto"/>
          </w:tcPr>
          <w:p w:rsidR="0069457C" w:rsidRDefault="0069457C" w:rsidP="00514E9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25%</w:t>
            </w:r>
          </w:p>
        </w:tc>
        <w:tc>
          <w:tcPr>
            <w:tcW w:w="0" w:type="auto"/>
          </w:tcPr>
          <w:p w:rsidR="0069457C" w:rsidRDefault="0069457C" w:rsidP="00514E9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25%</w:t>
            </w:r>
          </w:p>
        </w:tc>
        <w:tc>
          <w:tcPr>
            <w:tcW w:w="0" w:type="auto"/>
          </w:tcPr>
          <w:p w:rsidR="0069457C" w:rsidRDefault="0069457C" w:rsidP="00514E9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50%</w:t>
            </w:r>
          </w:p>
        </w:tc>
        <w:tc>
          <w:tcPr>
            <w:tcW w:w="0" w:type="auto"/>
          </w:tcPr>
          <w:p w:rsidR="0069457C" w:rsidRDefault="0069457C" w:rsidP="00514E9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w:t>
            </w:r>
          </w:p>
        </w:tc>
        <w:tc>
          <w:tcPr>
            <w:tcW w:w="0" w:type="auto"/>
          </w:tcPr>
          <w:p w:rsidR="0069457C" w:rsidRDefault="0069457C" w:rsidP="00514E9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3,25</w:t>
            </w:r>
          </w:p>
        </w:tc>
      </w:tr>
      <w:tr w:rsidR="0069457C" w:rsidTr="00514E98">
        <w:trPr>
          <w:jc w:val="center"/>
        </w:trPr>
        <w:tc>
          <w:tcPr>
            <w:tcW w:w="0" w:type="auto"/>
          </w:tcPr>
          <w:p w:rsidR="0069457C" w:rsidRDefault="0069457C" w:rsidP="00514E9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Итоговый контроль</w:t>
            </w:r>
          </w:p>
        </w:tc>
        <w:tc>
          <w:tcPr>
            <w:tcW w:w="0" w:type="auto"/>
          </w:tcPr>
          <w:p w:rsidR="0069457C" w:rsidRDefault="0069457C" w:rsidP="00514E9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w:t>
            </w:r>
          </w:p>
        </w:tc>
        <w:tc>
          <w:tcPr>
            <w:tcW w:w="0" w:type="auto"/>
          </w:tcPr>
          <w:p w:rsidR="0069457C" w:rsidRDefault="0069457C" w:rsidP="00514E9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50%</w:t>
            </w:r>
          </w:p>
        </w:tc>
        <w:tc>
          <w:tcPr>
            <w:tcW w:w="0" w:type="auto"/>
          </w:tcPr>
          <w:p w:rsidR="0069457C" w:rsidRDefault="0069457C" w:rsidP="00514E9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25%</w:t>
            </w:r>
          </w:p>
        </w:tc>
        <w:tc>
          <w:tcPr>
            <w:tcW w:w="0" w:type="auto"/>
          </w:tcPr>
          <w:p w:rsidR="0069457C" w:rsidRDefault="0069457C" w:rsidP="00514E9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25%</w:t>
            </w:r>
          </w:p>
        </w:tc>
        <w:tc>
          <w:tcPr>
            <w:tcW w:w="0" w:type="auto"/>
          </w:tcPr>
          <w:p w:rsidR="0069457C" w:rsidRDefault="0069457C" w:rsidP="00514E9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3,75</w:t>
            </w:r>
          </w:p>
        </w:tc>
      </w:tr>
    </w:tbl>
    <w:p w:rsidR="0069457C" w:rsidRPr="00C26546" w:rsidRDefault="0069457C" w:rsidP="0069457C">
      <w:pPr>
        <w:spacing w:after="0" w:line="360" w:lineRule="auto"/>
        <w:jc w:val="center"/>
        <w:rPr>
          <w:rFonts w:ascii="Times New Roman" w:eastAsia="Times New Roman" w:hAnsi="Times New Roman"/>
          <w:sz w:val="24"/>
          <w:szCs w:val="24"/>
        </w:rPr>
      </w:pPr>
    </w:p>
    <w:p w:rsidR="0069457C" w:rsidRPr="004715D8" w:rsidRDefault="0069457C" w:rsidP="0069457C">
      <w:pPr>
        <w:spacing w:after="0" w:line="360" w:lineRule="auto"/>
        <w:ind w:firstLine="709"/>
        <w:jc w:val="center"/>
        <w:rPr>
          <w:rFonts w:ascii="Times New Roman" w:eastAsia="Times New Roman" w:hAnsi="Times New Roman"/>
          <w:b/>
          <w:sz w:val="24"/>
          <w:szCs w:val="24"/>
          <w:u w:val="single"/>
        </w:rPr>
      </w:pPr>
      <w:r>
        <w:rPr>
          <w:rFonts w:ascii="Times New Roman" w:eastAsia="Times New Roman" w:hAnsi="Times New Roman"/>
          <w:noProof/>
          <w:sz w:val="24"/>
          <w:szCs w:val="24"/>
          <w:lang w:eastAsia="ru-RU"/>
        </w:rPr>
        <w:drawing>
          <wp:inline distT="0" distB="0" distL="0" distR="0" wp14:anchorId="6AC97E84" wp14:editId="4F077D4C">
            <wp:extent cx="4667250" cy="215265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9457C" w:rsidRPr="004715D8" w:rsidRDefault="0069457C" w:rsidP="0069457C">
      <w:pPr>
        <w:spacing w:after="0" w:line="360" w:lineRule="auto"/>
        <w:ind w:firstLine="708"/>
        <w:jc w:val="both"/>
        <w:rPr>
          <w:rFonts w:ascii="Times New Roman" w:hAnsi="Times New Roman"/>
          <w:sz w:val="24"/>
          <w:szCs w:val="24"/>
        </w:rPr>
      </w:pPr>
      <w:r w:rsidRPr="004715D8">
        <w:rPr>
          <w:rFonts w:ascii="Times New Roman" w:hAnsi="Times New Roman"/>
          <w:sz w:val="24"/>
          <w:szCs w:val="24"/>
        </w:rPr>
        <w:t>По результатам контрольных работ можем сказать об качестве знаний учеников 3 класса.</w:t>
      </w:r>
    </w:p>
    <w:tbl>
      <w:tblPr>
        <w:tblStyle w:val="a5"/>
        <w:tblW w:w="0" w:type="auto"/>
        <w:tblLook w:val="04A0" w:firstRow="1" w:lastRow="0" w:firstColumn="1" w:lastColumn="0" w:noHBand="0" w:noVBand="1"/>
      </w:tblPr>
      <w:tblGrid>
        <w:gridCol w:w="1916"/>
        <w:gridCol w:w="2320"/>
        <w:gridCol w:w="2644"/>
        <w:gridCol w:w="2465"/>
      </w:tblGrid>
      <w:tr w:rsidR="0069457C" w:rsidRPr="004715D8" w:rsidTr="00514E98">
        <w:tc>
          <w:tcPr>
            <w:tcW w:w="1916" w:type="dxa"/>
          </w:tcPr>
          <w:p w:rsidR="0069457C" w:rsidRPr="004715D8" w:rsidRDefault="0069457C" w:rsidP="00514E98">
            <w:pPr>
              <w:spacing w:line="360" w:lineRule="auto"/>
              <w:jc w:val="both"/>
              <w:rPr>
                <w:rFonts w:ascii="Times New Roman" w:hAnsi="Times New Roman"/>
                <w:sz w:val="24"/>
                <w:szCs w:val="24"/>
              </w:rPr>
            </w:pPr>
          </w:p>
        </w:tc>
        <w:tc>
          <w:tcPr>
            <w:tcW w:w="2320" w:type="dxa"/>
          </w:tcPr>
          <w:p w:rsidR="0069457C" w:rsidRPr="004715D8" w:rsidRDefault="0069457C" w:rsidP="00514E98">
            <w:pPr>
              <w:spacing w:line="360" w:lineRule="auto"/>
              <w:jc w:val="both"/>
              <w:rPr>
                <w:rFonts w:ascii="Times New Roman" w:hAnsi="Times New Roman"/>
                <w:sz w:val="24"/>
                <w:szCs w:val="24"/>
              </w:rPr>
            </w:pPr>
            <w:r w:rsidRPr="004715D8">
              <w:rPr>
                <w:rFonts w:ascii="Times New Roman" w:hAnsi="Times New Roman"/>
                <w:sz w:val="24"/>
                <w:szCs w:val="24"/>
              </w:rPr>
              <w:t>Входной контроль</w:t>
            </w:r>
          </w:p>
        </w:tc>
        <w:tc>
          <w:tcPr>
            <w:tcW w:w="2644" w:type="dxa"/>
          </w:tcPr>
          <w:p w:rsidR="0069457C" w:rsidRPr="004715D8" w:rsidRDefault="0069457C" w:rsidP="00514E98">
            <w:pPr>
              <w:spacing w:line="360" w:lineRule="auto"/>
              <w:jc w:val="both"/>
              <w:rPr>
                <w:rFonts w:ascii="Times New Roman" w:hAnsi="Times New Roman"/>
                <w:sz w:val="24"/>
                <w:szCs w:val="24"/>
              </w:rPr>
            </w:pPr>
            <w:r w:rsidRPr="004715D8">
              <w:rPr>
                <w:rFonts w:ascii="Times New Roman" w:hAnsi="Times New Roman"/>
                <w:sz w:val="24"/>
                <w:szCs w:val="24"/>
              </w:rPr>
              <w:t>Промежуточная контрольная работа</w:t>
            </w:r>
          </w:p>
        </w:tc>
        <w:tc>
          <w:tcPr>
            <w:tcW w:w="2465" w:type="dxa"/>
          </w:tcPr>
          <w:p w:rsidR="0069457C" w:rsidRPr="004715D8" w:rsidRDefault="0069457C" w:rsidP="00514E98">
            <w:pPr>
              <w:spacing w:line="360" w:lineRule="auto"/>
              <w:jc w:val="both"/>
              <w:rPr>
                <w:rFonts w:ascii="Times New Roman" w:hAnsi="Times New Roman"/>
                <w:sz w:val="24"/>
                <w:szCs w:val="24"/>
              </w:rPr>
            </w:pPr>
            <w:r w:rsidRPr="004715D8">
              <w:rPr>
                <w:rFonts w:ascii="Times New Roman" w:hAnsi="Times New Roman"/>
                <w:sz w:val="24"/>
                <w:szCs w:val="24"/>
              </w:rPr>
              <w:t>Итоговая контрольная работа</w:t>
            </w:r>
          </w:p>
        </w:tc>
      </w:tr>
      <w:tr w:rsidR="0069457C" w:rsidRPr="004715D8" w:rsidTr="00514E98">
        <w:tc>
          <w:tcPr>
            <w:tcW w:w="1916" w:type="dxa"/>
          </w:tcPr>
          <w:p w:rsidR="0069457C" w:rsidRPr="004715D8" w:rsidRDefault="0069457C" w:rsidP="00514E98">
            <w:pPr>
              <w:spacing w:line="360" w:lineRule="auto"/>
              <w:jc w:val="both"/>
              <w:rPr>
                <w:rFonts w:ascii="Times New Roman" w:hAnsi="Times New Roman"/>
                <w:sz w:val="24"/>
                <w:szCs w:val="24"/>
              </w:rPr>
            </w:pPr>
            <w:r w:rsidRPr="004715D8">
              <w:rPr>
                <w:rFonts w:ascii="Times New Roman" w:hAnsi="Times New Roman"/>
                <w:sz w:val="24"/>
                <w:szCs w:val="24"/>
              </w:rPr>
              <w:t>Успеваемость</w:t>
            </w:r>
          </w:p>
        </w:tc>
        <w:tc>
          <w:tcPr>
            <w:tcW w:w="2320" w:type="dxa"/>
          </w:tcPr>
          <w:p w:rsidR="0069457C" w:rsidRPr="004715D8" w:rsidRDefault="0069457C" w:rsidP="00514E98">
            <w:pPr>
              <w:spacing w:line="360" w:lineRule="auto"/>
              <w:jc w:val="both"/>
              <w:rPr>
                <w:rFonts w:ascii="Times New Roman" w:hAnsi="Times New Roman"/>
                <w:sz w:val="24"/>
                <w:szCs w:val="24"/>
              </w:rPr>
            </w:pPr>
            <w:r w:rsidRPr="004715D8">
              <w:rPr>
                <w:rFonts w:ascii="Times New Roman" w:hAnsi="Times New Roman"/>
                <w:sz w:val="24"/>
                <w:szCs w:val="24"/>
              </w:rPr>
              <w:t>5</w:t>
            </w:r>
            <w:r>
              <w:rPr>
                <w:rFonts w:ascii="Times New Roman" w:hAnsi="Times New Roman"/>
                <w:sz w:val="24"/>
                <w:szCs w:val="24"/>
              </w:rPr>
              <w:t>0</w:t>
            </w:r>
            <w:r w:rsidRPr="004715D8">
              <w:rPr>
                <w:rFonts w:ascii="Times New Roman" w:hAnsi="Times New Roman"/>
                <w:sz w:val="24"/>
                <w:szCs w:val="24"/>
              </w:rPr>
              <w:t>%</w:t>
            </w:r>
          </w:p>
        </w:tc>
        <w:tc>
          <w:tcPr>
            <w:tcW w:w="2644" w:type="dxa"/>
          </w:tcPr>
          <w:p w:rsidR="0069457C" w:rsidRPr="004715D8" w:rsidRDefault="0069457C" w:rsidP="00514E98">
            <w:pPr>
              <w:spacing w:line="360" w:lineRule="auto"/>
              <w:jc w:val="both"/>
              <w:rPr>
                <w:rFonts w:ascii="Times New Roman" w:hAnsi="Times New Roman"/>
                <w:sz w:val="24"/>
                <w:szCs w:val="24"/>
              </w:rPr>
            </w:pPr>
            <w:r w:rsidRPr="004715D8">
              <w:rPr>
                <w:rFonts w:ascii="Times New Roman" w:hAnsi="Times New Roman"/>
                <w:sz w:val="24"/>
                <w:szCs w:val="24"/>
              </w:rPr>
              <w:t>7</w:t>
            </w:r>
            <w:r>
              <w:rPr>
                <w:rFonts w:ascii="Times New Roman" w:hAnsi="Times New Roman"/>
                <w:sz w:val="24"/>
                <w:szCs w:val="24"/>
              </w:rPr>
              <w:t>5</w:t>
            </w:r>
            <w:r w:rsidRPr="004715D8">
              <w:rPr>
                <w:rFonts w:ascii="Times New Roman" w:hAnsi="Times New Roman"/>
                <w:sz w:val="24"/>
                <w:szCs w:val="24"/>
              </w:rPr>
              <w:t>%</w:t>
            </w:r>
          </w:p>
        </w:tc>
        <w:tc>
          <w:tcPr>
            <w:tcW w:w="2465" w:type="dxa"/>
          </w:tcPr>
          <w:p w:rsidR="0069457C" w:rsidRPr="004715D8" w:rsidRDefault="0069457C" w:rsidP="00514E98">
            <w:pPr>
              <w:spacing w:line="360" w:lineRule="auto"/>
              <w:jc w:val="both"/>
              <w:rPr>
                <w:rFonts w:ascii="Times New Roman" w:hAnsi="Times New Roman"/>
                <w:sz w:val="24"/>
                <w:szCs w:val="24"/>
              </w:rPr>
            </w:pPr>
            <w:r>
              <w:rPr>
                <w:rFonts w:ascii="Times New Roman" w:hAnsi="Times New Roman"/>
                <w:sz w:val="24"/>
                <w:szCs w:val="24"/>
              </w:rPr>
              <w:t>80</w:t>
            </w:r>
            <w:r w:rsidRPr="004715D8">
              <w:rPr>
                <w:rFonts w:ascii="Times New Roman" w:hAnsi="Times New Roman"/>
                <w:sz w:val="24"/>
                <w:szCs w:val="24"/>
              </w:rPr>
              <w:t>%</w:t>
            </w:r>
          </w:p>
        </w:tc>
      </w:tr>
      <w:tr w:rsidR="0069457C" w:rsidRPr="004715D8" w:rsidTr="00514E98">
        <w:tc>
          <w:tcPr>
            <w:tcW w:w="1916" w:type="dxa"/>
          </w:tcPr>
          <w:p w:rsidR="0069457C" w:rsidRPr="004715D8" w:rsidRDefault="0069457C" w:rsidP="00514E98">
            <w:pPr>
              <w:spacing w:line="360" w:lineRule="auto"/>
              <w:jc w:val="both"/>
              <w:rPr>
                <w:rFonts w:ascii="Times New Roman" w:hAnsi="Times New Roman"/>
                <w:sz w:val="24"/>
                <w:szCs w:val="24"/>
              </w:rPr>
            </w:pPr>
            <w:r w:rsidRPr="004715D8">
              <w:rPr>
                <w:rFonts w:ascii="Times New Roman" w:hAnsi="Times New Roman"/>
                <w:sz w:val="24"/>
                <w:szCs w:val="24"/>
              </w:rPr>
              <w:t>Качество знаний</w:t>
            </w:r>
          </w:p>
        </w:tc>
        <w:tc>
          <w:tcPr>
            <w:tcW w:w="2320" w:type="dxa"/>
          </w:tcPr>
          <w:p w:rsidR="0069457C" w:rsidRPr="004715D8" w:rsidRDefault="0069457C" w:rsidP="00514E98">
            <w:pPr>
              <w:spacing w:line="360" w:lineRule="auto"/>
              <w:jc w:val="both"/>
              <w:rPr>
                <w:rFonts w:ascii="Times New Roman" w:hAnsi="Times New Roman"/>
                <w:sz w:val="24"/>
                <w:szCs w:val="24"/>
              </w:rPr>
            </w:pPr>
            <w:r w:rsidRPr="004715D8">
              <w:rPr>
                <w:rFonts w:ascii="Times New Roman" w:hAnsi="Times New Roman"/>
                <w:sz w:val="24"/>
                <w:szCs w:val="24"/>
              </w:rPr>
              <w:t>0%</w:t>
            </w:r>
          </w:p>
        </w:tc>
        <w:tc>
          <w:tcPr>
            <w:tcW w:w="2644" w:type="dxa"/>
          </w:tcPr>
          <w:p w:rsidR="0069457C" w:rsidRPr="004715D8" w:rsidRDefault="0069457C" w:rsidP="00514E98">
            <w:pPr>
              <w:spacing w:line="360" w:lineRule="auto"/>
              <w:jc w:val="both"/>
              <w:rPr>
                <w:rFonts w:ascii="Times New Roman" w:hAnsi="Times New Roman"/>
                <w:sz w:val="24"/>
                <w:szCs w:val="24"/>
              </w:rPr>
            </w:pPr>
            <w:r>
              <w:rPr>
                <w:rFonts w:ascii="Times New Roman" w:hAnsi="Times New Roman"/>
                <w:sz w:val="24"/>
                <w:szCs w:val="24"/>
              </w:rPr>
              <w:t>50</w:t>
            </w:r>
            <w:r w:rsidRPr="004715D8">
              <w:rPr>
                <w:rFonts w:ascii="Times New Roman" w:hAnsi="Times New Roman"/>
                <w:sz w:val="24"/>
                <w:szCs w:val="24"/>
              </w:rPr>
              <w:t>%</w:t>
            </w:r>
          </w:p>
        </w:tc>
        <w:tc>
          <w:tcPr>
            <w:tcW w:w="2465" w:type="dxa"/>
          </w:tcPr>
          <w:p w:rsidR="0069457C" w:rsidRPr="004715D8" w:rsidRDefault="0069457C" w:rsidP="00514E98">
            <w:pPr>
              <w:spacing w:line="360" w:lineRule="auto"/>
              <w:jc w:val="both"/>
              <w:rPr>
                <w:rFonts w:ascii="Times New Roman" w:hAnsi="Times New Roman"/>
                <w:sz w:val="24"/>
                <w:szCs w:val="24"/>
              </w:rPr>
            </w:pPr>
            <w:r>
              <w:rPr>
                <w:rFonts w:ascii="Times New Roman" w:hAnsi="Times New Roman"/>
                <w:sz w:val="24"/>
                <w:szCs w:val="24"/>
              </w:rPr>
              <w:t>40</w:t>
            </w:r>
            <w:r w:rsidRPr="004715D8">
              <w:rPr>
                <w:rFonts w:ascii="Times New Roman" w:hAnsi="Times New Roman"/>
                <w:sz w:val="24"/>
                <w:szCs w:val="24"/>
              </w:rPr>
              <w:t>%</w:t>
            </w:r>
          </w:p>
        </w:tc>
      </w:tr>
    </w:tbl>
    <w:p w:rsidR="0069457C" w:rsidRPr="004715D8" w:rsidRDefault="0069457C" w:rsidP="0069457C">
      <w:pPr>
        <w:spacing w:after="0" w:line="360" w:lineRule="auto"/>
        <w:ind w:firstLine="708"/>
        <w:jc w:val="both"/>
        <w:rPr>
          <w:rFonts w:ascii="Times New Roman" w:hAnsi="Times New Roman"/>
          <w:sz w:val="24"/>
          <w:szCs w:val="24"/>
        </w:rPr>
      </w:pPr>
    </w:p>
    <w:p w:rsidR="0069457C" w:rsidRDefault="0069457C" w:rsidP="0069457C">
      <w:pPr>
        <w:spacing w:after="0" w:line="360" w:lineRule="auto"/>
        <w:ind w:firstLine="708"/>
        <w:jc w:val="both"/>
        <w:rPr>
          <w:rFonts w:ascii="Times New Roman" w:hAnsi="Times New Roman"/>
          <w:sz w:val="24"/>
          <w:szCs w:val="24"/>
        </w:rPr>
      </w:pPr>
      <w:r w:rsidRPr="004715D8">
        <w:rPr>
          <w:rFonts w:ascii="Times New Roman" w:hAnsi="Times New Roman"/>
          <w:sz w:val="24"/>
          <w:szCs w:val="24"/>
        </w:rPr>
        <w:t>По данным таблицы и диаграммы можно сделать вывод, что</w:t>
      </w:r>
      <w:r>
        <w:rPr>
          <w:rFonts w:ascii="Times New Roman" w:hAnsi="Times New Roman"/>
          <w:sz w:val="24"/>
          <w:szCs w:val="24"/>
        </w:rPr>
        <w:t xml:space="preserve"> с входным контролем ученики 3 класса справились плохо. Всего 2 ученика написали работу на «удовлетворительно», что составило 50% от общего числа. Качества знаний на этом уровне не было. В данной работе запали такие умения:</w:t>
      </w:r>
    </w:p>
    <w:p w:rsidR="0069457C" w:rsidRPr="004715D8" w:rsidRDefault="0069457C" w:rsidP="0069457C">
      <w:pPr>
        <w:spacing w:after="0" w:line="360" w:lineRule="auto"/>
        <w:ind w:firstLine="708"/>
        <w:jc w:val="both"/>
        <w:rPr>
          <w:rFonts w:ascii="Times New Roman" w:hAnsi="Times New Roman"/>
          <w:sz w:val="24"/>
        </w:rPr>
      </w:pPr>
      <w:r w:rsidRPr="004715D8">
        <w:rPr>
          <w:rFonts w:ascii="Times New Roman" w:hAnsi="Times New Roman"/>
          <w:sz w:val="24"/>
          <w:szCs w:val="24"/>
        </w:rPr>
        <w:t>-</w:t>
      </w:r>
      <w:r w:rsidRPr="004715D8">
        <w:rPr>
          <w:rFonts w:ascii="Times New Roman" w:hAnsi="Times New Roman"/>
          <w:sz w:val="24"/>
        </w:rPr>
        <w:t xml:space="preserve"> распознавание грамматических признаков слов;</w:t>
      </w:r>
    </w:p>
    <w:p w:rsidR="0069457C" w:rsidRPr="004715D8" w:rsidRDefault="0069457C" w:rsidP="0069457C">
      <w:pPr>
        <w:pStyle w:val="21"/>
        <w:numPr>
          <w:ilvl w:val="0"/>
          <w:numId w:val="0"/>
        </w:numPr>
        <w:ind w:left="680"/>
        <w:rPr>
          <w:sz w:val="24"/>
        </w:rPr>
      </w:pPr>
      <w:r w:rsidRPr="004715D8">
        <w:rPr>
          <w:sz w:val="24"/>
        </w:rPr>
        <w:t xml:space="preserve">- </w:t>
      </w:r>
      <w:r>
        <w:rPr>
          <w:sz w:val="24"/>
        </w:rPr>
        <w:t>применение правил</w:t>
      </w:r>
      <w:r w:rsidRPr="004715D8">
        <w:rPr>
          <w:sz w:val="24"/>
        </w:rPr>
        <w:t xml:space="preserve"> правописания (в объеме содержания учебного предмета);</w:t>
      </w:r>
    </w:p>
    <w:p w:rsidR="0069457C" w:rsidRPr="00AA2749" w:rsidRDefault="0069457C" w:rsidP="0069457C">
      <w:pPr>
        <w:pStyle w:val="21"/>
        <w:numPr>
          <w:ilvl w:val="0"/>
          <w:numId w:val="0"/>
        </w:numPr>
        <w:ind w:left="680"/>
        <w:rPr>
          <w:sz w:val="24"/>
        </w:rPr>
      </w:pPr>
      <w:r>
        <w:rPr>
          <w:sz w:val="24"/>
        </w:rPr>
        <w:t>- письмо под диктовку текст</w:t>
      </w:r>
      <w:r w:rsidRPr="00AA2749">
        <w:rPr>
          <w:sz w:val="24"/>
        </w:rPr>
        <w:t xml:space="preserve"> объемом 75—80 слов в соответствии с изученными правилами правописания;</w:t>
      </w:r>
    </w:p>
    <w:p w:rsidR="0069457C" w:rsidRDefault="0069457C" w:rsidP="0069457C">
      <w:pPr>
        <w:pStyle w:val="21"/>
        <w:numPr>
          <w:ilvl w:val="0"/>
          <w:numId w:val="0"/>
        </w:numPr>
        <w:ind w:left="680"/>
        <w:rPr>
          <w:sz w:val="24"/>
        </w:rPr>
      </w:pPr>
      <w:r>
        <w:rPr>
          <w:sz w:val="24"/>
        </w:rPr>
        <w:t>- проверка собственного</w:t>
      </w:r>
      <w:r w:rsidRPr="00AA2749">
        <w:rPr>
          <w:sz w:val="24"/>
        </w:rPr>
        <w:t xml:space="preserve"> текст</w:t>
      </w:r>
      <w:r>
        <w:rPr>
          <w:sz w:val="24"/>
        </w:rPr>
        <w:t>а, находить</w:t>
      </w:r>
      <w:r w:rsidRPr="00AA2749">
        <w:rPr>
          <w:sz w:val="24"/>
        </w:rPr>
        <w:t xml:space="preserve"> и исправлять орфограф</w:t>
      </w:r>
      <w:r>
        <w:rPr>
          <w:sz w:val="24"/>
        </w:rPr>
        <w:t>ические и пунктуационные ошибки.</w:t>
      </w:r>
    </w:p>
    <w:p w:rsidR="0069457C" w:rsidRDefault="0069457C" w:rsidP="0069457C">
      <w:pPr>
        <w:pStyle w:val="21"/>
        <w:numPr>
          <w:ilvl w:val="0"/>
          <w:numId w:val="0"/>
        </w:numPr>
        <w:ind w:firstLine="680"/>
        <w:rPr>
          <w:sz w:val="24"/>
        </w:rPr>
      </w:pPr>
      <w:r>
        <w:rPr>
          <w:sz w:val="24"/>
        </w:rPr>
        <w:t>После контрольной работы был проведен детальный анализ и составлен план работы по устранению данных пробелов.</w:t>
      </w:r>
    </w:p>
    <w:p w:rsidR="0069457C" w:rsidRDefault="0069457C" w:rsidP="0069457C">
      <w:pPr>
        <w:pStyle w:val="21"/>
        <w:numPr>
          <w:ilvl w:val="0"/>
          <w:numId w:val="0"/>
        </w:numPr>
        <w:ind w:firstLine="680"/>
        <w:rPr>
          <w:sz w:val="24"/>
        </w:rPr>
      </w:pPr>
      <w:r>
        <w:rPr>
          <w:sz w:val="24"/>
        </w:rPr>
        <w:t xml:space="preserve">По итогам промежуточной контрольной работы можно сделать вывод, что результаты улучшились, не справился с работой только 1 ученик, что составило 25 % от общего числа. На «удовлетворительно» написал работу 1 человек – 25%, на «хорошо» - 2 ученика, что составило 50%, на «отлично» - не справился никто. По результатам контрольной работы видно, что успеваемость повысилась на 25% и составила 75%, а качество знаний выросло до 50%, это говорит о положительной динамике. </w:t>
      </w:r>
    </w:p>
    <w:p w:rsidR="0069457C" w:rsidRDefault="0069457C" w:rsidP="0069457C">
      <w:pPr>
        <w:pStyle w:val="21"/>
        <w:numPr>
          <w:ilvl w:val="0"/>
          <w:numId w:val="0"/>
        </w:numPr>
        <w:ind w:firstLine="680"/>
        <w:rPr>
          <w:sz w:val="24"/>
        </w:rPr>
      </w:pPr>
      <w:r>
        <w:rPr>
          <w:sz w:val="24"/>
        </w:rPr>
        <w:t>По результатам итоговой контрольной работы видно, что количество учеников, не справившихся с работой составило 0%, что говорит о положительной динамике к концу года. Повысилось количество учеников, которые справились на «отлично» - 1 обучающийся. 2 человека написали работу на «удовлетворительно», что составило 50%, и 1 человек написал работу на «хорошо» - 25%. На данном этапе успеваемость повысилась и составила 80%.</w:t>
      </w:r>
    </w:p>
    <w:p w:rsidR="0069457C" w:rsidRDefault="0069457C" w:rsidP="0069457C">
      <w:pPr>
        <w:pStyle w:val="21"/>
        <w:numPr>
          <w:ilvl w:val="0"/>
          <w:numId w:val="0"/>
        </w:numPr>
        <w:ind w:firstLine="680"/>
        <w:rPr>
          <w:sz w:val="24"/>
        </w:rPr>
      </w:pPr>
      <w:r>
        <w:rPr>
          <w:b/>
          <w:sz w:val="24"/>
        </w:rPr>
        <w:t>М</w:t>
      </w:r>
      <w:r w:rsidRPr="004715D8">
        <w:rPr>
          <w:b/>
          <w:sz w:val="24"/>
        </w:rPr>
        <w:t>атематика</w:t>
      </w:r>
      <w:r>
        <w:rPr>
          <w:b/>
          <w:sz w:val="24"/>
        </w:rPr>
        <w:t xml:space="preserve">: </w:t>
      </w:r>
      <w:r>
        <w:rPr>
          <w:sz w:val="24"/>
        </w:rPr>
        <w:t xml:space="preserve">Сравнительный анализ предметных умений по математике был составлен на основе проведенных контрольных работ: входной контроль, промежуточная контрольная работа и итоговый контроль. По результатам контрольных работ были выявлены уровни освоения учебного предмета и выведен средний балл качества. </w:t>
      </w:r>
    </w:p>
    <w:p w:rsidR="0069457C" w:rsidRDefault="0069457C" w:rsidP="0069457C">
      <w:pPr>
        <w:keepNext/>
        <w:spacing w:after="0" w:line="360" w:lineRule="auto"/>
        <w:ind w:firstLine="284"/>
        <w:contextualSpacing/>
        <w:jc w:val="both"/>
        <w:rPr>
          <w:rFonts w:ascii="Times New Roman" w:hAnsi="Times New Roman"/>
          <w:sz w:val="24"/>
          <w:szCs w:val="24"/>
        </w:rPr>
      </w:pPr>
    </w:p>
    <w:tbl>
      <w:tblPr>
        <w:tblStyle w:val="a5"/>
        <w:tblW w:w="0" w:type="auto"/>
        <w:jc w:val="center"/>
        <w:tblLook w:val="04A0" w:firstRow="1" w:lastRow="0" w:firstColumn="1" w:lastColumn="0" w:noHBand="0" w:noVBand="1"/>
      </w:tblPr>
      <w:tblGrid>
        <w:gridCol w:w="4201"/>
        <w:gridCol w:w="656"/>
        <w:gridCol w:w="656"/>
        <w:gridCol w:w="656"/>
        <w:gridCol w:w="656"/>
        <w:gridCol w:w="1594"/>
      </w:tblGrid>
      <w:tr w:rsidR="0069457C" w:rsidTr="00514E98">
        <w:trPr>
          <w:jc w:val="center"/>
        </w:trPr>
        <w:tc>
          <w:tcPr>
            <w:tcW w:w="0" w:type="auto"/>
          </w:tcPr>
          <w:p w:rsidR="0069457C" w:rsidRDefault="0069457C" w:rsidP="00514E98">
            <w:pPr>
              <w:spacing w:line="360" w:lineRule="auto"/>
              <w:jc w:val="both"/>
              <w:rPr>
                <w:rFonts w:ascii="Times New Roman" w:eastAsia="Times New Roman" w:hAnsi="Times New Roman"/>
                <w:sz w:val="24"/>
                <w:szCs w:val="24"/>
              </w:rPr>
            </w:pPr>
          </w:p>
        </w:tc>
        <w:tc>
          <w:tcPr>
            <w:tcW w:w="0" w:type="auto"/>
          </w:tcPr>
          <w:p w:rsidR="0069457C" w:rsidRDefault="0069457C" w:rsidP="00514E9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w:t>
            </w:r>
          </w:p>
        </w:tc>
        <w:tc>
          <w:tcPr>
            <w:tcW w:w="0" w:type="auto"/>
          </w:tcPr>
          <w:p w:rsidR="0069457C" w:rsidRDefault="0069457C" w:rsidP="00514E9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«3»</w:t>
            </w:r>
          </w:p>
        </w:tc>
        <w:tc>
          <w:tcPr>
            <w:tcW w:w="0" w:type="auto"/>
          </w:tcPr>
          <w:p w:rsidR="0069457C" w:rsidRDefault="0069457C" w:rsidP="00514E9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«4»</w:t>
            </w:r>
          </w:p>
        </w:tc>
        <w:tc>
          <w:tcPr>
            <w:tcW w:w="0" w:type="auto"/>
          </w:tcPr>
          <w:p w:rsidR="0069457C" w:rsidRDefault="0069457C" w:rsidP="00514E9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«5»</w:t>
            </w:r>
          </w:p>
        </w:tc>
        <w:tc>
          <w:tcPr>
            <w:tcW w:w="0" w:type="auto"/>
          </w:tcPr>
          <w:p w:rsidR="0069457C" w:rsidRDefault="0069457C" w:rsidP="00514E9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Средний балл</w:t>
            </w:r>
          </w:p>
        </w:tc>
      </w:tr>
      <w:tr w:rsidR="0069457C" w:rsidTr="00514E98">
        <w:trPr>
          <w:jc w:val="center"/>
        </w:trPr>
        <w:tc>
          <w:tcPr>
            <w:tcW w:w="0" w:type="auto"/>
          </w:tcPr>
          <w:p w:rsidR="0069457C" w:rsidRDefault="0069457C" w:rsidP="00514E9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Входной контроль</w:t>
            </w:r>
          </w:p>
        </w:tc>
        <w:tc>
          <w:tcPr>
            <w:tcW w:w="0" w:type="auto"/>
          </w:tcPr>
          <w:p w:rsidR="0069457C" w:rsidRDefault="0069457C" w:rsidP="00514E9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25%</w:t>
            </w:r>
          </w:p>
        </w:tc>
        <w:tc>
          <w:tcPr>
            <w:tcW w:w="0" w:type="auto"/>
          </w:tcPr>
          <w:p w:rsidR="0069457C" w:rsidRDefault="0069457C" w:rsidP="00514E9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50%</w:t>
            </w:r>
          </w:p>
        </w:tc>
        <w:tc>
          <w:tcPr>
            <w:tcW w:w="0" w:type="auto"/>
          </w:tcPr>
          <w:p w:rsidR="0069457C" w:rsidRDefault="0069457C" w:rsidP="00514E9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25%</w:t>
            </w:r>
          </w:p>
        </w:tc>
        <w:tc>
          <w:tcPr>
            <w:tcW w:w="0" w:type="auto"/>
          </w:tcPr>
          <w:p w:rsidR="0069457C" w:rsidRDefault="0069457C" w:rsidP="00514E9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w:t>
            </w:r>
          </w:p>
        </w:tc>
        <w:tc>
          <w:tcPr>
            <w:tcW w:w="0" w:type="auto"/>
          </w:tcPr>
          <w:p w:rsidR="0069457C" w:rsidRDefault="0069457C" w:rsidP="00514E9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3</w:t>
            </w:r>
          </w:p>
        </w:tc>
      </w:tr>
      <w:tr w:rsidR="0069457C" w:rsidTr="00514E98">
        <w:trPr>
          <w:jc w:val="center"/>
        </w:trPr>
        <w:tc>
          <w:tcPr>
            <w:tcW w:w="0" w:type="auto"/>
          </w:tcPr>
          <w:p w:rsidR="0069457C" w:rsidRDefault="0069457C" w:rsidP="00514E9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Промежуточная контрольная работа</w:t>
            </w:r>
          </w:p>
        </w:tc>
        <w:tc>
          <w:tcPr>
            <w:tcW w:w="0" w:type="auto"/>
          </w:tcPr>
          <w:p w:rsidR="0069457C" w:rsidRDefault="0069457C" w:rsidP="00514E9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w:t>
            </w:r>
          </w:p>
        </w:tc>
        <w:tc>
          <w:tcPr>
            <w:tcW w:w="0" w:type="auto"/>
          </w:tcPr>
          <w:p w:rsidR="0069457C" w:rsidRDefault="0069457C" w:rsidP="00514E9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25%</w:t>
            </w:r>
          </w:p>
        </w:tc>
        <w:tc>
          <w:tcPr>
            <w:tcW w:w="0" w:type="auto"/>
          </w:tcPr>
          <w:p w:rsidR="0069457C" w:rsidRDefault="0069457C" w:rsidP="00514E9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75%</w:t>
            </w:r>
          </w:p>
        </w:tc>
        <w:tc>
          <w:tcPr>
            <w:tcW w:w="0" w:type="auto"/>
          </w:tcPr>
          <w:p w:rsidR="0069457C" w:rsidRDefault="0069457C" w:rsidP="00514E9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w:t>
            </w:r>
          </w:p>
        </w:tc>
        <w:tc>
          <w:tcPr>
            <w:tcW w:w="0" w:type="auto"/>
          </w:tcPr>
          <w:p w:rsidR="0069457C" w:rsidRDefault="0069457C" w:rsidP="00514E9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3,75</w:t>
            </w:r>
          </w:p>
        </w:tc>
      </w:tr>
      <w:tr w:rsidR="0069457C" w:rsidTr="00514E98">
        <w:trPr>
          <w:jc w:val="center"/>
        </w:trPr>
        <w:tc>
          <w:tcPr>
            <w:tcW w:w="0" w:type="auto"/>
          </w:tcPr>
          <w:p w:rsidR="0069457C" w:rsidRDefault="0069457C" w:rsidP="00514E9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Итоговый контроль</w:t>
            </w:r>
          </w:p>
        </w:tc>
        <w:tc>
          <w:tcPr>
            <w:tcW w:w="0" w:type="auto"/>
          </w:tcPr>
          <w:p w:rsidR="0069457C" w:rsidRDefault="0069457C" w:rsidP="00514E9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w:t>
            </w:r>
          </w:p>
        </w:tc>
        <w:tc>
          <w:tcPr>
            <w:tcW w:w="0" w:type="auto"/>
          </w:tcPr>
          <w:p w:rsidR="0069457C" w:rsidRDefault="0069457C" w:rsidP="00514E9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w:t>
            </w:r>
          </w:p>
        </w:tc>
        <w:tc>
          <w:tcPr>
            <w:tcW w:w="0" w:type="auto"/>
          </w:tcPr>
          <w:p w:rsidR="0069457C" w:rsidRDefault="0069457C" w:rsidP="00514E9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50%</w:t>
            </w:r>
          </w:p>
        </w:tc>
        <w:tc>
          <w:tcPr>
            <w:tcW w:w="0" w:type="auto"/>
          </w:tcPr>
          <w:p w:rsidR="0069457C" w:rsidRDefault="0069457C" w:rsidP="00514E9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50%</w:t>
            </w:r>
          </w:p>
        </w:tc>
        <w:tc>
          <w:tcPr>
            <w:tcW w:w="0" w:type="auto"/>
          </w:tcPr>
          <w:p w:rsidR="0069457C" w:rsidRDefault="0069457C" w:rsidP="00514E9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4,5</w:t>
            </w:r>
          </w:p>
        </w:tc>
      </w:tr>
    </w:tbl>
    <w:p w:rsidR="0069457C" w:rsidRDefault="0069457C" w:rsidP="0069457C">
      <w:pPr>
        <w:keepNext/>
        <w:spacing w:after="0" w:line="360" w:lineRule="auto"/>
        <w:ind w:firstLine="284"/>
        <w:contextualSpacing/>
        <w:jc w:val="both"/>
        <w:rPr>
          <w:rFonts w:ascii="Times New Roman" w:hAnsi="Times New Roman"/>
          <w:sz w:val="24"/>
          <w:szCs w:val="24"/>
        </w:rPr>
      </w:pPr>
    </w:p>
    <w:p w:rsidR="0069457C" w:rsidRPr="009E2C04" w:rsidRDefault="0069457C" w:rsidP="0069457C">
      <w:pPr>
        <w:keepNext/>
        <w:spacing w:after="0" w:line="360" w:lineRule="auto"/>
        <w:ind w:firstLine="284"/>
        <w:contextualSpacing/>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152154A8" wp14:editId="3AB95D9D">
            <wp:extent cx="5400675" cy="2133600"/>
            <wp:effectExtent l="0" t="0" r="9525"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9457C" w:rsidRPr="004715D8" w:rsidRDefault="0069457C" w:rsidP="0069457C">
      <w:pPr>
        <w:pStyle w:val="21"/>
        <w:numPr>
          <w:ilvl w:val="0"/>
          <w:numId w:val="0"/>
        </w:numPr>
        <w:rPr>
          <w:b/>
          <w:sz w:val="24"/>
        </w:rPr>
      </w:pPr>
    </w:p>
    <w:p w:rsidR="0069457C" w:rsidRPr="004715D8" w:rsidRDefault="0069457C" w:rsidP="0069457C">
      <w:pPr>
        <w:spacing w:after="0" w:line="360" w:lineRule="auto"/>
        <w:ind w:firstLine="708"/>
        <w:jc w:val="both"/>
        <w:rPr>
          <w:rFonts w:ascii="Times New Roman" w:hAnsi="Times New Roman"/>
          <w:sz w:val="24"/>
          <w:szCs w:val="24"/>
        </w:rPr>
      </w:pPr>
      <w:r w:rsidRPr="004715D8">
        <w:rPr>
          <w:rFonts w:ascii="Times New Roman" w:hAnsi="Times New Roman"/>
          <w:sz w:val="24"/>
          <w:szCs w:val="24"/>
        </w:rPr>
        <w:t>По результатам контрольных работ можем сказать об качестве знаний учеников 3 класса.</w:t>
      </w:r>
    </w:p>
    <w:tbl>
      <w:tblPr>
        <w:tblStyle w:val="a5"/>
        <w:tblW w:w="0" w:type="auto"/>
        <w:jc w:val="center"/>
        <w:tblLook w:val="04A0" w:firstRow="1" w:lastRow="0" w:firstColumn="1" w:lastColumn="0" w:noHBand="0" w:noVBand="1"/>
      </w:tblPr>
      <w:tblGrid>
        <w:gridCol w:w="1916"/>
        <w:gridCol w:w="2320"/>
        <w:gridCol w:w="2644"/>
        <w:gridCol w:w="2465"/>
      </w:tblGrid>
      <w:tr w:rsidR="0069457C" w:rsidRPr="004715D8" w:rsidTr="0069457C">
        <w:trPr>
          <w:jc w:val="center"/>
        </w:trPr>
        <w:tc>
          <w:tcPr>
            <w:tcW w:w="1916" w:type="dxa"/>
          </w:tcPr>
          <w:p w:rsidR="0069457C" w:rsidRPr="004715D8" w:rsidRDefault="0069457C" w:rsidP="00514E98">
            <w:pPr>
              <w:spacing w:line="360" w:lineRule="auto"/>
              <w:jc w:val="both"/>
              <w:rPr>
                <w:rFonts w:ascii="Times New Roman" w:hAnsi="Times New Roman"/>
                <w:sz w:val="24"/>
                <w:szCs w:val="24"/>
              </w:rPr>
            </w:pPr>
          </w:p>
        </w:tc>
        <w:tc>
          <w:tcPr>
            <w:tcW w:w="2320" w:type="dxa"/>
          </w:tcPr>
          <w:p w:rsidR="0069457C" w:rsidRPr="004715D8" w:rsidRDefault="0069457C" w:rsidP="00514E98">
            <w:pPr>
              <w:spacing w:line="360" w:lineRule="auto"/>
              <w:jc w:val="both"/>
              <w:rPr>
                <w:rFonts w:ascii="Times New Roman" w:hAnsi="Times New Roman"/>
                <w:sz w:val="24"/>
                <w:szCs w:val="24"/>
              </w:rPr>
            </w:pPr>
            <w:r w:rsidRPr="004715D8">
              <w:rPr>
                <w:rFonts w:ascii="Times New Roman" w:hAnsi="Times New Roman"/>
                <w:sz w:val="24"/>
                <w:szCs w:val="24"/>
              </w:rPr>
              <w:t>Входной контроль</w:t>
            </w:r>
          </w:p>
        </w:tc>
        <w:tc>
          <w:tcPr>
            <w:tcW w:w="2644" w:type="dxa"/>
          </w:tcPr>
          <w:p w:rsidR="0069457C" w:rsidRPr="004715D8" w:rsidRDefault="0069457C" w:rsidP="00514E98">
            <w:pPr>
              <w:spacing w:line="360" w:lineRule="auto"/>
              <w:jc w:val="both"/>
              <w:rPr>
                <w:rFonts w:ascii="Times New Roman" w:hAnsi="Times New Roman"/>
                <w:sz w:val="24"/>
                <w:szCs w:val="24"/>
              </w:rPr>
            </w:pPr>
            <w:r w:rsidRPr="004715D8">
              <w:rPr>
                <w:rFonts w:ascii="Times New Roman" w:hAnsi="Times New Roman"/>
                <w:sz w:val="24"/>
                <w:szCs w:val="24"/>
              </w:rPr>
              <w:t>Промежуточная контрольная работа</w:t>
            </w:r>
          </w:p>
        </w:tc>
        <w:tc>
          <w:tcPr>
            <w:tcW w:w="2465" w:type="dxa"/>
          </w:tcPr>
          <w:p w:rsidR="0069457C" w:rsidRPr="004715D8" w:rsidRDefault="0069457C" w:rsidP="00514E98">
            <w:pPr>
              <w:spacing w:line="360" w:lineRule="auto"/>
              <w:jc w:val="both"/>
              <w:rPr>
                <w:rFonts w:ascii="Times New Roman" w:hAnsi="Times New Roman"/>
                <w:sz w:val="24"/>
                <w:szCs w:val="24"/>
              </w:rPr>
            </w:pPr>
            <w:r w:rsidRPr="004715D8">
              <w:rPr>
                <w:rFonts w:ascii="Times New Roman" w:hAnsi="Times New Roman"/>
                <w:sz w:val="24"/>
                <w:szCs w:val="24"/>
              </w:rPr>
              <w:t>Итоговая контрольная работа</w:t>
            </w:r>
          </w:p>
        </w:tc>
      </w:tr>
      <w:tr w:rsidR="0069457C" w:rsidRPr="004715D8" w:rsidTr="0069457C">
        <w:trPr>
          <w:jc w:val="center"/>
        </w:trPr>
        <w:tc>
          <w:tcPr>
            <w:tcW w:w="1916" w:type="dxa"/>
          </w:tcPr>
          <w:p w:rsidR="0069457C" w:rsidRPr="004715D8" w:rsidRDefault="0069457C" w:rsidP="00514E98">
            <w:pPr>
              <w:spacing w:line="360" w:lineRule="auto"/>
              <w:jc w:val="both"/>
              <w:rPr>
                <w:rFonts w:ascii="Times New Roman" w:hAnsi="Times New Roman"/>
                <w:sz w:val="24"/>
                <w:szCs w:val="24"/>
              </w:rPr>
            </w:pPr>
            <w:r w:rsidRPr="004715D8">
              <w:rPr>
                <w:rFonts w:ascii="Times New Roman" w:hAnsi="Times New Roman"/>
                <w:sz w:val="24"/>
                <w:szCs w:val="24"/>
              </w:rPr>
              <w:t>Успеваемость</w:t>
            </w:r>
          </w:p>
        </w:tc>
        <w:tc>
          <w:tcPr>
            <w:tcW w:w="2320" w:type="dxa"/>
          </w:tcPr>
          <w:p w:rsidR="0069457C" w:rsidRPr="004715D8" w:rsidRDefault="0069457C" w:rsidP="00514E98">
            <w:pPr>
              <w:spacing w:line="360" w:lineRule="auto"/>
              <w:jc w:val="both"/>
              <w:rPr>
                <w:rFonts w:ascii="Times New Roman" w:hAnsi="Times New Roman"/>
                <w:sz w:val="24"/>
                <w:szCs w:val="24"/>
              </w:rPr>
            </w:pPr>
            <w:r>
              <w:rPr>
                <w:rFonts w:ascii="Times New Roman" w:hAnsi="Times New Roman"/>
                <w:sz w:val="24"/>
                <w:szCs w:val="24"/>
              </w:rPr>
              <w:t>75%</w:t>
            </w:r>
          </w:p>
        </w:tc>
        <w:tc>
          <w:tcPr>
            <w:tcW w:w="2644" w:type="dxa"/>
          </w:tcPr>
          <w:p w:rsidR="0069457C" w:rsidRPr="004715D8" w:rsidRDefault="0069457C" w:rsidP="00514E98">
            <w:pPr>
              <w:spacing w:line="360" w:lineRule="auto"/>
              <w:jc w:val="both"/>
              <w:rPr>
                <w:rFonts w:ascii="Times New Roman" w:hAnsi="Times New Roman"/>
                <w:sz w:val="24"/>
                <w:szCs w:val="24"/>
              </w:rPr>
            </w:pPr>
            <w:r>
              <w:rPr>
                <w:rFonts w:ascii="Times New Roman" w:hAnsi="Times New Roman"/>
                <w:sz w:val="24"/>
                <w:szCs w:val="24"/>
              </w:rPr>
              <w:t>100</w:t>
            </w:r>
            <w:r w:rsidRPr="004715D8">
              <w:rPr>
                <w:rFonts w:ascii="Times New Roman" w:hAnsi="Times New Roman"/>
                <w:sz w:val="24"/>
                <w:szCs w:val="24"/>
              </w:rPr>
              <w:t>%</w:t>
            </w:r>
          </w:p>
        </w:tc>
        <w:tc>
          <w:tcPr>
            <w:tcW w:w="2465" w:type="dxa"/>
          </w:tcPr>
          <w:p w:rsidR="0069457C" w:rsidRPr="004715D8" w:rsidRDefault="0069457C" w:rsidP="00514E98">
            <w:pPr>
              <w:spacing w:line="360" w:lineRule="auto"/>
              <w:jc w:val="both"/>
              <w:rPr>
                <w:rFonts w:ascii="Times New Roman" w:hAnsi="Times New Roman"/>
                <w:sz w:val="24"/>
                <w:szCs w:val="24"/>
              </w:rPr>
            </w:pPr>
            <w:r w:rsidRPr="004715D8">
              <w:rPr>
                <w:rFonts w:ascii="Times New Roman" w:hAnsi="Times New Roman"/>
                <w:sz w:val="24"/>
                <w:szCs w:val="24"/>
              </w:rPr>
              <w:t>100%</w:t>
            </w:r>
          </w:p>
        </w:tc>
      </w:tr>
      <w:tr w:rsidR="0069457C" w:rsidRPr="004715D8" w:rsidTr="0069457C">
        <w:trPr>
          <w:jc w:val="center"/>
        </w:trPr>
        <w:tc>
          <w:tcPr>
            <w:tcW w:w="1916" w:type="dxa"/>
          </w:tcPr>
          <w:p w:rsidR="0069457C" w:rsidRPr="004715D8" w:rsidRDefault="0069457C" w:rsidP="00514E98">
            <w:pPr>
              <w:spacing w:line="360" w:lineRule="auto"/>
              <w:jc w:val="both"/>
              <w:rPr>
                <w:rFonts w:ascii="Times New Roman" w:hAnsi="Times New Roman"/>
                <w:sz w:val="24"/>
                <w:szCs w:val="24"/>
              </w:rPr>
            </w:pPr>
            <w:r w:rsidRPr="004715D8">
              <w:rPr>
                <w:rFonts w:ascii="Times New Roman" w:hAnsi="Times New Roman"/>
                <w:sz w:val="24"/>
                <w:szCs w:val="24"/>
              </w:rPr>
              <w:t>Качество знаний</w:t>
            </w:r>
          </w:p>
        </w:tc>
        <w:tc>
          <w:tcPr>
            <w:tcW w:w="2320" w:type="dxa"/>
          </w:tcPr>
          <w:p w:rsidR="0069457C" w:rsidRPr="004715D8" w:rsidRDefault="0069457C" w:rsidP="00514E98">
            <w:pPr>
              <w:spacing w:line="360" w:lineRule="auto"/>
              <w:jc w:val="both"/>
              <w:rPr>
                <w:rFonts w:ascii="Times New Roman" w:hAnsi="Times New Roman"/>
                <w:sz w:val="24"/>
                <w:szCs w:val="24"/>
              </w:rPr>
            </w:pPr>
            <w:r>
              <w:rPr>
                <w:rFonts w:ascii="Times New Roman" w:hAnsi="Times New Roman"/>
                <w:sz w:val="24"/>
                <w:szCs w:val="24"/>
              </w:rPr>
              <w:t>25%</w:t>
            </w:r>
          </w:p>
        </w:tc>
        <w:tc>
          <w:tcPr>
            <w:tcW w:w="2644" w:type="dxa"/>
          </w:tcPr>
          <w:p w:rsidR="0069457C" w:rsidRPr="004715D8" w:rsidRDefault="0069457C" w:rsidP="00514E98">
            <w:pPr>
              <w:spacing w:line="360" w:lineRule="auto"/>
              <w:jc w:val="both"/>
              <w:rPr>
                <w:rFonts w:ascii="Times New Roman" w:hAnsi="Times New Roman"/>
                <w:sz w:val="24"/>
                <w:szCs w:val="24"/>
              </w:rPr>
            </w:pPr>
            <w:r>
              <w:rPr>
                <w:rFonts w:ascii="Times New Roman" w:hAnsi="Times New Roman"/>
                <w:sz w:val="24"/>
                <w:szCs w:val="24"/>
              </w:rPr>
              <w:t>75</w:t>
            </w:r>
            <w:r w:rsidRPr="004715D8">
              <w:rPr>
                <w:rFonts w:ascii="Times New Roman" w:hAnsi="Times New Roman"/>
                <w:sz w:val="24"/>
                <w:szCs w:val="24"/>
              </w:rPr>
              <w:t>%</w:t>
            </w:r>
          </w:p>
        </w:tc>
        <w:tc>
          <w:tcPr>
            <w:tcW w:w="2465" w:type="dxa"/>
          </w:tcPr>
          <w:p w:rsidR="0069457C" w:rsidRPr="004715D8" w:rsidRDefault="0069457C" w:rsidP="00514E98">
            <w:pPr>
              <w:spacing w:line="360" w:lineRule="auto"/>
              <w:jc w:val="both"/>
              <w:rPr>
                <w:rFonts w:ascii="Times New Roman" w:hAnsi="Times New Roman"/>
                <w:sz w:val="24"/>
                <w:szCs w:val="24"/>
              </w:rPr>
            </w:pPr>
            <w:r>
              <w:rPr>
                <w:rFonts w:ascii="Times New Roman" w:hAnsi="Times New Roman"/>
                <w:sz w:val="24"/>
                <w:szCs w:val="24"/>
              </w:rPr>
              <w:t>100</w:t>
            </w:r>
            <w:r w:rsidRPr="004715D8">
              <w:rPr>
                <w:rFonts w:ascii="Times New Roman" w:hAnsi="Times New Roman"/>
                <w:sz w:val="24"/>
                <w:szCs w:val="24"/>
              </w:rPr>
              <w:t>%</w:t>
            </w:r>
          </w:p>
        </w:tc>
      </w:tr>
    </w:tbl>
    <w:p w:rsidR="0069457C" w:rsidRPr="00AA2749" w:rsidRDefault="0069457C" w:rsidP="0069457C">
      <w:pPr>
        <w:pStyle w:val="21"/>
        <w:numPr>
          <w:ilvl w:val="0"/>
          <w:numId w:val="0"/>
        </w:numPr>
        <w:ind w:firstLine="680"/>
        <w:rPr>
          <w:sz w:val="24"/>
        </w:rPr>
      </w:pPr>
    </w:p>
    <w:p w:rsidR="0069457C" w:rsidRDefault="0069457C" w:rsidP="0069457C">
      <w:pPr>
        <w:spacing w:after="0" w:line="360" w:lineRule="auto"/>
        <w:ind w:firstLine="708"/>
        <w:jc w:val="both"/>
        <w:rPr>
          <w:rFonts w:ascii="Times New Roman" w:hAnsi="Times New Roman"/>
          <w:sz w:val="24"/>
          <w:szCs w:val="24"/>
        </w:rPr>
      </w:pPr>
      <w:r>
        <w:rPr>
          <w:rFonts w:ascii="Times New Roman" w:hAnsi="Times New Roman"/>
          <w:sz w:val="24"/>
          <w:szCs w:val="24"/>
        </w:rPr>
        <w:t>По данным диаграммы и таблицы видно, что с входным контролем по математике не справился 1 человека, что составило 25% от общего числа. На «удовлетворительно»  написали 2 ученика – 50%, на «хорошо» - 1 человек, это 25%. Можно сделать вывод, что качество составило всего 25%. Наибольшее затруднения вызвали задания, направленные на:</w:t>
      </w:r>
    </w:p>
    <w:p w:rsidR="0069457C" w:rsidRDefault="0069457C" w:rsidP="0069457C">
      <w:pPr>
        <w:tabs>
          <w:tab w:val="left" w:pos="3665"/>
        </w:tabs>
        <w:spacing w:after="0" w:line="360" w:lineRule="auto"/>
        <w:jc w:val="both"/>
        <w:rPr>
          <w:rFonts w:ascii="Times New Roman" w:hAnsi="Times New Roman"/>
          <w:sz w:val="24"/>
          <w:szCs w:val="24"/>
        </w:rPr>
      </w:pPr>
      <w:r>
        <w:rPr>
          <w:rFonts w:ascii="Times New Roman" w:hAnsi="Times New Roman"/>
          <w:sz w:val="24"/>
          <w:szCs w:val="24"/>
        </w:rPr>
        <w:t>- установление закономерности — правила</w:t>
      </w:r>
      <w:r w:rsidRPr="00B865D5">
        <w:rPr>
          <w:rFonts w:ascii="Times New Roman" w:hAnsi="Times New Roman"/>
          <w:sz w:val="24"/>
          <w:szCs w:val="24"/>
        </w:rPr>
        <w:t>, по которому составле</w:t>
      </w:r>
      <w:r>
        <w:rPr>
          <w:rFonts w:ascii="Times New Roman" w:hAnsi="Times New Roman"/>
          <w:sz w:val="24"/>
          <w:szCs w:val="24"/>
        </w:rPr>
        <w:t xml:space="preserve">на числовая последовательность </w:t>
      </w:r>
      <w:r w:rsidRPr="00B865D5">
        <w:rPr>
          <w:rFonts w:ascii="Times New Roman" w:hAnsi="Times New Roman"/>
          <w:sz w:val="24"/>
          <w:szCs w:val="24"/>
        </w:rPr>
        <w:t>(увеличение/уменьшение числа на несколько единиц, увеличение/уменьшение числа в несколько раз);</w:t>
      </w:r>
    </w:p>
    <w:p w:rsidR="0069457C" w:rsidRDefault="0069457C" w:rsidP="0069457C">
      <w:pPr>
        <w:spacing w:after="0" w:line="360" w:lineRule="auto"/>
        <w:jc w:val="both"/>
        <w:rPr>
          <w:rFonts w:ascii="Times New Roman" w:hAnsi="Times New Roman"/>
          <w:sz w:val="24"/>
          <w:szCs w:val="24"/>
        </w:rPr>
      </w:pPr>
      <w:r>
        <w:rPr>
          <w:rFonts w:ascii="Times New Roman" w:hAnsi="Times New Roman"/>
          <w:sz w:val="24"/>
          <w:szCs w:val="24"/>
        </w:rPr>
        <w:t>- чтение, запись и сравнение величин;</w:t>
      </w:r>
    </w:p>
    <w:p w:rsidR="0069457C" w:rsidRDefault="0069457C" w:rsidP="0069457C">
      <w:pPr>
        <w:spacing w:after="0" w:line="360" w:lineRule="auto"/>
        <w:jc w:val="both"/>
        <w:rPr>
          <w:rFonts w:ascii="Times New Roman" w:hAnsi="Times New Roman"/>
          <w:sz w:val="24"/>
          <w:szCs w:val="24"/>
        </w:rPr>
      </w:pPr>
      <w:r>
        <w:rPr>
          <w:rFonts w:ascii="Times New Roman" w:hAnsi="Times New Roman"/>
          <w:sz w:val="24"/>
          <w:szCs w:val="24"/>
        </w:rPr>
        <w:t>- выполнение</w:t>
      </w:r>
      <w:r w:rsidRPr="00B865D5">
        <w:rPr>
          <w:rFonts w:ascii="Times New Roman" w:hAnsi="Times New Roman"/>
          <w:sz w:val="24"/>
          <w:szCs w:val="24"/>
        </w:rPr>
        <w:t xml:space="preserve"> письменно</w:t>
      </w:r>
      <w:r>
        <w:rPr>
          <w:rFonts w:ascii="Times New Roman" w:hAnsi="Times New Roman"/>
          <w:sz w:val="24"/>
          <w:szCs w:val="24"/>
        </w:rPr>
        <w:t>го</w:t>
      </w:r>
      <w:r w:rsidRPr="00B865D5">
        <w:rPr>
          <w:rFonts w:ascii="Times New Roman" w:hAnsi="Times New Roman"/>
          <w:sz w:val="24"/>
          <w:szCs w:val="24"/>
        </w:rPr>
        <w:t xml:space="preserve"> действия с многозначными числами</w:t>
      </w:r>
      <w:r>
        <w:rPr>
          <w:rFonts w:ascii="Times New Roman" w:hAnsi="Times New Roman"/>
          <w:sz w:val="24"/>
          <w:szCs w:val="24"/>
        </w:rPr>
        <w:t>;</w:t>
      </w:r>
    </w:p>
    <w:p w:rsidR="0069457C" w:rsidRDefault="0069457C" w:rsidP="0069457C">
      <w:pPr>
        <w:spacing w:after="0" w:line="360" w:lineRule="auto"/>
        <w:jc w:val="both"/>
        <w:rPr>
          <w:rFonts w:ascii="Times New Roman" w:hAnsi="Times New Roman"/>
          <w:sz w:val="24"/>
          <w:szCs w:val="24"/>
        </w:rPr>
      </w:pPr>
      <w:r>
        <w:rPr>
          <w:rFonts w:ascii="Times New Roman" w:hAnsi="Times New Roman"/>
          <w:sz w:val="24"/>
          <w:szCs w:val="24"/>
        </w:rPr>
        <w:t>- решение</w:t>
      </w:r>
      <w:r w:rsidRPr="00B865D5">
        <w:rPr>
          <w:rFonts w:ascii="Times New Roman" w:hAnsi="Times New Roman"/>
          <w:sz w:val="24"/>
          <w:szCs w:val="24"/>
        </w:rPr>
        <w:t xml:space="preserve"> арифметическим способом (в 1—2</w:t>
      </w:r>
      <w:r>
        <w:rPr>
          <w:rFonts w:ascii="Times New Roman" w:hAnsi="Times New Roman"/>
          <w:sz w:val="24"/>
          <w:szCs w:val="24"/>
        </w:rPr>
        <w:t xml:space="preserve"> действия) учебные задачи.</w:t>
      </w:r>
    </w:p>
    <w:p w:rsidR="0069457C" w:rsidRDefault="0069457C" w:rsidP="0069457C">
      <w:pPr>
        <w:spacing w:after="0" w:line="360" w:lineRule="auto"/>
        <w:jc w:val="both"/>
        <w:rPr>
          <w:rFonts w:ascii="Times New Roman" w:hAnsi="Times New Roman"/>
          <w:sz w:val="24"/>
          <w:szCs w:val="24"/>
        </w:rPr>
      </w:pPr>
      <w:r>
        <w:rPr>
          <w:rFonts w:ascii="Times New Roman" w:hAnsi="Times New Roman"/>
          <w:sz w:val="24"/>
          <w:szCs w:val="24"/>
        </w:rPr>
        <w:tab/>
        <w:t>После проведения анализа входной контрольной работы был составлен и реализован план по устранению недостатков и повышению качества знаний по математике.</w:t>
      </w:r>
    </w:p>
    <w:p w:rsidR="0069457C" w:rsidRDefault="0069457C" w:rsidP="0069457C">
      <w:pPr>
        <w:spacing w:after="0" w:line="360" w:lineRule="auto"/>
        <w:ind w:firstLine="708"/>
        <w:jc w:val="both"/>
        <w:rPr>
          <w:rFonts w:ascii="Times New Roman" w:hAnsi="Times New Roman"/>
          <w:sz w:val="24"/>
          <w:szCs w:val="24"/>
        </w:rPr>
      </w:pPr>
      <w:r>
        <w:rPr>
          <w:rFonts w:ascii="Times New Roman" w:hAnsi="Times New Roman"/>
          <w:sz w:val="24"/>
          <w:szCs w:val="24"/>
        </w:rPr>
        <w:t>По результатам промежуточной работы можно сделать вывод, что ученики справились лучше, чем с входной. Все обучающиеся справились с работой. Количество учеников справившихся с работой на «хорошо» увеличилось на 50%. Качество выросло на 50% и составило 75%.</w:t>
      </w:r>
    </w:p>
    <w:p w:rsidR="0069457C" w:rsidRDefault="0069457C" w:rsidP="0069457C">
      <w:pPr>
        <w:spacing w:after="0" w:line="360" w:lineRule="auto"/>
        <w:ind w:firstLine="708"/>
        <w:jc w:val="both"/>
        <w:rPr>
          <w:rFonts w:ascii="Times New Roman" w:hAnsi="Times New Roman"/>
          <w:sz w:val="24"/>
          <w:szCs w:val="24"/>
        </w:rPr>
      </w:pPr>
      <w:r>
        <w:rPr>
          <w:rFonts w:ascii="Times New Roman" w:hAnsi="Times New Roman"/>
          <w:sz w:val="24"/>
          <w:szCs w:val="24"/>
        </w:rPr>
        <w:t>Трудности в контрольной работе заключались в решение задач, в заданиях с геометрическими данными.</w:t>
      </w:r>
    </w:p>
    <w:p w:rsidR="0069457C" w:rsidRDefault="0069457C" w:rsidP="0069457C">
      <w:pPr>
        <w:spacing w:after="0" w:line="360" w:lineRule="auto"/>
        <w:ind w:firstLine="708"/>
        <w:jc w:val="both"/>
        <w:rPr>
          <w:rFonts w:ascii="Times New Roman" w:hAnsi="Times New Roman"/>
          <w:sz w:val="24"/>
          <w:szCs w:val="24"/>
        </w:rPr>
      </w:pPr>
      <w:r>
        <w:rPr>
          <w:rFonts w:ascii="Times New Roman" w:hAnsi="Times New Roman"/>
          <w:sz w:val="24"/>
          <w:szCs w:val="24"/>
        </w:rPr>
        <w:t>Итоговая контрольная работа была выполнена без низких показателей. 2 человека справилось на «хорошо», что составил 50%,  2 ученика написали работу на  «отлично» - 50%.  Качество знаний составило 100%.</w:t>
      </w:r>
    </w:p>
    <w:p w:rsidR="0069457C" w:rsidRPr="00DE1A5F" w:rsidRDefault="0069457C" w:rsidP="0069457C">
      <w:pPr>
        <w:shd w:val="clear" w:color="auto" w:fill="FFFFFF"/>
        <w:spacing w:after="0" w:line="360" w:lineRule="auto"/>
        <w:jc w:val="both"/>
        <w:rPr>
          <w:rFonts w:ascii="Times New Roman" w:eastAsia="Times New Roman" w:hAnsi="Times New Roman"/>
          <w:color w:val="000000"/>
          <w:sz w:val="24"/>
          <w:szCs w:val="21"/>
          <w:lang w:eastAsia="ru-RU"/>
        </w:rPr>
      </w:pPr>
      <w:r>
        <w:rPr>
          <w:rFonts w:ascii="Times New Roman" w:eastAsia="Times New Roman" w:hAnsi="Times New Roman"/>
          <w:b/>
          <w:bCs/>
          <w:color w:val="000000"/>
          <w:sz w:val="24"/>
          <w:szCs w:val="21"/>
          <w:lang w:eastAsia="ru-RU"/>
        </w:rPr>
        <w:t>Выводы и рекомендации:</w:t>
      </w:r>
    </w:p>
    <w:p w:rsidR="0069457C" w:rsidRPr="00DE1A5F" w:rsidRDefault="0069457C" w:rsidP="0069457C">
      <w:pPr>
        <w:shd w:val="clear" w:color="auto" w:fill="FFFFFF"/>
        <w:spacing w:after="0" w:line="360" w:lineRule="auto"/>
        <w:ind w:firstLine="708"/>
        <w:jc w:val="both"/>
        <w:rPr>
          <w:rFonts w:ascii="Times New Roman" w:eastAsia="Times New Roman" w:hAnsi="Times New Roman"/>
          <w:color w:val="000000"/>
          <w:sz w:val="24"/>
          <w:szCs w:val="21"/>
          <w:lang w:eastAsia="ru-RU"/>
        </w:rPr>
      </w:pPr>
      <w:r w:rsidRPr="00DE1A5F">
        <w:rPr>
          <w:rFonts w:ascii="Times New Roman" w:eastAsia="Times New Roman" w:hAnsi="Times New Roman"/>
          <w:color w:val="000000"/>
          <w:sz w:val="24"/>
          <w:szCs w:val="21"/>
          <w:lang w:eastAsia="ru-RU"/>
        </w:rPr>
        <w:t>В целях повышения уровня сформированности  универсальных учебных дей</w:t>
      </w:r>
      <w:r>
        <w:rPr>
          <w:rFonts w:ascii="Times New Roman" w:eastAsia="Times New Roman" w:hAnsi="Times New Roman"/>
          <w:color w:val="000000"/>
          <w:sz w:val="24"/>
          <w:szCs w:val="21"/>
          <w:lang w:eastAsia="ru-RU"/>
        </w:rPr>
        <w:t>ствий у младших школьников</w:t>
      </w:r>
      <w:r w:rsidRPr="00DE1A5F">
        <w:rPr>
          <w:rFonts w:ascii="Times New Roman" w:eastAsia="Times New Roman" w:hAnsi="Times New Roman"/>
          <w:color w:val="000000"/>
          <w:sz w:val="24"/>
          <w:szCs w:val="21"/>
          <w:lang w:eastAsia="ru-RU"/>
        </w:rPr>
        <w:t xml:space="preserve"> рекомендуется:</w:t>
      </w:r>
    </w:p>
    <w:p w:rsidR="0069457C" w:rsidRPr="00DE1A5F" w:rsidRDefault="0069457C" w:rsidP="0069457C">
      <w:pPr>
        <w:shd w:val="clear" w:color="auto" w:fill="FFFFFF"/>
        <w:spacing w:after="0" w:line="360" w:lineRule="auto"/>
        <w:jc w:val="both"/>
        <w:rPr>
          <w:rFonts w:ascii="Times New Roman" w:eastAsia="Times New Roman" w:hAnsi="Times New Roman"/>
          <w:color w:val="000000"/>
          <w:sz w:val="24"/>
          <w:szCs w:val="21"/>
          <w:lang w:eastAsia="ru-RU"/>
        </w:rPr>
      </w:pPr>
      <w:r w:rsidRPr="00DE1A5F">
        <w:rPr>
          <w:rFonts w:ascii="Times New Roman" w:eastAsia="Times New Roman" w:hAnsi="Times New Roman"/>
          <w:color w:val="000000"/>
          <w:sz w:val="24"/>
          <w:szCs w:val="21"/>
          <w:lang w:eastAsia="ru-RU"/>
        </w:rPr>
        <w:t>- Продолжать работу по формированию и развитию у обучающихся регулятивных универсальных учебных действий: привлекать к проектно-исследовательской деятельности, в групповых формах работы чаще предлагать роль эксперта и т. п.</w:t>
      </w:r>
    </w:p>
    <w:p w:rsidR="0069457C" w:rsidRPr="00DE1A5F" w:rsidRDefault="0069457C" w:rsidP="0069457C">
      <w:pPr>
        <w:shd w:val="clear" w:color="auto" w:fill="FFFFFF"/>
        <w:spacing w:after="0" w:line="360" w:lineRule="auto"/>
        <w:jc w:val="both"/>
        <w:rPr>
          <w:rFonts w:ascii="Times New Roman" w:eastAsia="Times New Roman" w:hAnsi="Times New Roman"/>
          <w:color w:val="000000"/>
          <w:sz w:val="24"/>
          <w:szCs w:val="21"/>
          <w:lang w:eastAsia="ru-RU"/>
        </w:rPr>
      </w:pPr>
      <w:r w:rsidRPr="00DE1A5F">
        <w:rPr>
          <w:rFonts w:ascii="Times New Roman" w:eastAsia="Times New Roman" w:hAnsi="Times New Roman"/>
          <w:color w:val="000000"/>
          <w:sz w:val="24"/>
          <w:szCs w:val="21"/>
          <w:lang w:eastAsia="ru-RU"/>
        </w:rPr>
        <w:t>- Формировать произвольность учебной деятельности через постановку цели, составление плана, обращение к алгоритмам выполнения учебных действий и т. д.</w:t>
      </w:r>
    </w:p>
    <w:p w:rsidR="0069457C" w:rsidRPr="00DE1A5F" w:rsidRDefault="0069457C" w:rsidP="0069457C">
      <w:pPr>
        <w:shd w:val="clear" w:color="auto" w:fill="FFFFFF"/>
        <w:spacing w:after="0" w:line="360" w:lineRule="auto"/>
        <w:jc w:val="both"/>
        <w:rPr>
          <w:rFonts w:ascii="Times New Roman" w:eastAsia="Times New Roman" w:hAnsi="Times New Roman"/>
          <w:color w:val="000000"/>
          <w:sz w:val="24"/>
          <w:szCs w:val="21"/>
          <w:lang w:eastAsia="ru-RU"/>
        </w:rPr>
      </w:pPr>
      <w:r w:rsidRPr="00DE1A5F">
        <w:rPr>
          <w:rFonts w:ascii="Times New Roman" w:eastAsia="Times New Roman" w:hAnsi="Times New Roman"/>
          <w:color w:val="000000"/>
          <w:sz w:val="24"/>
          <w:szCs w:val="21"/>
          <w:lang w:eastAsia="ru-RU"/>
        </w:rPr>
        <w:t>- Разработать индивидуальные маршруты по формированию УУД в соответствии с выявленными проблемами на последующих этапах обучения.</w:t>
      </w:r>
    </w:p>
    <w:p w:rsidR="0069457C" w:rsidRPr="00DE1A5F" w:rsidRDefault="0069457C" w:rsidP="0069457C">
      <w:pPr>
        <w:shd w:val="clear" w:color="auto" w:fill="FFFFFF"/>
        <w:spacing w:after="0" w:line="360" w:lineRule="auto"/>
        <w:ind w:firstLine="708"/>
        <w:jc w:val="both"/>
        <w:rPr>
          <w:rFonts w:ascii="Times New Roman" w:eastAsia="Times New Roman" w:hAnsi="Times New Roman"/>
          <w:color w:val="000000"/>
          <w:sz w:val="24"/>
          <w:szCs w:val="21"/>
          <w:lang w:eastAsia="ru-RU"/>
        </w:rPr>
      </w:pPr>
      <w:r w:rsidRPr="00DE1A5F">
        <w:rPr>
          <w:rFonts w:ascii="Times New Roman" w:eastAsia="Times New Roman" w:hAnsi="Times New Roman"/>
          <w:color w:val="000000"/>
          <w:sz w:val="24"/>
          <w:szCs w:val="21"/>
          <w:lang w:eastAsia="ru-RU"/>
        </w:rPr>
        <w:t>Для дальнейшего развития коммуникативных УУД у обучающихся рекомендуется:</w:t>
      </w:r>
    </w:p>
    <w:p w:rsidR="0069457C" w:rsidRPr="00DE1A5F" w:rsidRDefault="0069457C" w:rsidP="0069457C">
      <w:pPr>
        <w:shd w:val="clear" w:color="auto" w:fill="FFFFFF"/>
        <w:spacing w:after="0" w:line="360" w:lineRule="auto"/>
        <w:jc w:val="both"/>
        <w:rPr>
          <w:rFonts w:ascii="Times New Roman" w:eastAsia="Times New Roman" w:hAnsi="Times New Roman"/>
          <w:color w:val="000000"/>
          <w:sz w:val="24"/>
          <w:szCs w:val="21"/>
          <w:lang w:eastAsia="ru-RU"/>
        </w:rPr>
      </w:pPr>
      <w:r w:rsidRPr="00DE1A5F">
        <w:rPr>
          <w:rFonts w:ascii="Times New Roman" w:eastAsia="Times New Roman" w:hAnsi="Times New Roman"/>
          <w:color w:val="000000"/>
          <w:sz w:val="24"/>
          <w:szCs w:val="21"/>
          <w:lang w:eastAsia="ru-RU"/>
        </w:rPr>
        <w:t>- формировать навыки позитивного общения, используя групповые формы работы на уроках, положительное одобрение за результат со стороны взрослых.</w:t>
      </w:r>
    </w:p>
    <w:p w:rsidR="0069457C" w:rsidRPr="00DE1A5F" w:rsidRDefault="0069457C" w:rsidP="0069457C">
      <w:pPr>
        <w:shd w:val="clear" w:color="auto" w:fill="FFFFFF"/>
        <w:spacing w:after="0" w:line="360" w:lineRule="auto"/>
        <w:jc w:val="both"/>
        <w:rPr>
          <w:rFonts w:ascii="Times New Roman" w:eastAsia="Times New Roman" w:hAnsi="Times New Roman"/>
          <w:color w:val="000000"/>
          <w:sz w:val="24"/>
          <w:szCs w:val="21"/>
          <w:lang w:eastAsia="ru-RU"/>
        </w:rPr>
      </w:pPr>
      <w:r w:rsidRPr="00DE1A5F">
        <w:rPr>
          <w:rFonts w:ascii="Times New Roman" w:eastAsia="Times New Roman" w:hAnsi="Times New Roman"/>
          <w:color w:val="000000"/>
          <w:sz w:val="24"/>
          <w:szCs w:val="21"/>
          <w:lang w:eastAsia="ru-RU"/>
        </w:rPr>
        <w:t>- Проводить коррекционно - развивающую работу с обучающимися, которые имеют низкий уровень сформированности  предпосылок УУД.</w:t>
      </w:r>
    </w:p>
    <w:p w:rsidR="0069457C" w:rsidRPr="00DE1A5F" w:rsidRDefault="0069457C" w:rsidP="0069457C">
      <w:pPr>
        <w:shd w:val="clear" w:color="auto" w:fill="FFFFFF"/>
        <w:spacing w:after="0" w:line="360" w:lineRule="auto"/>
        <w:jc w:val="both"/>
        <w:rPr>
          <w:rFonts w:ascii="Times New Roman" w:eastAsia="Times New Roman" w:hAnsi="Times New Roman"/>
          <w:color w:val="000000"/>
          <w:sz w:val="24"/>
          <w:szCs w:val="21"/>
          <w:lang w:eastAsia="ru-RU"/>
        </w:rPr>
      </w:pPr>
      <w:r w:rsidRPr="00DE1A5F">
        <w:rPr>
          <w:rFonts w:ascii="Times New Roman" w:eastAsia="Times New Roman" w:hAnsi="Times New Roman"/>
          <w:color w:val="000000"/>
          <w:sz w:val="24"/>
          <w:szCs w:val="21"/>
          <w:lang w:eastAsia="ru-RU"/>
        </w:rPr>
        <w:t>- Привлекать учащихся начальной школы к участию в проектно-исследовательской деятельности, к участию в конкурсах и олимпиадах, к составлению рефератов, докладов и т. п.</w:t>
      </w:r>
    </w:p>
    <w:p w:rsidR="0069457C" w:rsidRPr="00DE1A5F" w:rsidRDefault="0069457C" w:rsidP="0069457C">
      <w:pPr>
        <w:shd w:val="clear" w:color="auto" w:fill="FFFFFF"/>
        <w:spacing w:after="0" w:line="360" w:lineRule="auto"/>
        <w:jc w:val="both"/>
        <w:rPr>
          <w:rFonts w:ascii="Times New Roman" w:eastAsia="Times New Roman" w:hAnsi="Times New Roman"/>
          <w:color w:val="000000"/>
          <w:sz w:val="24"/>
          <w:szCs w:val="21"/>
          <w:lang w:eastAsia="ru-RU"/>
        </w:rPr>
      </w:pPr>
      <w:r w:rsidRPr="00DE1A5F">
        <w:rPr>
          <w:rFonts w:ascii="Times New Roman" w:eastAsia="Times New Roman" w:hAnsi="Times New Roman"/>
          <w:color w:val="000000"/>
          <w:sz w:val="24"/>
          <w:szCs w:val="21"/>
          <w:lang w:eastAsia="ru-RU"/>
        </w:rPr>
        <w:t>- Разработать индивидуальные маршруты по формированию УУД в соответствии с выявленными проблемами на последующих этапах обучения.</w:t>
      </w:r>
    </w:p>
    <w:p w:rsidR="0069457C" w:rsidRPr="00DE1A5F" w:rsidRDefault="0069457C" w:rsidP="0069457C">
      <w:pPr>
        <w:shd w:val="clear" w:color="auto" w:fill="FFFFFF"/>
        <w:spacing w:after="0" w:line="360" w:lineRule="auto"/>
        <w:jc w:val="both"/>
        <w:rPr>
          <w:rFonts w:ascii="Times New Roman" w:eastAsia="Times New Roman" w:hAnsi="Times New Roman"/>
          <w:color w:val="000000"/>
          <w:sz w:val="24"/>
          <w:szCs w:val="21"/>
          <w:lang w:eastAsia="ru-RU"/>
        </w:rPr>
      </w:pPr>
      <w:r w:rsidRPr="00DE1A5F">
        <w:rPr>
          <w:rFonts w:ascii="Times New Roman" w:eastAsia="Times New Roman" w:hAnsi="Times New Roman"/>
          <w:color w:val="000000"/>
          <w:sz w:val="24"/>
          <w:szCs w:val="21"/>
          <w:lang w:eastAsia="ru-RU"/>
        </w:rPr>
        <w:t>Для развития личностных УУД необходимо проявлять заинтересованность деятельностью ребенка, создавать на уроках ситуацию успеха, поощрять за положительный результат. А для формирования познавательных УУД – привлекать учащихся к работе с разными источниками информации, развивать основные мыслительные операции, умения устанавливать логические связи, используя для этого задания проблемно-поискового характера.</w:t>
      </w:r>
    </w:p>
    <w:p w:rsidR="00874046" w:rsidRDefault="00EF62C2" w:rsidP="00EF62C2">
      <w:pPr>
        <w:jc w:val="center"/>
        <w:rPr>
          <w:rFonts w:ascii="Times New Roman" w:hAnsi="Times New Roman"/>
          <w:b/>
          <w:i w:val="0"/>
          <w:sz w:val="24"/>
          <w:szCs w:val="24"/>
        </w:rPr>
      </w:pPr>
      <w:r>
        <w:rPr>
          <w:rFonts w:ascii="Times New Roman" w:hAnsi="Times New Roman"/>
          <w:b/>
          <w:i w:val="0"/>
          <w:sz w:val="24"/>
          <w:szCs w:val="24"/>
        </w:rPr>
        <w:t>4 класс:</w:t>
      </w:r>
    </w:p>
    <w:p w:rsidR="00024FA8" w:rsidRPr="00C26546" w:rsidRDefault="00024FA8" w:rsidP="00024FA8">
      <w:pPr>
        <w:spacing w:after="0" w:line="240" w:lineRule="auto"/>
        <w:jc w:val="both"/>
        <w:rPr>
          <w:rFonts w:ascii="Times New Roman" w:eastAsia="Times New Roman" w:hAnsi="Times New Roman"/>
          <w:sz w:val="24"/>
          <w:szCs w:val="24"/>
          <w:lang w:eastAsia="ru-RU"/>
        </w:rPr>
      </w:pPr>
      <w:r w:rsidRPr="00C26546">
        <w:rPr>
          <w:rFonts w:ascii="Times New Roman" w:eastAsia="Times New Roman" w:hAnsi="Times New Roman"/>
          <w:b/>
          <w:bCs/>
          <w:sz w:val="24"/>
          <w:szCs w:val="24"/>
          <w:lang w:eastAsia="ru-RU"/>
        </w:rPr>
        <w:t xml:space="preserve">Цель: </w:t>
      </w:r>
    </w:p>
    <w:p w:rsidR="00024FA8" w:rsidRPr="00C26546" w:rsidRDefault="00024FA8" w:rsidP="00024FA8">
      <w:pPr>
        <w:spacing w:after="0" w:line="240" w:lineRule="auto"/>
        <w:jc w:val="both"/>
        <w:rPr>
          <w:rFonts w:ascii="Times New Roman" w:eastAsia="Times New Roman" w:hAnsi="Times New Roman"/>
          <w:sz w:val="24"/>
          <w:szCs w:val="24"/>
          <w:lang w:eastAsia="ru-RU"/>
        </w:rPr>
      </w:pPr>
      <w:r w:rsidRPr="00C26546">
        <w:rPr>
          <w:rFonts w:ascii="Times New Roman" w:eastAsia="Times New Roman" w:hAnsi="Times New Roman"/>
          <w:sz w:val="24"/>
          <w:szCs w:val="24"/>
          <w:lang w:eastAsia="ru-RU"/>
        </w:rPr>
        <w:t xml:space="preserve">- выявление уровня сформированности личностных и коммуникативных УУД у учащихся </w:t>
      </w:r>
      <w:r>
        <w:rPr>
          <w:rFonts w:ascii="Times New Roman" w:eastAsia="Times New Roman" w:hAnsi="Times New Roman"/>
          <w:sz w:val="24"/>
          <w:szCs w:val="24"/>
          <w:lang w:eastAsia="ru-RU"/>
        </w:rPr>
        <w:t>4</w:t>
      </w:r>
      <w:r w:rsidRPr="00C26546">
        <w:rPr>
          <w:rFonts w:ascii="Times New Roman" w:eastAsia="Times New Roman" w:hAnsi="Times New Roman"/>
          <w:sz w:val="24"/>
          <w:szCs w:val="24"/>
          <w:lang w:eastAsia="ru-RU"/>
        </w:rPr>
        <w:t>-го класса;</w:t>
      </w:r>
    </w:p>
    <w:p w:rsidR="00024FA8" w:rsidRPr="00C26546" w:rsidRDefault="00024FA8" w:rsidP="00024FA8">
      <w:pPr>
        <w:spacing w:after="0" w:line="240" w:lineRule="auto"/>
        <w:jc w:val="both"/>
        <w:rPr>
          <w:rFonts w:ascii="Times New Roman" w:eastAsia="Times New Roman" w:hAnsi="Times New Roman"/>
          <w:sz w:val="24"/>
          <w:szCs w:val="24"/>
          <w:lang w:eastAsia="ru-RU"/>
        </w:rPr>
      </w:pPr>
      <w:r w:rsidRPr="00C26546">
        <w:rPr>
          <w:rFonts w:ascii="Times New Roman" w:eastAsia="Times New Roman" w:hAnsi="Times New Roman"/>
          <w:b/>
          <w:bCs/>
          <w:sz w:val="24"/>
          <w:szCs w:val="24"/>
          <w:lang w:eastAsia="ru-RU"/>
        </w:rPr>
        <w:t>Задачи:</w:t>
      </w:r>
    </w:p>
    <w:p w:rsidR="00024FA8" w:rsidRPr="00C26546" w:rsidRDefault="00024FA8" w:rsidP="00024FA8">
      <w:pPr>
        <w:spacing w:after="0" w:line="240" w:lineRule="auto"/>
        <w:jc w:val="both"/>
        <w:rPr>
          <w:rFonts w:ascii="Times New Roman" w:eastAsia="Times New Roman" w:hAnsi="Times New Roman"/>
          <w:sz w:val="24"/>
          <w:szCs w:val="24"/>
          <w:lang w:eastAsia="ru-RU"/>
        </w:rPr>
      </w:pPr>
      <w:r w:rsidRPr="00C26546">
        <w:rPr>
          <w:rFonts w:ascii="Times New Roman" w:eastAsia="Times New Roman" w:hAnsi="Times New Roman"/>
          <w:sz w:val="24"/>
          <w:szCs w:val="24"/>
          <w:lang w:eastAsia="ru-RU"/>
        </w:rPr>
        <w:t xml:space="preserve">- провести диагностику учащихся </w:t>
      </w:r>
      <w:r>
        <w:rPr>
          <w:rFonts w:ascii="Times New Roman" w:eastAsia="Times New Roman" w:hAnsi="Times New Roman"/>
          <w:sz w:val="24"/>
          <w:szCs w:val="24"/>
          <w:lang w:eastAsia="ru-RU"/>
        </w:rPr>
        <w:t>4</w:t>
      </w:r>
      <w:r w:rsidRPr="00C26546">
        <w:rPr>
          <w:rFonts w:ascii="Times New Roman" w:eastAsia="Times New Roman" w:hAnsi="Times New Roman"/>
          <w:sz w:val="24"/>
          <w:szCs w:val="24"/>
          <w:lang w:eastAsia="ru-RU"/>
        </w:rPr>
        <w:t>-го класса;</w:t>
      </w:r>
      <w:r>
        <w:rPr>
          <w:rFonts w:ascii="Times New Roman" w:eastAsia="Times New Roman" w:hAnsi="Times New Roman"/>
          <w:sz w:val="24"/>
          <w:szCs w:val="24"/>
          <w:lang w:eastAsia="ru-RU"/>
        </w:rPr>
        <w:t xml:space="preserve"> сделать сравнительный анализ;</w:t>
      </w:r>
    </w:p>
    <w:p w:rsidR="00024FA8" w:rsidRPr="00C26546" w:rsidRDefault="00024FA8" w:rsidP="00024FA8">
      <w:pPr>
        <w:spacing w:after="0" w:line="240" w:lineRule="auto"/>
        <w:jc w:val="both"/>
        <w:rPr>
          <w:rFonts w:ascii="Times New Roman" w:eastAsia="Times New Roman" w:hAnsi="Times New Roman"/>
          <w:sz w:val="24"/>
          <w:szCs w:val="24"/>
          <w:lang w:eastAsia="ru-RU"/>
        </w:rPr>
      </w:pPr>
      <w:r w:rsidRPr="00C26546">
        <w:rPr>
          <w:rFonts w:ascii="Times New Roman" w:eastAsia="Times New Roman" w:hAnsi="Times New Roman"/>
          <w:sz w:val="24"/>
          <w:szCs w:val="24"/>
          <w:lang w:eastAsia="ru-RU"/>
        </w:rPr>
        <w:t>- провести мониторинговое исследование.</w:t>
      </w:r>
    </w:p>
    <w:p w:rsidR="00024FA8" w:rsidRPr="00A74ED7" w:rsidRDefault="00024FA8" w:rsidP="00024FA8">
      <w:pPr>
        <w:pStyle w:val="c6"/>
        <w:shd w:val="clear" w:color="auto" w:fill="FFFFFF"/>
        <w:spacing w:before="0" w:beforeAutospacing="0" w:after="0" w:afterAutospacing="0" w:line="360" w:lineRule="auto"/>
        <w:jc w:val="both"/>
        <w:rPr>
          <w:rStyle w:val="c0"/>
          <w:color w:val="000000"/>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02"/>
        <w:gridCol w:w="4547"/>
        <w:gridCol w:w="9260"/>
      </w:tblGrid>
      <w:tr w:rsidR="00024FA8" w:rsidRPr="00C26546" w:rsidTr="00024FA8">
        <w:trPr>
          <w:trHeight w:val="383"/>
          <w:tblCellSpacing w:w="0" w:type="dxa"/>
        </w:trPr>
        <w:tc>
          <w:tcPr>
            <w:tcW w:w="1302" w:type="dxa"/>
            <w:tcBorders>
              <w:top w:val="outset" w:sz="6" w:space="0" w:color="auto"/>
              <w:left w:val="outset" w:sz="6" w:space="0" w:color="auto"/>
              <w:bottom w:val="outset" w:sz="6" w:space="0" w:color="auto"/>
              <w:right w:val="outset" w:sz="6" w:space="0" w:color="auto"/>
            </w:tcBorders>
            <w:hideMark/>
          </w:tcPr>
          <w:p w:rsidR="00024FA8" w:rsidRPr="00C26546" w:rsidRDefault="00024FA8" w:rsidP="00514E98">
            <w:pPr>
              <w:spacing w:after="0" w:line="360" w:lineRule="auto"/>
              <w:jc w:val="both"/>
              <w:rPr>
                <w:rFonts w:ascii="Times New Roman" w:eastAsia="Times New Roman" w:hAnsi="Times New Roman"/>
                <w:sz w:val="24"/>
                <w:szCs w:val="24"/>
                <w:lang w:eastAsia="ru-RU"/>
              </w:rPr>
            </w:pPr>
            <w:r w:rsidRPr="00C26546">
              <w:rPr>
                <w:rFonts w:ascii="Times New Roman" w:eastAsia="Times New Roman" w:hAnsi="Times New Roman"/>
                <w:b/>
                <w:bCs/>
                <w:sz w:val="24"/>
                <w:szCs w:val="24"/>
                <w:lang w:eastAsia="ru-RU"/>
              </w:rPr>
              <w:t>№</w:t>
            </w:r>
          </w:p>
        </w:tc>
        <w:tc>
          <w:tcPr>
            <w:tcW w:w="4547" w:type="dxa"/>
            <w:tcBorders>
              <w:top w:val="outset" w:sz="6" w:space="0" w:color="auto"/>
              <w:left w:val="outset" w:sz="6" w:space="0" w:color="auto"/>
              <w:bottom w:val="outset" w:sz="6" w:space="0" w:color="auto"/>
              <w:right w:val="outset" w:sz="6" w:space="0" w:color="auto"/>
            </w:tcBorders>
            <w:hideMark/>
          </w:tcPr>
          <w:p w:rsidR="00024FA8" w:rsidRPr="00C26546" w:rsidRDefault="00024FA8" w:rsidP="00514E98">
            <w:pPr>
              <w:spacing w:after="0" w:line="360" w:lineRule="auto"/>
              <w:jc w:val="both"/>
              <w:rPr>
                <w:rFonts w:ascii="Times New Roman" w:eastAsia="Times New Roman" w:hAnsi="Times New Roman"/>
                <w:sz w:val="24"/>
                <w:szCs w:val="24"/>
                <w:lang w:eastAsia="ru-RU"/>
              </w:rPr>
            </w:pPr>
            <w:r w:rsidRPr="00C26546">
              <w:rPr>
                <w:rFonts w:ascii="Times New Roman" w:eastAsia="Times New Roman" w:hAnsi="Times New Roman"/>
                <w:b/>
                <w:bCs/>
                <w:sz w:val="24"/>
                <w:szCs w:val="24"/>
                <w:lang w:eastAsia="ru-RU"/>
              </w:rPr>
              <w:t>УУД</w:t>
            </w:r>
          </w:p>
        </w:tc>
        <w:tc>
          <w:tcPr>
            <w:tcW w:w="9260" w:type="dxa"/>
            <w:tcBorders>
              <w:top w:val="outset" w:sz="6" w:space="0" w:color="auto"/>
              <w:left w:val="outset" w:sz="6" w:space="0" w:color="auto"/>
              <w:bottom w:val="outset" w:sz="6" w:space="0" w:color="auto"/>
              <w:right w:val="outset" w:sz="6" w:space="0" w:color="auto"/>
            </w:tcBorders>
            <w:hideMark/>
          </w:tcPr>
          <w:p w:rsidR="00024FA8" w:rsidRPr="00C26546" w:rsidRDefault="00024FA8" w:rsidP="00514E98">
            <w:pPr>
              <w:spacing w:after="0" w:line="360" w:lineRule="auto"/>
              <w:jc w:val="both"/>
              <w:rPr>
                <w:rFonts w:ascii="Times New Roman" w:eastAsia="Times New Roman" w:hAnsi="Times New Roman"/>
                <w:sz w:val="24"/>
                <w:szCs w:val="24"/>
                <w:lang w:eastAsia="ru-RU"/>
              </w:rPr>
            </w:pPr>
            <w:r w:rsidRPr="00C26546">
              <w:rPr>
                <w:rFonts w:ascii="Times New Roman" w:eastAsia="Times New Roman" w:hAnsi="Times New Roman"/>
                <w:b/>
                <w:bCs/>
                <w:sz w:val="24"/>
                <w:szCs w:val="24"/>
                <w:lang w:eastAsia="ru-RU"/>
              </w:rPr>
              <w:t>Диагностические методики</w:t>
            </w:r>
          </w:p>
        </w:tc>
      </w:tr>
      <w:tr w:rsidR="00024FA8" w:rsidRPr="00C26546" w:rsidTr="00024FA8">
        <w:trPr>
          <w:trHeight w:val="1123"/>
          <w:tblCellSpacing w:w="0" w:type="dxa"/>
        </w:trPr>
        <w:tc>
          <w:tcPr>
            <w:tcW w:w="1302" w:type="dxa"/>
            <w:tcBorders>
              <w:top w:val="outset" w:sz="6" w:space="0" w:color="auto"/>
              <w:left w:val="outset" w:sz="6" w:space="0" w:color="auto"/>
              <w:bottom w:val="outset" w:sz="6" w:space="0" w:color="auto"/>
              <w:right w:val="outset" w:sz="6" w:space="0" w:color="auto"/>
            </w:tcBorders>
            <w:hideMark/>
          </w:tcPr>
          <w:p w:rsidR="00024FA8" w:rsidRPr="00C26546" w:rsidRDefault="00024FA8" w:rsidP="00514E98">
            <w:pPr>
              <w:spacing w:after="0" w:line="360" w:lineRule="auto"/>
              <w:jc w:val="both"/>
              <w:rPr>
                <w:rFonts w:ascii="Times New Roman" w:eastAsia="Times New Roman" w:hAnsi="Times New Roman"/>
                <w:sz w:val="24"/>
                <w:szCs w:val="24"/>
                <w:lang w:eastAsia="ru-RU"/>
              </w:rPr>
            </w:pPr>
            <w:r w:rsidRPr="00C26546">
              <w:rPr>
                <w:rFonts w:ascii="Times New Roman" w:eastAsia="Times New Roman" w:hAnsi="Times New Roman"/>
                <w:sz w:val="24"/>
                <w:szCs w:val="24"/>
                <w:lang w:eastAsia="ru-RU"/>
              </w:rPr>
              <w:t>1.</w:t>
            </w:r>
          </w:p>
        </w:tc>
        <w:tc>
          <w:tcPr>
            <w:tcW w:w="4547" w:type="dxa"/>
            <w:tcBorders>
              <w:top w:val="outset" w:sz="6" w:space="0" w:color="auto"/>
              <w:left w:val="outset" w:sz="6" w:space="0" w:color="auto"/>
              <w:bottom w:val="outset" w:sz="6" w:space="0" w:color="auto"/>
              <w:right w:val="outset" w:sz="6" w:space="0" w:color="auto"/>
            </w:tcBorders>
            <w:hideMark/>
          </w:tcPr>
          <w:p w:rsidR="00024FA8" w:rsidRPr="00C26546" w:rsidRDefault="00024FA8" w:rsidP="00514E98">
            <w:pPr>
              <w:spacing w:after="0" w:line="360" w:lineRule="auto"/>
              <w:jc w:val="both"/>
              <w:rPr>
                <w:rFonts w:ascii="Times New Roman" w:eastAsia="Times New Roman" w:hAnsi="Times New Roman"/>
                <w:sz w:val="24"/>
                <w:szCs w:val="24"/>
                <w:lang w:eastAsia="ru-RU"/>
              </w:rPr>
            </w:pPr>
            <w:r w:rsidRPr="00C26546">
              <w:rPr>
                <w:rFonts w:ascii="Times New Roman" w:eastAsia="Times New Roman" w:hAnsi="Times New Roman"/>
                <w:sz w:val="24"/>
                <w:szCs w:val="24"/>
                <w:lang w:eastAsia="ru-RU"/>
              </w:rPr>
              <w:t>Личностные</w:t>
            </w:r>
          </w:p>
        </w:tc>
        <w:tc>
          <w:tcPr>
            <w:tcW w:w="9260" w:type="dxa"/>
            <w:tcBorders>
              <w:top w:val="outset" w:sz="6" w:space="0" w:color="auto"/>
              <w:left w:val="outset" w:sz="6" w:space="0" w:color="auto"/>
              <w:bottom w:val="outset" w:sz="6" w:space="0" w:color="auto"/>
              <w:right w:val="outset" w:sz="6" w:space="0" w:color="auto"/>
            </w:tcBorders>
            <w:hideMark/>
          </w:tcPr>
          <w:p w:rsidR="00024FA8" w:rsidRPr="00624E47" w:rsidRDefault="00024FA8" w:rsidP="00514E98">
            <w:pPr>
              <w:pStyle w:val="a6"/>
              <w:numPr>
                <w:ilvl w:val="0"/>
                <w:numId w:val="11"/>
              </w:numPr>
              <w:spacing w:after="0" w:line="360" w:lineRule="auto"/>
              <w:jc w:val="both"/>
              <w:rPr>
                <w:rFonts w:ascii="Times New Roman" w:eastAsia="Times New Roman" w:hAnsi="Times New Roman"/>
                <w:sz w:val="24"/>
                <w:szCs w:val="24"/>
                <w:lang w:eastAsia="ru-RU"/>
              </w:rPr>
            </w:pPr>
            <w:r w:rsidRPr="00A74ED7">
              <w:rPr>
                <w:rFonts w:ascii="Times New Roman" w:hAnsi="Times New Roman"/>
                <w:color w:val="181818"/>
                <w:sz w:val="24"/>
                <w:szCs w:val="28"/>
                <w:shd w:val="clear" w:color="auto" w:fill="FFFFFF"/>
              </w:rPr>
              <w:t>Методика диагностики мотивации учения и эмоционального отношения к учению (модификация А.Д. Андреева)</w:t>
            </w:r>
          </w:p>
        </w:tc>
      </w:tr>
      <w:tr w:rsidR="00024FA8" w:rsidRPr="00C26546" w:rsidTr="00024FA8">
        <w:trPr>
          <w:trHeight w:val="767"/>
          <w:tblCellSpacing w:w="0" w:type="dxa"/>
        </w:trPr>
        <w:tc>
          <w:tcPr>
            <w:tcW w:w="1302" w:type="dxa"/>
            <w:tcBorders>
              <w:top w:val="outset" w:sz="6" w:space="0" w:color="auto"/>
              <w:left w:val="outset" w:sz="6" w:space="0" w:color="auto"/>
              <w:bottom w:val="outset" w:sz="6" w:space="0" w:color="auto"/>
              <w:right w:val="outset" w:sz="6" w:space="0" w:color="auto"/>
            </w:tcBorders>
            <w:hideMark/>
          </w:tcPr>
          <w:p w:rsidR="00024FA8" w:rsidRPr="00C26546" w:rsidRDefault="00024FA8" w:rsidP="00514E98">
            <w:pPr>
              <w:spacing w:after="0" w:line="360" w:lineRule="auto"/>
              <w:jc w:val="both"/>
              <w:rPr>
                <w:rFonts w:ascii="Times New Roman" w:eastAsia="Times New Roman" w:hAnsi="Times New Roman"/>
                <w:sz w:val="24"/>
                <w:szCs w:val="24"/>
                <w:lang w:eastAsia="ru-RU"/>
              </w:rPr>
            </w:pPr>
            <w:r w:rsidRPr="00C26546">
              <w:rPr>
                <w:rFonts w:ascii="Times New Roman" w:eastAsia="Times New Roman" w:hAnsi="Times New Roman"/>
                <w:sz w:val="24"/>
                <w:szCs w:val="24"/>
                <w:lang w:eastAsia="ru-RU"/>
              </w:rPr>
              <w:t>2.</w:t>
            </w:r>
          </w:p>
        </w:tc>
        <w:tc>
          <w:tcPr>
            <w:tcW w:w="4547" w:type="dxa"/>
            <w:tcBorders>
              <w:top w:val="outset" w:sz="6" w:space="0" w:color="auto"/>
              <w:left w:val="outset" w:sz="6" w:space="0" w:color="auto"/>
              <w:bottom w:val="outset" w:sz="6" w:space="0" w:color="auto"/>
              <w:right w:val="outset" w:sz="6" w:space="0" w:color="auto"/>
            </w:tcBorders>
            <w:hideMark/>
          </w:tcPr>
          <w:p w:rsidR="00024FA8" w:rsidRPr="00C26546" w:rsidRDefault="00024FA8" w:rsidP="00514E98">
            <w:pPr>
              <w:spacing w:after="0" w:line="360" w:lineRule="auto"/>
              <w:jc w:val="both"/>
              <w:rPr>
                <w:rFonts w:ascii="Times New Roman" w:eastAsia="Times New Roman" w:hAnsi="Times New Roman"/>
                <w:sz w:val="24"/>
                <w:szCs w:val="24"/>
                <w:lang w:eastAsia="ru-RU"/>
              </w:rPr>
            </w:pPr>
            <w:r w:rsidRPr="00C26546">
              <w:rPr>
                <w:rFonts w:ascii="Times New Roman" w:eastAsia="Times New Roman" w:hAnsi="Times New Roman"/>
                <w:sz w:val="24"/>
                <w:szCs w:val="24"/>
                <w:lang w:eastAsia="ru-RU"/>
              </w:rPr>
              <w:t>Коммуникативные</w:t>
            </w:r>
          </w:p>
        </w:tc>
        <w:tc>
          <w:tcPr>
            <w:tcW w:w="9260" w:type="dxa"/>
            <w:tcBorders>
              <w:top w:val="outset" w:sz="6" w:space="0" w:color="auto"/>
              <w:left w:val="outset" w:sz="6" w:space="0" w:color="auto"/>
              <w:bottom w:val="outset" w:sz="6" w:space="0" w:color="auto"/>
              <w:right w:val="outset" w:sz="6" w:space="0" w:color="auto"/>
            </w:tcBorders>
            <w:hideMark/>
          </w:tcPr>
          <w:p w:rsidR="00024FA8" w:rsidRPr="00C26546" w:rsidRDefault="00024FA8" w:rsidP="00514E98">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C26546">
              <w:rPr>
                <w:rFonts w:ascii="Times New Roman" w:eastAsia="Times New Roman" w:hAnsi="Times New Roman"/>
                <w:sz w:val="24"/>
                <w:szCs w:val="24"/>
                <w:lang w:eastAsia="ru-RU"/>
              </w:rPr>
              <w:t>1.</w:t>
            </w:r>
            <w:r w:rsidRPr="00C26546">
              <w:rPr>
                <w:b/>
                <w:bCs/>
                <w:color w:val="000000"/>
                <w:sz w:val="24"/>
                <w:szCs w:val="24"/>
                <w:shd w:val="clear" w:color="auto" w:fill="FFFFFF"/>
              </w:rPr>
              <w:t xml:space="preserve"> </w:t>
            </w:r>
            <w:r>
              <w:rPr>
                <w:rFonts w:ascii="Times New Roman" w:hAnsi="Times New Roman"/>
                <w:bCs/>
                <w:color w:val="000000"/>
                <w:sz w:val="24"/>
                <w:szCs w:val="24"/>
                <w:shd w:val="clear" w:color="auto" w:fill="FFFFFF"/>
              </w:rPr>
              <w:t>Задание «Совместная сортивка»</w:t>
            </w:r>
          </w:p>
          <w:p w:rsidR="00024FA8" w:rsidRPr="00C26546" w:rsidRDefault="00024FA8" w:rsidP="00514E98">
            <w:pPr>
              <w:spacing w:after="0" w:line="360" w:lineRule="auto"/>
              <w:jc w:val="both"/>
              <w:rPr>
                <w:rFonts w:ascii="Times New Roman" w:eastAsia="Times New Roman" w:hAnsi="Times New Roman"/>
                <w:sz w:val="24"/>
                <w:szCs w:val="24"/>
                <w:lang w:eastAsia="ru-RU"/>
              </w:rPr>
            </w:pPr>
          </w:p>
        </w:tc>
      </w:tr>
    </w:tbl>
    <w:p w:rsidR="00024FA8" w:rsidRDefault="00024FA8" w:rsidP="00024FA8">
      <w:pPr>
        <w:pStyle w:val="c6"/>
        <w:shd w:val="clear" w:color="auto" w:fill="FFFFFF"/>
        <w:spacing w:before="0" w:beforeAutospacing="0" w:after="0" w:afterAutospacing="0" w:line="360" w:lineRule="auto"/>
        <w:jc w:val="both"/>
        <w:rPr>
          <w:rStyle w:val="c0"/>
          <w:color w:val="000000"/>
        </w:rPr>
      </w:pPr>
    </w:p>
    <w:p w:rsidR="00024FA8" w:rsidRPr="00C26546" w:rsidRDefault="00024FA8" w:rsidP="00024FA8">
      <w:pPr>
        <w:spacing w:after="0" w:line="360" w:lineRule="auto"/>
        <w:jc w:val="both"/>
        <w:rPr>
          <w:rFonts w:ascii="Times New Roman" w:eastAsia="Times New Roman" w:hAnsi="Times New Roman"/>
          <w:sz w:val="24"/>
          <w:szCs w:val="24"/>
          <w:lang w:eastAsia="ru-RU"/>
        </w:rPr>
      </w:pPr>
      <w:r w:rsidRPr="00C26546">
        <w:rPr>
          <w:rFonts w:ascii="Times New Roman" w:eastAsia="Times New Roman" w:hAnsi="Times New Roman"/>
          <w:b/>
          <w:bCs/>
          <w:sz w:val="24"/>
          <w:szCs w:val="24"/>
          <w:lang w:eastAsia="ru-RU"/>
        </w:rPr>
        <w:t>Результаты диагностики:</w:t>
      </w:r>
    </w:p>
    <w:p w:rsidR="00024FA8" w:rsidRPr="00C26546" w:rsidRDefault="00024FA8" w:rsidP="00024FA8">
      <w:pPr>
        <w:spacing w:after="0" w:line="360" w:lineRule="auto"/>
        <w:jc w:val="both"/>
        <w:rPr>
          <w:rFonts w:ascii="Times New Roman" w:eastAsia="Times New Roman" w:hAnsi="Times New Roman"/>
          <w:sz w:val="24"/>
          <w:szCs w:val="24"/>
          <w:lang w:eastAsia="ru-RU"/>
        </w:rPr>
      </w:pPr>
      <w:r w:rsidRPr="00C26546">
        <w:rPr>
          <w:rFonts w:ascii="Times New Roman" w:eastAsia="Times New Roman" w:hAnsi="Times New Roman"/>
          <w:b/>
          <w:bCs/>
          <w:sz w:val="24"/>
          <w:szCs w:val="24"/>
          <w:u w:val="single"/>
          <w:lang w:eastAsia="ru-RU"/>
        </w:rPr>
        <w:t>Личностные</w:t>
      </w:r>
      <w:r w:rsidRPr="00C26546">
        <w:rPr>
          <w:rFonts w:ascii="Times New Roman" w:hAnsi="Times New Roman"/>
          <w:b/>
          <w:sz w:val="24"/>
          <w:szCs w:val="24"/>
          <w:u w:val="single"/>
        </w:rPr>
        <w:t xml:space="preserve"> универсальные учебные действия.</w:t>
      </w:r>
    </w:p>
    <w:p w:rsidR="00024FA8" w:rsidRPr="00C26546" w:rsidRDefault="00024FA8" w:rsidP="00024FA8">
      <w:pPr>
        <w:pStyle w:val="a6"/>
        <w:spacing w:after="0" w:line="360" w:lineRule="auto"/>
        <w:jc w:val="both"/>
        <w:rPr>
          <w:rStyle w:val="c36"/>
          <w:rFonts w:ascii="Times New Roman" w:hAnsi="Times New Roman"/>
          <w:bCs/>
          <w:iCs w:val="0"/>
          <w:color w:val="000000"/>
          <w:sz w:val="24"/>
          <w:szCs w:val="24"/>
          <w:shd w:val="clear" w:color="auto" w:fill="FFFFFF"/>
        </w:rPr>
      </w:pPr>
      <w:r w:rsidRPr="00C26546">
        <w:rPr>
          <w:rFonts w:ascii="Times New Roman" w:hAnsi="Times New Roman"/>
          <w:b/>
          <w:sz w:val="24"/>
          <w:szCs w:val="24"/>
        </w:rPr>
        <w:t>1.</w:t>
      </w:r>
      <w:r w:rsidRPr="00C26546">
        <w:rPr>
          <w:rStyle w:val="c36"/>
          <w:rFonts w:ascii="Times New Roman" w:hAnsi="Times New Roman"/>
          <w:bCs/>
          <w:color w:val="000000"/>
          <w:sz w:val="24"/>
          <w:szCs w:val="24"/>
          <w:shd w:val="clear" w:color="auto" w:fill="FFFFFF"/>
        </w:rPr>
        <w:t xml:space="preserve"> </w:t>
      </w:r>
      <w:r w:rsidRPr="00624E47">
        <w:rPr>
          <w:rFonts w:ascii="Times New Roman" w:hAnsi="Times New Roman"/>
          <w:b/>
          <w:color w:val="181818"/>
          <w:sz w:val="24"/>
          <w:szCs w:val="28"/>
          <w:shd w:val="clear" w:color="auto" w:fill="FFFFFF"/>
        </w:rPr>
        <w:t>Методика диагностики мотивации учения и эмоционального отношения к учению (модификация А.Д. Андреева)</w:t>
      </w:r>
    </w:p>
    <w:p w:rsidR="00024FA8" w:rsidRPr="00C26546" w:rsidRDefault="00024FA8" w:rsidP="00024FA8">
      <w:pPr>
        <w:shd w:val="clear" w:color="auto" w:fill="FFFFFF"/>
        <w:spacing w:after="0" w:line="360" w:lineRule="auto"/>
        <w:ind w:firstLine="708"/>
        <w:jc w:val="both"/>
        <w:rPr>
          <w:rFonts w:ascii="Times New Roman" w:eastAsia="Times New Roman" w:hAnsi="Times New Roman"/>
          <w:color w:val="000000"/>
          <w:sz w:val="24"/>
          <w:szCs w:val="24"/>
          <w:lang w:eastAsia="ru-RU"/>
        </w:rPr>
      </w:pPr>
      <w:r w:rsidRPr="00C26546">
        <w:rPr>
          <w:rFonts w:ascii="Times New Roman" w:eastAsia="Times New Roman" w:hAnsi="Times New Roman"/>
          <w:b/>
          <w:bCs/>
          <w:color w:val="000000"/>
          <w:sz w:val="24"/>
          <w:szCs w:val="24"/>
          <w:lang w:eastAsia="ru-RU"/>
        </w:rPr>
        <w:t xml:space="preserve">Время проведения: </w:t>
      </w:r>
      <w:r>
        <w:rPr>
          <w:rFonts w:ascii="Times New Roman" w:eastAsia="Times New Roman" w:hAnsi="Times New Roman"/>
          <w:b/>
          <w:bCs/>
          <w:color w:val="000000"/>
          <w:sz w:val="24"/>
          <w:szCs w:val="24"/>
          <w:lang w:eastAsia="ru-RU"/>
        </w:rPr>
        <w:t>октябрь</w:t>
      </w:r>
    </w:p>
    <w:p w:rsidR="00024FA8" w:rsidRPr="00624E47" w:rsidRDefault="00024FA8" w:rsidP="00024FA8">
      <w:pPr>
        <w:shd w:val="clear" w:color="auto" w:fill="FFFFFF"/>
        <w:spacing w:after="0" w:line="360" w:lineRule="auto"/>
        <w:ind w:firstLine="708"/>
        <w:jc w:val="both"/>
        <w:rPr>
          <w:rFonts w:ascii="Times New Roman" w:eastAsia="Times New Roman" w:hAnsi="Times New Roman"/>
          <w:color w:val="000000"/>
          <w:sz w:val="24"/>
          <w:szCs w:val="24"/>
          <w:lang w:eastAsia="ru-RU"/>
        </w:rPr>
      </w:pPr>
      <w:r w:rsidRPr="00C26546">
        <w:rPr>
          <w:rFonts w:ascii="Times New Roman" w:eastAsia="Times New Roman" w:hAnsi="Times New Roman"/>
          <w:color w:val="000000"/>
          <w:sz w:val="24"/>
          <w:szCs w:val="24"/>
          <w:lang w:eastAsia="ru-RU"/>
        </w:rPr>
        <w:t>Цель</w:t>
      </w:r>
      <w:r w:rsidRPr="00624E47">
        <w:rPr>
          <w:rFonts w:ascii="Times New Roman" w:eastAsia="Times New Roman" w:hAnsi="Times New Roman"/>
          <w:color w:val="000000"/>
          <w:sz w:val="24"/>
          <w:szCs w:val="24"/>
          <w:lang w:eastAsia="ru-RU"/>
        </w:rPr>
        <w:t xml:space="preserve">: </w:t>
      </w:r>
      <w:r w:rsidRPr="00624E47">
        <w:rPr>
          <w:rFonts w:ascii="Times New Roman" w:hAnsi="Times New Roman"/>
          <w:color w:val="000000"/>
          <w:sz w:val="24"/>
          <w:szCs w:val="24"/>
          <w:shd w:val="clear" w:color="auto" w:fill="FFFFFF"/>
        </w:rPr>
        <w:t>диагностика мотивации достижения, тревожности, гнева.</w:t>
      </w:r>
    </w:p>
    <w:p w:rsidR="00024FA8" w:rsidRPr="00624E47" w:rsidRDefault="00024FA8" w:rsidP="00024FA8">
      <w:pPr>
        <w:shd w:val="clear" w:color="auto" w:fill="FFFFFF"/>
        <w:spacing w:after="0" w:line="360" w:lineRule="auto"/>
        <w:ind w:firstLine="708"/>
        <w:jc w:val="both"/>
        <w:rPr>
          <w:rFonts w:ascii="Times New Roman" w:eastAsia="Times New Roman" w:hAnsi="Times New Roman"/>
          <w:color w:val="000000"/>
          <w:sz w:val="24"/>
          <w:szCs w:val="24"/>
          <w:lang w:eastAsia="ru-RU"/>
        </w:rPr>
      </w:pPr>
      <w:r w:rsidRPr="00624E47">
        <w:rPr>
          <w:rFonts w:ascii="Times New Roman" w:eastAsia="Times New Roman" w:hAnsi="Times New Roman"/>
          <w:color w:val="000000"/>
          <w:sz w:val="24"/>
          <w:szCs w:val="24"/>
          <w:lang w:eastAsia="ru-RU"/>
        </w:rPr>
        <w:t xml:space="preserve"> Оцениваемые УУД:  </w:t>
      </w:r>
      <w:r w:rsidRPr="00624E47">
        <w:rPr>
          <w:rFonts w:ascii="Times New Roman" w:hAnsi="Times New Roman"/>
          <w:color w:val="000000"/>
          <w:sz w:val="24"/>
          <w:szCs w:val="24"/>
          <w:shd w:val="clear" w:color="auto" w:fill="FFFFFF"/>
        </w:rPr>
        <w:t>личностное УУД, смыслообразование, школьная мотивация.</w:t>
      </w:r>
    </w:p>
    <w:p w:rsidR="00024FA8" w:rsidRPr="00624E47" w:rsidRDefault="00024FA8" w:rsidP="00024FA8">
      <w:pPr>
        <w:shd w:val="clear" w:color="auto" w:fill="FFFFFF"/>
        <w:spacing w:after="0" w:line="360" w:lineRule="auto"/>
        <w:ind w:firstLine="708"/>
        <w:jc w:val="both"/>
        <w:rPr>
          <w:rFonts w:ascii="Times New Roman" w:eastAsia="Times New Roman" w:hAnsi="Times New Roman"/>
          <w:color w:val="000000"/>
          <w:sz w:val="24"/>
          <w:szCs w:val="24"/>
          <w:lang w:eastAsia="ru-RU"/>
        </w:rPr>
      </w:pPr>
      <w:r w:rsidRPr="00624E47">
        <w:rPr>
          <w:rFonts w:ascii="Times New Roman" w:eastAsia="Times New Roman" w:hAnsi="Times New Roman"/>
          <w:color w:val="000000"/>
          <w:sz w:val="24"/>
          <w:szCs w:val="24"/>
          <w:lang w:eastAsia="ru-RU"/>
        </w:rPr>
        <w:t>Форма:  </w:t>
      </w:r>
      <w:r w:rsidRPr="00624E47">
        <w:rPr>
          <w:rFonts w:ascii="Times New Roman" w:hAnsi="Times New Roman"/>
          <w:color w:val="000000"/>
          <w:sz w:val="24"/>
          <w:szCs w:val="24"/>
          <w:shd w:val="clear" w:color="auto" w:fill="FFFFFF"/>
        </w:rPr>
        <w:t>фронтальный письменный опрос.</w:t>
      </w:r>
    </w:p>
    <w:p w:rsidR="00024FA8" w:rsidRPr="00624E47" w:rsidRDefault="00024FA8" w:rsidP="00024FA8">
      <w:pPr>
        <w:pStyle w:val="c1"/>
        <w:shd w:val="clear" w:color="auto" w:fill="FFFFFF"/>
        <w:spacing w:before="0" w:beforeAutospacing="0" w:after="0" w:afterAutospacing="0" w:line="360" w:lineRule="auto"/>
        <w:jc w:val="both"/>
        <w:rPr>
          <w:color w:val="000000"/>
          <w:sz w:val="28"/>
          <w:szCs w:val="22"/>
        </w:rPr>
      </w:pPr>
      <w:r w:rsidRPr="00624E47">
        <w:rPr>
          <w:rStyle w:val="c0"/>
          <w:color w:val="000000"/>
          <w:szCs w:val="21"/>
        </w:rPr>
        <w:t>Выделяются следующие уровни мотивации учения:</w:t>
      </w:r>
    </w:p>
    <w:p w:rsidR="00024FA8" w:rsidRPr="00624E47" w:rsidRDefault="00024FA8" w:rsidP="00024FA8">
      <w:pPr>
        <w:pStyle w:val="c1"/>
        <w:shd w:val="clear" w:color="auto" w:fill="FFFFFF"/>
        <w:spacing w:before="0" w:beforeAutospacing="0" w:after="0" w:afterAutospacing="0" w:line="360" w:lineRule="auto"/>
        <w:jc w:val="both"/>
        <w:rPr>
          <w:color w:val="000000"/>
          <w:sz w:val="28"/>
          <w:szCs w:val="22"/>
        </w:rPr>
      </w:pPr>
      <w:r w:rsidRPr="00624E47">
        <w:rPr>
          <w:rStyle w:val="c0"/>
          <w:color w:val="000000"/>
          <w:szCs w:val="21"/>
        </w:rPr>
        <w:t>I уровень – продуктивная мотивация с выраженным преобладанием познавательной мотивации учения и положительным эмоциональным отношением к нему;</w:t>
      </w:r>
    </w:p>
    <w:p w:rsidR="00024FA8" w:rsidRPr="00624E47" w:rsidRDefault="00024FA8" w:rsidP="00024FA8">
      <w:pPr>
        <w:pStyle w:val="c1"/>
        <w:shd w:val="clear" w:color="auto" w:fill="FFFFFF"/>
        <w:spacing w:before="0" w:beforeAutospacing="0" w:after="0" w:afterAutospacing="0" w:line="360" w:lineRule="auto"/>
        <w:jc w:val="both"/>
        <w:rPr>
          <w:color w:val="000000"/>
          <w:sz w:val="28"/>
          <w:szCs w:val="22"/>
        </w:rPr>
      </w:pPr>
      <w:r w:rsidRPr="00624E47">
        <w:rPr>
          <w:rStyle w:val="c0"/>
          <w:color w:val="000000"/>
          <w:szCs w:val="21"/>
        </w:rPr>
        <w:t>II уровень – продуктивная мотивация, позитивное отношение к учению, соответствие социальному нормативу;</w:t>
      </w:r>
    </w:p>
    <w:p w:rsidR="00024FA8" w:rsidRPr="00624E47" w:rsidRDefault="00024FA8" w:rsidP="00024FA8">
      <w:pPr>
        <w:pStyle w:val="c1"/>
        <w:shd w:val="clear" w:color="auto" w:fill="FFFFFF"/>
        <w:spacing w:before="0" w:beforeAutospacing="0" w:after="0" w:afterAutospacing="0" w:line="360" w:lineRule="auto"/>
        <w:jc w:val="both"/>
        <w:rPr>
          <w:color w:val="000000"/>
          <w:sz w:val="28"/>
          <w:szCs w:val="22"/>
        </w:rPr>
      </w:pPr>
      <w:r w:rsidRPr="00624E47">
        <w:rPr>
          <w:rStyle w:val="c0"/>
          <w:color w:val="000000"/>
          <w:szCs w:val="21"/>
        </w:rPr>
        <w:t>III уровень – средний уровень с несколько сниженной познавательной мотивацией;</w:t>
      </w:r>
    </w:p>
    <w:p w:rsidR="00024FA8" w:rsidRPr="00624E47" w:rsidRDefault="00024FA8" w:rsidP="00024FA8">
      <w:pPr>
        <w:pStyle w:val="c1"/>
        <w:shd w:val="clear" w:color="auto" w:fill="FFFFFF"/>
        <w:spacing w:before="0" w:beforeAutospacing="0" w:after="0" w:afterAutospacing="0" w:line="360" w:lineRule="auto"/>
        <w:jc w:val="both"/>
        <w:rPr>
          <w:color w:val="000000"/>
          <w:sz w:val="28"/>
          <w:szCs w:val="22"/>
        </w:rPr>
      </w:pPr>
      <w:r w:rsidRPr="00624E47">
        <w:rPr>
          <w:rStyle w:val="c0"/>
          <w:color w:val="000000"/>
          <w:szCs w:val="21"/>
        </w:rPr>
        <w:t>IV уровень – сниженная мотивация, переживание “школьной скуки”, отрицательное эмоциональное отношение к учению;</w:t>
      </w:r>
    </w:p>
    <w:p w:rsidR="00024FA8" w:rsidRDefault="00024FA8" w:rsidP="00024FA8">
      <w:pPr>
        <w:pStyle w:val="c1"/>
        <w:shd w:val="clear" w:color="auto" w:fill="FFFFFF"/>
        <w:spacing w:before="0" w:beforeAutospacing="0" w:after="0" w:afterAutospacing="0" w:line="360" w:lineRule="auto"/>
        <w:rPr>
          <w:rStyle w:val="c0"/>
          <w:color w:val="000000"/>
          <w:szCs w:val="21"/>
        </w:rPr>
      </w:pPr>
      <w:r w:rsidRPr="00624E47">
        <w:rPr>
          <w:rStyle w:val="c0"/>
          <w:color w:val="000000"/>
          <w:szCs w:val="21"/>
        </w:rPr>
        <w:t> V уровень – резко отрицательное отношение к учению.</w:t>
      </w:r>
    </w:p>
    <w:tbl>
      <w:tblPr>
        <w:tblStyle w:val="a5"/>
        <w:tblW w:w="0" w:type="auto"/>
        <w:jc w:val="center"/>
        <w:tblLook w:val="04A0" w:firstRow="1" w:lastRow="0" w:firstColumn="1" w:lastColumn="0" w:noHBand="0" w:noVBand="1"/>
      </w:tblPr>
      <w:tblGrid>
        <w:gridCol w:w="1384"/>
        <w:gridCol w:w="797"/>
      </w:tblGrid>
      <w:tr w:rsidR="00024FA8" w:rsidTr="00514E98">
        <w:trPr>
          <w:jc w:val="center"/>
        </w:trPr>
        <w:tc>
          <w:tcPr>
            <w:tcW w:w="1384" w:type="dxa"/>
          </w:tcPr>
          <w:p w:rsidR="00024FA8" w:rsidRPr="0067388E" w:rsidRDefault="00024FA8" w:rsidP="00514E98">
            <w:pPr>
              <w:pStyle w:val="c1"/>
              <w:spacing w:before="0" w:beforeAutospacing="0" w:after="0" w:afterAutospacing="0" w:line="360" w:lineRule="auto"/>
              <w:rPr>
                <w:b/>
                <w:color w:val="000000"/>
                <w:sz w:val="28"/>
                <w:szCs w:val="22"/>
              </w:rPr>
            </w:pPr>
            <w:r>
              <w:rPr>
                <w:rStyle w:val="c0"/>
                <w:color w:val="000000"/>
                <w:szCs w:val="21"/>
              </w:rPr>
              <w:t>I</w:t>
            </w:r>
            <w:r w:rsidRPr="00624E47">
              <w:rPr>
                <w:rStyle w:val="c0"/>
                <w:color w:val="000000"/>
                <w:szCs w:val="21"/>
              </w:rPr>
              <w:t xml:space="preserve"> уровень</w:t>
            </w:r>
          </w:p>
        </w:tc>
        <w:tc>
          <w:tcPr>
            <w:tcW w:w="797" w:type="dxa"/>
          </w:tcPr>
          <w:p w:rsidR="00024FA8" w:rsidRDefault="00024FA8" w:rsidP="00514E98">
            <w:pPr>
              <w:pStyle w:val="c1"/>
              <w:spacing w:before="0" w:beforeAutospacing="0" w:after="0" w:afterAutospacing="0" w:line="360" w:lineRule="auto"/>
              <w:rPr>
                <w:color w:val="000000"/>
                <w:sz w:val="28"/>
                <w:szCs w:val="22"/>
              </w:rPr>
            </w:pPr>
            <w:r>
              <w:rPr>
                <w:color w:val="000000"/>
                <w:sz w:val="28"/>
                <w:szCs w:val="22"/>
              </w:rPr>
              <w:t>0</w:t>
            </w:r>
          </w:p>
        </w:tc>
      </w:tr>
      <w:tr w:rsidR="00024FA8" w:rsidTr="00514E98">
        <w:trPr>
          <w:jc w:val="center"/>
        </w:trPr>
        <w:tc>
          <w:tcPr>
            <w:tcW w:w="1384" w:type="dxa"/>
          </w:tcPr>
          <w:p w:rsidR="00024FA8" w:rsidRDefault="00024FA8" w:rsidP="00514E98">
            <w:pPr>
              <w:pStyle w:val="c1"/>
              <w:spacing w:before="0" w:beforeAutospacing="0" w:after="0" w:afterAutospacing="0" w:line="360" w:lineRule="auto"/>
              <w:rPr>
                <w:color w:val="000000"/>
                <w:sz w:val="28"/>
                <w:szCs w:val="22"/>
              </w:rPr>
            </w:pPr>
            <w:r>
              <w:rPr>
                <w:rStyle w:val="c0"/>
                <w:color w:val="000000"/>
                <w:szCs w:val="21"/>
              </w:rPr>
              <w:t>I</w:t>
            </w:r>
            <w:r w:rsidRPr="00624E47">
              <w:rPr>
                <w:rStyle w:val="c0"/>
                <w:color w:val="000000"/>
                <w:szCs w:val="21"/>
              </w:rPr>
              <w:t>I уровень</w:t>
            </w:r>
          </w:p>
        </w:tc>
        <w:tc>
          <w:tcPr>
            <w:tcW w:w="797" w:type="dxa"/>
          </w:tcPr>
          <w:p w:rsidR="00024FA8" w:rsidRDefault="00024FA8" w:rsidP="00514E98">
            <w:pPr>
              <w:pStyle w:val="c1"/>
              <w:spacing w:before="0" w:beforeAutospacing="0" w:after="0" w:afterAutospacing="0" w:line="360" w:lineRule="auto"/>
              <w:rPr>
                <w:color w:val="000000"/>
                <w:sz w:val="28"/>
                <w:szCs w:val="22"/>
              </w:rPr>
            </w:pPr>
            <w:r>
              <w:rPr>
                <w:color w:val="000000"/>
                <w:sz w:val="28"/>
                <w:szCs w:val="22"/>
              </w:rPr>
              <w:t>2</w:t>
            </w:r>
          </w:p>
        </w:tc>
      </w:tr>
      <w:tr w:rsidR="00024FA8" w:rsidTr="00514E98">
        <w:trPr>
          <w:jc w:val="center"/>
        </w:trPr>
        <w:tc>
          <w:tcPr>
            <w:tcW w:w="1384" w:type="dxa"/>
          </w:tcPr>
          <w:p w:rsidR="00024FA8" w:rsidRDefault="00024FA8" w:rsidP="00514E98">
            <w:pPr>
              <w:pStyle w:val="c1"/>
              <w:spacing w:before="0" w:beforeAutospacing="0" w:after="0" w:afterAutospacing="0" w:line="360" w:lineRule="auto"/>
              <w:rPr>
                <w:color w:val="000000"/>
                <w:sz w:val="28"/>
                <w:szCs w:val="22"/>
              </w:rPr>
            </w:pPr>
            <w:r w:rsidRPr="00624E47">
              <w:rPr>
                <w:rStyle w:val="c0"/>
                <w:color w:val="000000"/>
                <w:szCs w:val="21"/>
              </w:rPr>
              <w:t>III уровень</w:t>
            </w:r>
          </w:p>
        </w:tc>
        <w:tc>
          <w:tcPr>
            <w:tcW w:w="797" w:type="dxa"/>
          </w:tcPr>
          <w:p w:rsidR="00024FA8" w:rsidRDefault="00024FA8" w:rsidP="00514E98">
            <w:pPr>
              <w:pStyle w:val="c1"/>
              <w:spacing w:before="0" w:beforeAutospacing="0" w:after="0" w:afterAutospacing="0" w:line="360" w:lineRule="auto"/>
              <w:rPr>
                <w:color w:val="000000"/>
                <w:sz w:val="28"/>
                <w:szCs w:val="22"/>
              </w:rPr>
            </w:pPr>
            <w:r>
              <w:rPr>
                <w:color w:val="000000"/>
                <w:sz w:val="28"/>
                <w:szCs w:val="22"/>
              </w:rPr>
              <w:t>5</w:t>
            </w:r>
          </w:p>
        </w:tc>
      </w:tr>
      <w:tr w:rsidR="00024FA8" w:rsidTr="00514E98">
        <w:trPr>
          <w:jc w:val="center"/>
        </w:trPr>
        <w:tc>
          <w:tcPr>
            <w:tcW w:w="1384" w:type="dxa"/>
          </w:tcPr>
          <w:p w:rsidR="00024FA8" w:rsidRDefault="00024FA8" w:rsidP="00514E98">
            <w:pPr>
              <w:pStyle w:val="c1"/>
              <w:spacing w:before="0" w:beforeAutospacing="0" w:after="0" w:afterAutospacing="0" w:line="360" w:lineRule="auto"/>
              <w:rPr>
                <w:color w:val="000000"/>
                <w:sz w:val="28"/>
                <w:szCs w:val="22"/>
              </w:rPr>
            </w:pPr>
            <w:r w:rsidRPr="00624E47">
              <w:rPr>
                <w:rStyle w:val="c0"/>
                <w:color w:val="000000"/>
                <w:szCs w:val="21"/>
              </w:rPr>
              <w:t>IV уровень</w:t>
            </w:r>
          </w:p>
        </w:tc>
        <w:tc>
          <w:tcPr>
            <w:tcW w:w="797" w:type="dxa"/>
          </w:tcPr>
          <w:p w:rsidR="00024FA8" w:rsidRDefault="00024FA8" w:rsidP="00514E98">
            <w:pPr>
              <w:pStyle w:val="c1"/>
              <w:spacing w:before="0" w:beforeAutospacing="0" w:after="0" w:afterAutospacing="0" w:line="360" w:lineRule="auto"/>
              <w:rPr>
                <w:color w:val="000000"/>
                <w:sz w:val="28"/>
                <w:szCs w:val="22"/>
              </w:rPr>
            </w:pPr>
            <w:r>
              <w:rPr>
                <w:color w:val="000000"/>
                <w:sz w:val="28"/>
                <w:szCs w:val="22"/>
              </w:rPr>
              <w:t>3</w:t>
            </w:r>
          </w:p>
        </w:tc>
      </w:tr>
      <w:tr w:rsidR="00024FA8" w:rsidTr="00514E98">
        <w:trPr>
          <w:jc w:val="center"/>
        </w:trPr>
        <w:tc>
          <w:tcPr>
            <w:tcW w:w="1384" w:type="dxa"/>
          </w:tcPr>
          <w:p w:rsidR="00024FA8" w:rsidRDefault="00024FA8" w:rsidP="00514E98">
            <w:pPr>
              <w:pStyle w:val="c1"/>
              <w:spacing w:before="0" w:beforeAutospacing="0" w:after="0" w:afterAutospacing="0" w:line="360" w:lineRule="auto"/>
              <w:rPr>
                <w:color w:val="000000"/>
                <w:sz w:val="28"/>
                <w:szCs w:val="22"/>
              </w:rPr>
            </w:pPr>
            <w:r w:rsidRPr="00624E47">
              <w:rPr>
                <w:rStyle w:val="c0"/>
                <w:color w:val="000000"/>
                <w:szCs w:val="21"/>
              </w:rPr>
              <w:t>V уровень</w:t>
            </w:r>
          </w:p>
        </w:tc>
        <w:tc>
          <w:tcPr>
            <w:tcW w:w="797" w:type="dxa"/>
          </w:tcPr>
          <w:p w:rsidR="00024FA8" w:rsidRDefault="00024FA8" w:rsidP="00514E98">
            <w:pPr>
              <w:pStyle w:val="c1"/>
              <w:spacing w:before="0" w:beforeAutospacing="0" w:after="0" w:afterAutospacing="0" w:line="360" w:lineRule="auto"/>
              <w:rPr>
                <w:color w:val="000000"/>
                <w:sz w:val="28"/>
                <w:szCs w:val="22"/>
              </w:rPr>
            </w:pPr>
            <w:r>
              <w:rPr>
                <w:color w:val="000000"/>
                <w:sz w:val="28"/>
                <w:szCs w:val="22"/>
              </w:rPr>
              <w:t>0</w:t>
            </w:r>
          </w:p>
        </w:tc>
      </w:tr>
    </w:tbl>
    <w:p w:rsidR="00024FA8" w:rsidRPr="00624E47" w:rsidRDefault="00024FA8" w:rsidP="00024FA8">
      <w:pPr>
        <w:pStyle w:val="c1"/>
        <w:shd w:val="clear" w:color="auto" w:fill="FFFFFF"/>
        <w:spacing w:before="0" w:beforeAutospacing="0" w:after="0" w:afterAutospacing="0" w:line="360" w:lineRule="auto"/>
        <w:jc w:val="center"/>
        <w:rPr>
          <w:color w:val="000000"/>
          <w:sz w:val="28"/>
          <w:szCs w:val="22"/>
        </w:rPr>
      </w:pPr>
      <w:r>
        <w:rPr>
          <w:noProof/>
        </w:rPr>
        <w:drawing>
          <wp:inline distT="0" distB="0" distL="0" distR="0" wp14:anchorId="545F0264" wp14:editId="5BEB8AC5">
            <wp:extent cx="3562350" cy="19812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24FA8" w:rsidRDefault="00024FA8" w:rsidP="00024FA8">
      <w:pPr>
        <w:pStyle w:val="c6"/>
        <w:shd w:val="clear" w:color="auto" w:fill="FFFFFF"/>
        <w:spacing w:before="0" w:beforeAutospacing="0" w:after="0" w:afterAutospacing="0" w:line="360" w:lineRule="auto"/>
        <w:jc w:val="both"/>
        <w:rPr>
          <w:rStyle w:val="c0"/>
          <w:color w:val="000000"/>
        </w:rPr>
      </w:pPr>
      <w:r>
        <w:rPr>
          <w:rStyle w:val="c0"/>
          <w:color w:val="000000"/>
        </w:rPr>
        <w:t xml:space="preserve">По данным диаграммы можно сделать вывод, что в 4 классе есть </w:t>
      </w:r>
      <w:r>
        <w:rPr>
          <w:rStyle w:val="c0"/>
          <w:color w:val="000000"/>
          <w:lang w:val="en-US"/>
        </w:rPr>
        <w:t>II</w:t>
      </w:r>
      <w:r w:rsidRPr="0067388E">
        <w:rPr>
          <w:rStyle w:val="c0"/>
          <w:color w:val="000000"/>
        </w:rPr>
        <w:t xml:space="preserve"> </w:t>
      </w:r>
      <w:r>
        <w:rPr>
          <w:rStyle w:val="c0"/>
          <w:color w:val="000000"/>
        </w:rPr>
        <w:t xml:space="preserve">уровень мотивации, что составляет 20% от числа обучающихся. 50%, или 5 человек имеют средний уровень мотивации, и 3 человека имеют сниженную мотивацию, сто соответствует 30 %. </w:t>
      </w:r>
      <w:r>
        <w:rPr>
          <w:rStyle w:val="c0"/>
          <w:color w:val="000000"/>
          <w:lang w:val="en-US"/>
        </w:rPr>
        <w:t>I</w:t>
      </w:r>
      <w:r>
        <w:rPr>
          <w:rStyle w:val="c0"/>
          <w:color w:val="000000"/>
        </w:rPr>
        <w:t xml:space="preserve"> и</w:t>
      </w:r>
      <w:r w:rsidRPr="0067388E">
        <w:rPr>
          <w:rStyle w:val="c0"/>
          <w:color w:val="000000"/>
        </w:rPr>
        <w:t xml:space="preserve"> </w:t>
      </w:r>
      <w:r>
        <w:rPr>
          <w:rStyle w:val="c0"/>
          <w:color w:val="000000"/>
          <w:lang w:val="en-US"/>
        </w:rPr>
        <w:t>V</w:t>
      </w:r>
      <w:r>
        <w:rPr>
          <w:rStyle w:val="c0"/>
          <w:color w:val="000000"/>
        </w:rPr>
        <w:t xml:space="preserve"> уровня на итогам диагностики не выявлено.</w:t>
      </w:r>
    </w:p>
    <w:p w:rsidR="00024FA8" w:rsidRPr="00C26546" w:rsidRDefault="00024FA8" w:rsidP="00024FA8">
      <w:pPr>
        <w:spacing w:after="0" w:line="360" w:lineRule="auto"/>
        <w:jc w:val="both"/>
        <w:rPr>
          <w:rFonts w:ascii="Times New Roman" w:eastAsia="Times New Roman" w:hAnsi="Times New Roman"/>
          <w:sz w:val="24"/>
          <w:szCs w:val="24"/>
          <w:lang w:eastAsia="ru-RU"/>
        </w:rPr>
      </w:pPr>
      <w:r w:rsidRPr="00C26546">
        <w:rPr>
          <w:rFonts w:ascii="Times New Roman" w:hAnsi="Times New Roman"/>
          <w:b/>
          <w:sz w:val="24"/>
          <w:szCs w:val="24"/>
          <w:u w:val="single"/>
        </w:rPr>
        <w:t>Коммуникативные  универсальные учебные действия.</w:t>
      </w:r>
    </w:p>
    <w:p w:rsidR="00024FA8" w:rsidRDefault="00024FA8" w:rsidP="00024FA8">
      <w:pPr>
        <w:pStyle w:val="c6"/>
        <w:shd w:val="clear" w:color="auto" w:fill="FFFFFF"/>
        <w:spacing w:before="0" w:beforeAutospacing="0" w:after="0" w:afterAutospacing="0" w:line="360" w:lineRule="auto"/>
        <w:jc w:val="both"/>
        <w:rPr>
          <w:b/>
          <w:bCs/>
          <w:iCs/>
          <w:color w:val="000000"/>
          <w:shd w:val="clear" w:color="auto" w:fill="FFFFFF"/>
        </w:rPr>
      </w:pPr>
      <w:r w:rsidRPr="0067388E">
        <w:rPr>
          <w:b/>
          <w:bCs/>
          <w:iCs/>
          <w:color w:val="000000"/>
          <w:shd w:val="clear" w:color="auto" w:fill="FFFFFF"/>
        </w:rPr>
        <w:t>Задание «Совместная сорти</w:t>
      </w:r>
      <w:r>
        <w:rPr>
          <w:b/>
          <w:bCs/>
          <w:iCs/>
          <w:color w:val="000000"/>
          <w:shd w:val="clear" w:color="auto" w:fill="FFFFFF"/>
        </w:rPr>
        <w:t>ро</w:t>
      </w:r>
      <w:r w:rsidRPr="0067388E">
        <w:rPr>
          <w:b/>
          <w:bCs/>
          <w:iCs/>
          <w:color w:val="000000"/>
          <w:shd w:val="clear" w:color="auto" w:fill="FFFFFF"/>
        </w:rPr>
        <w:t>вка»</w:t>
      </w:r>
    </w:p>
    <w:p w:rsidR="00024FA8" w:rsidRPr="0067388E" w:rsidRDefault="00024FA8" w:rsidP="00024FA8">
      <w:pPr>
        <w:pStyle w:val="ab"/>
        <w:shd w:val="clear" w:color="auto" w:fill="FFFFFF"/>
        <w:spacing w:before="0" w:beforeAutospacing="0" w:after="0" w:afterAutospacing="0" w:line="360" w:lineRule="auto"/>
        <w:ind w:firstLine="708"/>
        <w:jc w:val="both"/>
        <w:rPr>
          <w:color w:val="000000"/>
        </w:rPr>
      </w:pPr>
      <w:r w:rsidRPr="0067388E">
        <w:rPr>
          <w:color w:val="000000"/>
        </w:rPr>
        <w:t>Цель методики «Совместная сортировка»: выявление коммуникативных действий по согласованию усилий в процессе организации и осуществления сотрудничества (кооперация).</w:t>
      </w:r>
    </w:p>
    <w:p w:rsidR="00024FA8" w:rsidRPr="0067388E" w:rsidRDefault="00024FA8" w:rsidP="00024FA8">
      <w:pPr>
        <w:pStyle w:val="ab"/>
        <w:shd w:val="clear" w:color="auto" w:fill="FFFFFF"/>
        <w:spacing w:before="0" w:beforeAutospacing="0" w:after="0" w:afterAutospacing="0" w:line="360" w:lineRule="auto"/>
        <w:ind w:firstLine="708"/>
        <w:jc w:val="both"/>
        <w:rPr>
          <w:color w:val="000000"/>
        </w:rPr>
      </w:pPr>
      <w:r w:rsidRPr="0067388E">
        <w:rPr>
          <w:color w:val="000000"/>
        </w:rPr>
        <w:t>Материал: Каждая группа учеников получает набор из 35 карточек (по 7 карточек с птицами, животными , деревьями и кустарниками, травянистыми растениями, грибами и лист бумаги для отчета.</w:t>
      </w:r>
    </w:p>
    <w:p w:rsidR="00024FA8" w:rsidRPr="0067388E" w:rsidRDefault="00024FA8" w:rsidP="00024FA8">
      <w:pPr>
        <w:pStyle w:val="ab"/>
        <w:shd w:val="clear" w:color="auto" w:fill="FFFFFF"/>
        <w:spacing w:before="0" w:beforeAutospacing="0" w:after="0" w:afterAutospacing="0" w:line="360" w:lineRule="auto"/>
        <w:ind w:firstLine="708"/>
        <w:jc w:val="both"/>
        <w:rPr>
          <w:color w:val="000000"/>
        </w:rPr>
      </w:pPr>
      <w:r w:rsidRPr="0067388E">
        <w:rPr>
          <w:color w:val="000000"/>
        </w:rPr>
        <w:t>Порядок выполнения: детям, сидящие по группам, дается набор карточек для их сортировки (распределения между собой) согласно заданным условиям.</w:t>
      </w:r>
    </w:p>
    <w:p w:rsidR="00024FA8" w:rsidRDefault="00024FA8" w:rsidP="00024FA8">
      <w:pPr>
        <w:pStyle w:val="ab"/>
        <w:shd w:val="clear" w:color="auto" w:fill="FFFFFF"/>
        <w:spacing w:before="0" w:beforeAutospacing="0" w:after="0" w:afterAutospacing="0" w:line="360" w:lineRule="auto"/>
        <w:ind w:firstLine="708"/>
        <w:jc w:val="both"/>
        <w:rPr>
          <w:color w:val="000000"/>
        </w:rPr>
      </w:pPr>
      <w:r w:rsidRPr="0067388E">
        <w:rPr>
          <w:color w:val="000000"/>
        </w:rPr>
        <w:t>Критерии оценивания:</w:t>
      </w:r>
    </w:p>
    <w:p w:rsidR="00024FA8" w:rsidRDefault="00024FA8" w:rsidP="00024FA8">
      <w:pPr>
        <w:pStyle w:val="ab"/>
        <w:shd w:val="clear" w:color="auto" w:fill="FFFFFF"/>
        <w:spacing w:before="0" w:beforeAutospacing="0" w:after="0" w:afterAutospacing="0" w:line="360" w:lineRule="auto"/>
        <w:ind w:firstLine="708"/>
        <w:jc w:val="both"/>
        <w:rPr>
          <w:color w:val="000000"/>
        </w:rPr>
      </w:pPr>
      <w:r w:rsidRPr="0067388E">
        <w:rPr>
          <w:color w:val="000000"/>
        </w:rPr>
        <w:t>• продуктивность совместной деятельности оценивается по правильности распределения полученных карточек;</w:t>
      </w:r>
    </w:p>
    <w:p w:rsidR="00024FA8" w:rsidRDefault="00024FA8" w:rsidP="00024FA8">
      <w:pPr>
        <w:pStyle w:val="ab"/>
        <w:shd w:val="clear" w:color="auto" w:fill="FFFFFF"/>
        <w:spacing w:before="0" w:beforeAutospacing="0" w:after="0" w:afterAutospacing="0" w:line="360" w:lineRule="auto"/>
        <w:ind w:firstLine="708"/>
        <w:jc w:val="both"/>
        <w:rPr>
          <w:color w:val="000000"/>
        </w:rPr>
      </w:pPr>
      <w:r w:rsidRPr="0067388E">
        <w:rPr>
          <w:color w:val="000000"/>
        </w:rPr>
        <w:t>• умение договариваться в ситуации столкновения интересов (необходимость разделить карточки, одновременно принадлежащие обоим детям), способность находить общее решение,</w:t>
      </w:r>
      <w:r>
        <w:rPr>
          <w:color w:val="000000"/>
        </w:rPr>
        <w:t xml:space="preserve"> </w:t>
      </w:r>
      <w:r w:rsidRPr="0067388E">
        <w:rPr>
          <w:color w:val="000000"/>
        </w:rPr>
        <w:t xml:space="preserve">способность сохранять доброжелательное отношение друг к другу в </w:t>
      </w:r>
      <w:r>
        <w:rPr>
          <w:color w:val="000000"/>
        </w:rPr>
        <w:t>ситуации конфликта интересов,</w:t>
      </w:r>
    </w:p>
    <w:p w:rsidR="00024FA8" w:rsidRDefault="00024FA8" w:rsidP="00024FA8">
      <w:pPr>
        <w:pStyle w:val="ab"/>
        <w:shd w:val="clear" w:color="auto" w:fill="FFFFFF"/>
        <w:spacing w:before="0" w:beforeAutospacing="0" w:after="0" w:afterAutospacing="0" w:line="360" w:lineRule="auto"/>
        <w:ind w:firstLine="708"/>
        <w:jc w:val="both"/>
        <w:rPr>
          <w:color w:val="000000"/>
        </w:rPr>
      </w:pPr>
      <w:r>
        <w:rPr>
          <w:color w:val="000000"/>
        </w:rPr>
        <w:t xml:space="preserve"> •</w:t>
      </w:r>
      <w:r w:rsidRPr="0067388E">
        <w:rPr>
          <w:color w:val="000000"/>
        </w:rPr>
        <w:t>умение аргументировать свое предложение, убеждать и уступать;</w:t>
      </w:r>
    </w:p>
    <w:p w:rsidR="00024FA8" w:rsidRDefault="00024FA8" w:rsidP="00024FA8">
      <w:pPr>
        <w:pStyle w:val="ab"/>
        <w:shd w:val="clear" w:color="auto" w:fill="FFFFFF"/>
        <w:spacing w:before="0" w:beforeAutospacing="0" w:after="0" w:afterAutospacing="0" w:line="360" w:lineRule="auto"/>
        <w:ind w:firstLine="708"/>
        <w:jc w:val="both"/>
        <w:rPr>
          <w:color w:val="000000"/>
        </w:rPr>
      </w:pPr>
      <w:r w:rsidRPr="0067388E">
        <w:rPr>
          <w:color w:val="000000"/>
        </w:rPr>
        <w:t>• взаимоконтроль и взаимопомощь по ходу выполнения задания,</w:t>
      </w:r>
    </w:p>
    <w:p w:rsidR="00024FA8" w:rsidRDefault="00024FA8" w:rsidP="00024FA8">
      <w:pPr>
        <w:pStyle w:val="ab"/>
        <w:shd w:val="clear" w:color="auto" w:fill="FFFFFF"/>
        <w:spacing w:before="0" w:beforeAutospacing="0" w:after="0" w:afterAutospacing="0" w:line="360" w:lineRule="auto"/>
        <w:ind w:firstLine="708"/>
        <w:jc w:val="both"/>
        <w:rPr>
          <w:color w:val="000000"/>
        </w:rPr>
      </w:pPr>
      <w:r w:rsidRPr="0067388E">
        <w:rPr>
          <w:color w:val="000000"/>
        </w:rPr>
        <w:t>• эмоциональное отношение к совместной деятельности: позитивное (дети работают с удовольствием и интересом), нейтральное (взаимодействуют друг с другом в силу необходимости) или отрицательное (игнорируют друг друга, ссорятся и др.).</w:t>
      </w:r>
    </w:p>
    <w:p w:rsidR="00024FA8" w:rsidRPr="0067388E" w:rsidRDefault="00024FA8" w:rsidP="00024FA8">
      <w:pPr>
        <w:pStyle w:val="ab"/>
        <w:shd w:val="clear" w:color="auto" w:fill="FFFFFF"/>
        <w:spacing w:before="0" w:beforeAutospacing="0" w:after="0" w:afterAutospacing="0" w:line="360" w:lineRule="auto"/>
        <w:ind w:firstLine="708"/>
        <w:jc w:val="both"/>
        <w:rPr>
          <w:color w:val="000000"/>
        </w:rPr>
      </w:pPr>
      <w:r w:rsidRPr="0067388E">
        <w:rPr>
          <w:color w:val="000000"/>
        </w:rPr>
        <w:t>Показатели уровня выполнения задания:</w:t>
      </w:r>
    </w:p>
    <w:p w:rsidR="00024FA8" w:rsidRDefault="00024FA8" w:rsidP="00024FA8">
      <w:pPr>
        <w:pStyle w:val="ab"/>
        <w:numPr>
          <w:ilvl w:val="0"/>
          <w:numId w:val="12"/>
        </w:numPr>
        <w:shd w:val="clear" w:color="auto" w:fill="FFFFFF"/>
        <w:spacing w:before="0" w:beforeAutospacing="0" w:after="0" w:afterAutospacing="0" w:line="360" w:lineRule="auto"/>
        <w:jc w:val="both"/>
        <w:rPr>
          <w:color w:val="000000"/>
        </w:rPr>
      </w:pPr>
      <w:r w:rsidRPr="0067388E">
        <w:rPr>
          <w:color w:val="000000"/>
        </w:rPr>
        <w:t>низкий уровень – задание вообще не выполнено или карточки разделены произвольно, с нарушением заданного правила; дети не пытаются договориться или не могут прийти к согласию, настаивают на своем, конфликтуют или игнорируют друг друга;</w:t>
      </w:r>
    </w:p>
    <w:p w:rsidR="00024FA8" w:rsidRDefault="00024FA8" w:rsidP="00024FA8">
      <w:pPr>
        <w:pStyle w:val="ab"/>
        <w:numPr>
          <w:ilvl w:val="0"/>
          <w:numId w:val="12"/>
        </w:numPr>
        <w:shd w:val="clear" w:color="auto" w:fill="FFFFFF"/>
        <w:spacing w:before="0" w:beforeAutospacing="0" w:after="0" w:afterAutospacing="0" w:line="360" w:lineRule="auto"/>
        <w:jc w:val="both"/>
        <w:rPr>
          <w:color w:val="000000"/>
        </w:rPr>
      </w:pPr>
      <w:r w:rsidRPr="0067388E">
        <w:rPr>
          <w:color w:val="000000"/>
        </w:rPr>
        <w:t>средний уровень – задание выполнено частично: правильно выделены карточки не всех групп; в ходе выполнения задания трудности детей связаны с неумением аргументировать свою позицию и слушать партнера;</w:t>
      </w:r>
    </w:p>
    <w:p w:rsidR="00024FA8" w:rsidRDefault="00024FA8" w:rsidP="00024FA8">
      <w:pPr>
        <w:pStyle w:val="ab"/>
        <w:numPr>
          <w:ilvl w:val="0"/>
          <w:numId w:val="12"/>
        </w:numPr>
        <w:shd w:val="clear" w:color="auto" w:fill="FFFFFF"/>
        <w:spacing w:before="0" w:beforeAutospacing="0" w:after="0" w:afterAutospacing="0" w:line="360" w:lineRule="auto"/>
        <w:jc w:val="both"/>
        <w:rPr>
          <w:color w:val="000000"/>
        </w:rPr>
      </w:pPr>
      <w:r w:rsidRPr="0067388E">
        <w:rPr>
          <w:color w:val="000000"/>
        </w:rPr>
        <w:t>высокий уровень – в итоге карточки разделены на семь кучек: 1) карточки , принадлежащие к природной зоне «Арктическая пустыня»; 2) карточки, принадлежащие к природной зоне «Тундра» 3) карточки, принадлежащие к природной зоне «Тайга» 4) карточки , принадлежащие к природной зоне «Широколиственные и смешанные леса» 5) карточки, принадлежащие к природной зоне «Лесостепь» 6) карточки, принадлежащие к природной зоне « Степь» 7) карточки, принадлежащие к природной зоне «Полупустыни и пустыни» Решение достигается путем активного обсуждения и сравнения различных возможных вариантов распределения карточек; дети контролируют действия друг друга в ходе выполнения задания.</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5"/>
        <w:gridCol w:w="2550"/>
        <w:gridCol w:w="2535"/>
        <w:gridCol w:w="2520"/>
      </w:tblGrid>
      <w:tr w:rsidR="00024FA8" w:rsidRPr="00C26546" w:rsidTr="00024FA8">
        <w:trPr>
          <w:tblCellSpacing w:w="0" w:type="dxa"/>
          <w:jc w:val="center"/>
        </w:trPr>
        <w:tc>
          <w:tcPr>
            <w:tcW w:w="2265" w:type="dxa"/>
            <w:tcBorders>
              <w:top w:val="outset" w:sz="6" w:space="0" w:color="auto"/>
              <w:left w:val="outset" w:sz="6" w:space="0" w:color="auto"/>
              <w:bottom w:val="outset" w:sz="6" w:space="0" w:color="auto"/>
              <w:right w:val="outset" w:sz="6" w:space="0" w:color="auto"/>
            </w:tcBorders>
            <w:hideMark/>
          </w:tcPr>
          <w:p w:rsidR="00024FA8" w:rsidRPr="00C26546" w:rsidRDefault="00024FA8" w:rsidP="00514E98">
            <w:pPr>
              <w:spacing w:after="0" w:line="360" w:lineRule="auto"/>
              <w:jc w:val="both"/>
              <w:rPr>
                <w:rFonts w:ascii="Times New Roman" w:eastAsia="Times New Roman" w:hAnsi="Times New Roman"/>
                <w:sz w:val="24"/>
                <w:szCs w:val="24"/>
                <w:lang w:eastAsia="ru-RU"/>
              </w:rPr>
            </w:pPr>
            <w:r w:rsidRPr="00C26546">
              <w:rPr>
                <w:rFonts w:ascii="Times New Roman" w:eastAsia="Times New Roman" w:hAnsi="Times New Roman"/>
                <w:sz w:val="24"/>
                <w:szCs w:val="24"/>
                <w:lang w:eastAsia="ru-RU"/>
              </w:rPr>
              <w:t> </w:t>
            </w:r>
          </w:p>
        </w:tc>
        <w:tc>
          <w:tcPr>
            <w:tcW w:w="2550" w:type="dxa"/>
            <w:tcBorders>
              <w:top w:val="outset" w:sz="6" w:space="0" w:color="auto"/>
              <w:left w:val="outset" w:sz="6" w:space="0" w:color="auto"/>
              <w:bottom w:val="outset" w:sz="6" w:space="0" w:color="auto"/>
              <w:right w:val="outset" w:sz="6" w:space="0" w:color="auto"/>
            </w:tcBorders>
            <w:hideMark/>
          </w:tcPr>
          <w:p w:rsidR="00024FA8" w:rsidRPr="00C26546" w:rsidRDefault="00024FA8" w:rsidP="00514E98">
            <w:pPr>
              <w:spacing w:after="0" w:line="360" w:lineRule="auto"/>
              <w:jc w:val="both"/>
              <w:rPr>
                <w:rFonts w:ascii="Times New Roman" w:eastAsia="Times New Roman" w:hAnsi="Times New Roman"/>
                <w:sz w:val="24"/>
                <w:szCs w:val="24"/>
                <w:lang w:eastAsia="ru-RU"/>
              </w:rPr>
            </w:pPr>
            <w:r w:rsidRPr="00C26546">
              <w:rPr>
                <w:rFonts w:ascii="Times New Roman" w:eastAsia="Times New Roman" w:hAnsi="Times New Roman"/>
                <w:sz w:val="24"/>
                <w:szCs w:val="24"/>
                <w:lang w:eastAsia="ru-RU"/>
              </w:rPr>
              <w:t>Высокий уровень</w:t>
            </w:r>
          </w:p>
        </w:tc>
        <w:tc>
          <w:tcPr>
            <w:tcW w:w="2535" w:type="dxa"/>
            <w:tcBorders>
              <w:top w:val="outset" w:sz="6" w:space="0" w:color="auto"/>
              <w:left w:val="outset" w:sz="6" w:space="0" w:color="auto"/>
              <w:bottom w:val="outset" w:sz="6" w:space="0" w:color="auto"/>
              <w:right w:val="outset" w:sz="6" w:space="0" w:color="auto"/>
            </w:tcBorders>
            <w:hideMark/>
          </w:tcPr>
          <w:p w:rsidR="00024FA8" w:rsidRPr="00C26546" w:rsidRDefault="00024FA8" w:rsidP="00514E98">
            <w:pPr>
              <w:spacing w:after="0" w:line="360" w:lineRule="auto"/>
              <w:jc w:val="both"/>
              <w:rPr>
                <w:rFonts w:ascii="Times New Roman" w:eastAsia="Times New Roman" w:hAnsi="Times New Roman"/>
                <w:sz w:val="24"/>
                <w:szCs w:val="24"/>
                <w:lang w:eastAsia="ru-RU"/>
              </w:rPr>
            </w:pPr>
            <w:r w:rsidRPr="00C26546">
              <w:rPr>
                <w:rFonts w:ascii="Times New Roman" w:eastAsia="Times New Roman" w:hAnsi="Times New Roman"/>
                <w:sz w:val="24"/>
                <w:szCs w:val="24"/>
                <w:lang w:eastAsia="ru-RU"/>
              </w:rPr>
              <w:t>Средний уровень</w:t>
            </w:r>
          </w:p>
        </w:tc>
        <w:tc>
          <w:tcPr>
            <w:tcW w:w="2520" w:type="dxa"/>
            <w:tcBorders>
              <w:top w:val="outset" w:sz="6" w:space="0" w:color="auto"/>
              <w:left w:val="outset" w:sz="6" w:space="0" w:color="auto"/>
              <w:bottom w:val="outset" w:sz="6" w:space="0" w:color="auto"/>
              <w:right w:val="outset" w:sz="6" w:space="0" w:color="auto"/>
            </w:tcBorders>
            <w:hideMark/>
          </w:tcPr>
          <w:p w:rsidR="00024FA8" w:rsidRPr="00C26546" w:rsidRDefault="00024FA8" w:rsidP="00514E98">
            <w:pPr>
              <w:spacing w:after="0" w:line="360" w:lineRule="auto"/>
              <w:jc w:val="both"/>
              <w:rPr>
                <w:rFonts w:ascii="Times New Roman" w:eastAsia="Times New Roman" w:hAnsi="Times New Roman"/>
                <w:sz w:val="24"/>
                <w:szCs w:val="24"/>
                <w:lang w:eastAsia="ru-RU"/>
              </w:rPr>
            </w:pPr>
            <w:r w:rsidRPr="00C26546">
              <w:rPr>
                <w:rFonts w:ascii="Times New Roman" w:eastAsia="Times New Roman" w:hAnsi="Times New Roman"/>
                <w:sz w:val="24"/>
                <w:szCs w:val="24"/>
                <w:lang w:eastAsia="ru-RU"/>
              </w:rPr>
              <w:t>Низкий уровень</w:t>
            </w:r>
          </w:p>
        </w:tc>
      </w:tr>
      <w:tr w:rsidR="00024FA8" w:rsidRPr="00C26546" w:rsidTr="00024FA8">
        <w:trPr>
          <w:tblCellSpacing w:w="0" w:type="dxa"/>
          <w:jc w:val="center"/>
        </w:trPr>
        <w:tc>
          <w:tcPr>
            <w:tcW w:w="2265" w:type="dxa"/>
            <w:tcBorders>
              <w:top w:val="outset" w:sz="6" w:space="0" w:color="auto"/>
              <w:left w:val="outset" w:sz="6" w:space="0" w:color="auto"/>
              <w:bottom w:val="outset" w:sz="6" w:space="0" w:color="auto"/>
              <w:right w:val="outset" w:sz="6" w:space="0" w:color="auto"/>
            </w:tcBorders>
            <w:hideMark/>
          </w:tcPr>
          <w:p w:rsidR="00024FA8" w:rsidRPr="00C26546" w:rsidRDefault="00024FA8" w:rsidP="00514E98">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Pr="00C26546">
              <w:rPr>
                <w:rFonts w:ascii="Times New Roman" w:eastAsia="Times New Roman" w:hAnsi="Times New Roman"/>
                <w:sz w:val="24"/>
                <w:szCs w:val="24"/>
                <w:lang w:eastAsia="ru-RU"/>
              </w:rPr>
              <w:t xml:space="preserve"> класс</w:t>
            </w:r>
          </w:p>
          <w:p w:rsidR="00024FA8" w:rsidRPr="00C26546" w:rsidRDefault="00024FA8" w:rsidP="00514E98">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r w:rsidRPr="00C26546">
              <w:rPr>
                <w:rFonts w:ascii="Times New Roman" w:eastAsia="Times New Roman" w:hAnsi="Times New Roman"/>
                <w:sz w:val="24"/>
                <w:szCs w:val="24"/>
                <w:lang w:eastAsia="ru-RU"/>
              </w:rPr>
              <w:t xml:space="preserve"> чел.)</w:t>
            </w:r>
          </w:p>
        </w:tc>
        <w:tc>
          <w:tcPr>
            <w:tcW w:w="2550" w:type="dxa"/>
            <w:tcBorders>
              <w:top w:val="outset" w:sz="6" w:space="0" w:color="auto"/>
              <w:left w:val="outset" w:sz="6" w:space="0" w:color="auto"/>
              <w:bottom w:val="outset" w:sz="6" w:space="0" w:color="auto"/>
              <w:right w:val="outset" w:sz="6" w:space="0" w:color="auto"/>
            </w:tcBorders>
            <w:hideMark/>
          </w:tcPr>
          <w:p w:rsidR="00024FA8" w:rsidRPr="00C26546" w:rsidRDefault="00024FA8" w:rsidP="00514E98">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Pr="00C26546">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30</w:t>
            </w:r>
            <w:r w:rsidRPr="00C26546">
              <w:rPr>
                <w:rFonts w:ascii="Times New Roman" w:eastAsia="Times New Roman" w:hAnsi="Times New Roman"/>
                <w:sz w:val="24"/>
                <w:szCs w:val="24"/>
                <w:lang w:eastAsia="ru-RU"/>
              </w:rPr>
              <w:t>%)</w:t>
            </w:r>
          </w:p>
        </w:tc>
        <w:tc>
          <w:tcPr>
            <w:tcW w:w="2535" w:type="dxa"/>
            <w:tcBorders>
              <w:top w:val="outset" w:sz="6" w:space="0" w:color="auto"/>
              <w:left w:val="outset" w:sz="6" w:space="0" w:color="auto"/>
              <w:bottom w:val="outset" w:sz="6" w:space="0" w:color="auto"/>
              <w:right w:val="outset" w:sz="6" w:space="0" w:color="auto"/>
            </w:tcBorders>
            <w:hideMark/>
          </w:tcPr>
          <w:p w:rsidR="00024FA8" w:rsidRPr="00C26546" w:rsidRDefault="00024FA8" w:rsidP="00514E98">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 (50</w:t>
            </w:r>
            <w:r w:rsidRPr="00C26546">
              <w:rPr>
                <w:rFonts w:ascii="Times New Roman" w:eastAsia="Times New Roman" w:hAnsi="Times New Roman"/>
                <w:sz w:val="24"/>
                <w:szCs w:val="24"/>
                <w:lang w:eastAsia="ru-RU"/>
              </w:rPr>
              <w:t>%)</w:t>
            </w:r>
          </w:p>
        </w:tc>
        <w:tc>
          <w:tcPr>
            <w:tcW w:w="2520" w:type="dxa"/>
            <w:tcBorders>
              <w:top w:val="outset" w:sz="6" w:space="0" w:color="auto"/>
              <w:left w:val="outset" w:sz="6" w:space="0" w:color="auto"/>
              <w:bottom w:val="outset" w:sz="6" w:space="0" w:color="auto"/>
              <w:right w:val="outset" w:sz="6" w:space="0" w:color="auto"/>
            </w:tcBorders>
            <w:hideMark/>
          </w:tcPr>
          <w:p w:rsidR="00024FA8" w:rsidRPr="00C26546" w:rsidRDefault="00024FA8" w:rsidP="00514E98">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2(20%)</w:t>
            </w:r>
          </w:p>
        </w:tc>
      </w:tr>
    </w:tbl>
    <w:p w:rsidR="00024FA8" w:rsidRPr="0067388E" w:rsidRDefault="00024FA8" w:rsidP="00024FA8">
      <w:pPr>
        <w:pStyle w:val="ab"/>
        <w:shd w:val="clear" w:color="auto" w:fill="FFFFFF"/>
        <w:spacing w:before="0" w:beforeAutospacing="0" w:after="0" w:afterAutospacing="0" w:line="360" w:lineRule="auto"/>
        <w:jc w:val="both"/>
        <w:rPr>
          <w:color w:val="000000"/>
        </w:rPr>
      </w:pPr>
    </w:p>
    <w:p w:rsidR="00024FA8" w:rsidRDefault="00024FA8" w:rsidP="00024FA8">
      <w:pPr>
        <w:pStyle w:val="c6"/>
        <w:shd w:val="clear" w:color="auto" w:fill="FFFFFF"/>
        <w:spacing w:before="0" w:beforeAutospacing="0" w:after="0" w:afterAutospacing="0" w:line="360" w:lineRule="auto"/>
        <w:jc w:val="both"/>
        <w:rPr>
          <w:b/>
          <w:bCs/>
          <w:iCs/>
          <w:color w:val="000000"/>
          <w:shd w:val="clear" w:color="auto" w:fill="FFFFFF"/>
        </w:rPr>
      </w:pPr>
    </w:p>
    <w:p w:rsidR="00024FA8" w:rsidRDefault="00024FA8" w:rsidP="00024FA8">
      <w:pPr>
        <w:pStyle w:val="c6"/>
        <w:shd w:val="clear" w:color="auto" w:fill="FFFFFF"/>
        <w:spacing w:before="0" w:beforeAutospacing="0" w:after="0" w:afterAutospacing="0" w:line="360" w:lineRule="auto"/>
        <w:jc w:val="center"/>
        <w:rPr>
          <w:b/>
          <w:bCs/>
          <w:iCs/>
          <w:color w:val="000000"/>
          <w:shd w:val="clear" w:color="auto" w:fill="FFFFFF"/>
        </w:rPr>
      </w:pPr>
      <w:r>
        <w:rPr>
          <w:noProof/>
        </w:rPr>
        <w:drawing>
          <wp:inline distT="0" distB="0" distL="0" distR="0" wp14:anchorId="76379C9A" wp14:editId="4E7FB582">
            <wp:extent cx="3609975" cy="1495425"/>
            <wp:effectExtent l="0" t="0" r="9525"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24FA8" w:rsidRDefault="00024FA8" w:rsidP="00024FA8">
      <w:pPr>
        <w:pStyle w:val="c6"/>
        <w:shd w:val="clear" w:color="auto" w:fill="FFFFFF"/>
        <w:spacing w:before="0" w:beforeAutospacing="0" w:after="0" w:afterAutospacing="0" w:line="360" w:lineRule="auto"/>
        <w:jc w:val="both"/>
        <w:rPr>
          <w:b/>
          <w:bCs/>
          <w:iCs/>
          <w:color w:val="000000"/>
          <w:shd w:val="clear" w:color="auto" w:fill="FFFFFF"/>
        </w:rPr>
      </w:pPr>
    </w:p>
    <w:p w:rsidR="00024FA8" w:rsidRDefault="00024FA8" w:rsidP="00024FA8">
      <w:pPr>
        <w:pStyle w:val="c6"/>
        <w:shd w:val="clear" w:color="auto" w:fill="FFFFFF"/>
        <w:spacing w:before="0" w:beforeAutospacing="0" w:after="0" w:afterAutospacing="0" w:line="360" w:lineRule="auto"/>
        <w:jc w:val="both"/>
        <w:rPr>
          <w:bCs/>
          <w:iCs/>
          <w:color w:val="000000"/>
          <w:shd w:val="clear" w:color="auto" w:fill="FFFFFF"/>
        </w:rPr>
      </w:pPr>
      <w:r w:rsidRPr="00855D5B">
        <w:rPr>
          <w:bCs/>
          <w:iCs/>
          <w:color w:val="000000"/>
          <w:shd w:val="clear" w:color="auto" w:fill="FFFFFF"/>
        </w:rPr>
        <w:t xml:space="preserve">По данным </w:t>
      </w:r>
      <w:r>
        <w:rPr>
          <w:bCs/>
          <w:iCs/>
          <w:color w:val="000000"/>
          <w:shd w:val="clear" w:color="auto" w:fill="FFFFFF"/>
        </w:rPr>
        <w:t>диаграммы и диагностики можно сделать вывод, что большинство обучающихся – 50% -  имеют средний уровень, что составило 5 обучающихся, 3 обучающихся имеют высокий уровень, что составило 30%, но есть также дети, которые попали в низкий уровень – 20%.</w:t>
      </w:r>
    </w:p>
    <w:p w:rsidR="00024FA8" w:rsidRPr="00855D5B" w:rsidRDefault="00024FA8" w:rsidP="00024FA8">
      <w:pPr>
        <w:pStyle w:val="c6"/>
        <w:shd w:val="clear" w:color="auto" w:fill="FFFFFF"/>
        <w:spacing w:before="0" w:beforeAutospacing="0" w:after="0" w:afterAutospacing="0" w:line="360" w:lineRule="auto"/>
        <w:jc w:val="both"/>
        <w:rPr>
          <w:bCs/>
          <w:iCs/>
          <w:color w:val="000000"/>
          <w:shd w:val="clear" w:color="auto" w:fill="FFFFFF"/>
        </w:rPr>
      </w:pPr>
      <w:r>
        <w:rPr>
          <w:bCs/>
          <w:iCs/>
          <w:color w:val="000000"/>
          <w:shd w:val="clear" w:color="auto" w:fill="FFFFFF"/>
        </w:rPr>
        <w:tab/>
        <w:t>В сравнении с 3 классом видно динамику по количеству детей повысивших уровень на 19% (в третьем классе было 11%), средний уровень снизился на 17% (Было 67%). Изменения произошли из-за увеличения количества детей в классе.</w:t>
      </w:r>
    </w:p>
    <w:p w:rsidR="00024FA8" w:rsidRPr="00C26546" w:rsidRDefault="00024FA8" w:rsidP="00024FA8">
      <w:pPr>
        <w:spacing w:after="0" w:line="360" w:lineRule="auto"/>
        <w:jc w:val="center"/>
        <w:rPr>
          <w:rFonts w:ascii="Times New Roman" w:hAnsi="Times New Roman"/>
          <w:b/>
          <w:i w:val="0"/>
          <w:sz w:val="24"/>
          <w:szCs w:val="24"/>
        </w:rPr>
      </w:pPr>
      <w:r w:rsidRPr="00C26546">
        <w:rPr>
          <w:rFonts w:ascii="Times New Roman" w:hAnsi="Times New Roman"/>
          <w:b/>
          <w:sz w:val="24"/>
          <w:szCs w:val="24"/>
        </w:rPr>
        <w:t xml:space="preserve">Анализ результатов развития метапредметных УУД учащихся </w:t>
      </w:r>
      <w:r>
        <w:rPr>
          <w:rFonts w:ascii="Times New Roman" w:hAnsi="Times New Roman"/>
          <w:b/>
          <w:sz w:val="24"/>
          <w:szCs w:val="24"/>
        </w:rPr>
        <w:t>4</w:t>
      </w:r>
      <w:r w:rsidRPr="00C26546">
        <w:rPr>
          <w:rFonts w:ascii="Times New Roman" w:hAnsi="Times New Roman"/>
          <w:b/>
          <w:sz w:val="24"/>
          <w:szCs w:val="24"/>
        </w:rPr>
        <w:t xml:space="preserve"> класса</w:t>
      </w:r>
    </w:p>
    <w:p w:rsidR="00024FA8" w:rsidRPr="003804F2" w:rsidRDefault="00024FA8" w:rsidP="00024FA8">
      <w:pPr>
        <w:pStyle w:val="ac"/>
        <w:spacing w:line="360" w:lineRule="auto"/>
        <w:ind w:left="167" w:right="137"/>
        <w:rPr>
          <w:rFonts w:ascii="Times New Roman" w:hAnsi="Times New Roman" w:cs="Times New Roman"/>
          <w:sz w:val="24"/>
        </w:rPr>
      </w:pPr>
      <w:r w:rsidRPr="003804F2">
        <w:rPr>
          <w:rFonts w:ascii="Times New Roman" w:hAnsi="Times New Roman" w:cs="Times New Roman"/>
          <w:sz w:val="24"/>
        </w:rPr>
        <w:t>В</w:t>
      </w:r>
      <w:r w:rsidRPr="003804F2">
        <w:rPr>
          <w:rFonts w:ascii="Times New Roman" w:hAnsi="Times New Roman" w:cs="Times New Roman"/>
          <w:spacing w:val="27"/>
          <w:sz w:val="24"/>
        </w:rPr>
        <w:t xml:space="preserve"> </w:t>
      </w:r>
      <w:r w:rsidRPr="003804F2">
        <w:rPr>
          <w:rFonts w:ascii="Times New Roman" w:hAnsi="Times New Roman" w:cs="Times New Roman"/>
          <w:sz w:val="24"/>
        </w:rPr>
        <w:t>мониторинг</w:t>
      </w:r>
      <w:r w:rsidRPr="003804F2">
        <w:rPr>
          <w:rFonts w:ascii="Times New Roman" w:hAnsi="Times New Roman" w:cs="Times New Roman"/>
          <w:spacing w:val="63"/>
          <w:sz w:val="24"/>
        </w:rPr>
        <w:t xml:space="preserve"> </w:t>
      </w:r>
      <w:r w:rsidRPr="003804F2">
        <w:rPr>
          <w:rFonts w:ascii="Times New Roman" w:hAnsi="Times New Roman" w:cs="Times New Roman"/>
          <w:sz w:val="24"/>
        </w:rPr>
        <w:t>включены</w:t>
      </w:r>
      <w:r w:rsidRPr="003804F2">
        <w:rPr>
          <w:rFonts w:ascii="Times New Roman" w:hAnsi="Times New Roman" w:cs="Times New Roman"/>
          <w:spacing w:val="63"/>
          <w:sz w:val="24"/>
        </w:rPr>
        <w:t xml:space="preserve"> </w:t>
      </w:r>
      <w:r w:rsidRPr="003804F2">
        <w:rPr>
          <w:rFonts w:ascii="Times New Roman" w:hAnsi="Times New Roman" w:cs="Times New Roman"/>
          <w:sz w:val="24"/>
        </w:rPr>
        <w:t>познавательные,</w:t>
      </w:r>
      <w:r w:rsidRPr="003804F2">
        <w:rPr>
          <w:rFonts w:ascii="Times New Roman" w:hAnsi="Times New Roman" w:cs="Times New Roman"/>
          <w:spacing w:val="64"/>
          <w:sz w:val="24"/>
        </w:rPr>
        <w:t xml:space="preserve"> </w:t>
      </w:r>
      <w:r w:rsidRPr="003804F2">
        <w:rPr>
          <w:rFonts w:ascii="Times New Roman" w:hAnsi="Times New Roman" w:cs="Times New Roman"/>
          <w:sz w:val="24"/>
        </w:rPr>
        <w:t>регулятивные</w:t>
      </w:r>
      <w:r w:rsidRPr="003804F2">
        <w:rPr>
          <w:rFonts w:ascii="Times New Roman" w:hAnsi="Times New Roman" w:cs="Times New Roman"/>
          <w:spacing w:val="1"/>
          <w:sz w:val="24"/>
        </w:rPr>
        <w:t xml:space="preserve"> </w:t>
      </w:r>
      <w:r w:rsidRPr="003804F2">
        <w:rPr>
          <w:rFonts w:ascii="Times New Roman" w:hAnsi="Times New Roman" w:cs="Times New Roman"/>
          <w:sz w:val="24"/>
        </w:rPr>
        <w:t>и</w:t>
      </w:r>
      <w:r w:rsidRPr="003804F2">
        <w:rPr>
          <w:rFonts w:ascii="Times New Roman" w:hAnsi="Times New Roman" w:cs="Times New Roman"/>
          <w:spacing w:val="1"/>
          <w:sz w:val="24"/>
        </w:rPr>
        <w:t xml:space="preserve"> </w:t>
      </w:r>
      <w:r w:rsidRPr="003804F2">
        <w:rPr>
          <w:rFonts w:ascii="Times New Roman" w:hAnsi="Times New Roman" w:cs="Times New Roman"/>
          <w:sz w:val="24"/>
        </w:rPr>
        <w:t>коммуникативные</w:t>
      </w:r>
      <w:r w:rsidRPr="003804F2">
        <w:rPr>
          <w:rFonts w:ascii="Times New Roman" w:hAnsi="Times New Roman" w:cs="Times New Roman"/>
          <w:spacing w:val="1"/>
          <w:sz w:val="24"/>
        </w:rPr>
        <w:t xml:space="preserve"> </w:t>
      </w:r>
      <w:r w:rsidRPr="003804F2">
        <w:rPr>
          <w:rFonts w:ascii="Times New Roman" w:hAnsi="Times New Roman" w:cs="Times New Roman"/>
          <w:sz w:val="24"/>
        </w:rPr>
        <w:t>умения,</w:t>
      </w:r>
      <w:r w:rsidRPr="003804F2">
        <w:rPr>
          <w:rFonts w:ascii="Times New Roman" w:hAnsi="Times New Roman" w:cs="Times New Roman"/>
          <w:spacing w:val="1"/>
          <w:sz w:val="24"/>
        </w:rPr>
        <w:t xml:space="preserve"> </w:t>
      </w:r>
      <w:r w:rsidRPr="003804F2">
        <w:rPr>
          <w:rFonts w:ascii="Times New Roman" w:hAnsi="Times New Roman" w:cs="Times New Roman"/>
          <w:sz w:val="24"/>
        </w:rPr>
        <w:t>которые</w:t>
      </w:r>
      <w:r w:rsidRPr="003804F2">
        <w:rPr>
          <w:rFonts w:ascii="Times New Roman" w:hAnsi="Times New Roman" w:cs="Times New Roman"/>
          <w:spacing w:val="1"/>
          <w:sz w:val="24"/>
        </w:rPr>
        <w:t xml:space="preserve"> </w:t>
      </w:r>
      <w:r w:rsidRPr="003804F2">
        <w:rPr>
          <w:rFonts w:ascii="Times New Roman" w:hAnsi="Times New Roman" w:cs="Times New Roman"/>
          <w:sz w:val="24"/>
        </w:rPr>
        <w:t>можно</w:t>
      </w:r>
      <w:r w:rsidRPr="003804F2">
        <w:rPr>
          <w:rFonts w:ascii="Times New Roman" w:hAnsi="Times New Roman" w:cs="Times New Roman"/>
          <w:spacing w:val="1"/>
          <w:sz w:val="24"/>
        </w:rPr>
        <w:t xml:space="preserve"> </w:t>
      </w:r>
      <w:r w:rsidRPr="003804F2">
        <w:rPr>
          <w:rFonts w:ascii="Times New Roman" w:hAnsi="Times New Roman" w:cs="Times New Roman"/>
          <w:sz w:val="24"/>
        </w:rPr>
        <w:t>измерить</w:t>
      </w:r>
      <w:r w:rsidRPr="003804F2">
        <w:rPr>
          <w:rFonts w:ascii="Times New Roman" w:hAnsi="Times New Roman" w:cs="Times New Roman"/>
          <w:spacing w:val="1"/>
          <w:sz w:val="24"/>
        </w:rPr>
        <w:t xml:space="preserve"> </w:t>
      </w:r>
      <w:r w:rsidRPr="003804F2">
        <w:rPr>
          <w:rFonts w:ascii="Times New Roman" w:hAnsi="Times New Roman" w:cs="Times New Roman"/>
          <w:sz w:val="24"/>
        </w:rPr>
        <w:t>с</w:t>
      </w:r>
      <w:r w:rsidRPr="003804F2">
        <w:rPr>
          <w:rFonts w:ascii="Times New Roman" w:hAnsi="Times New Roman" w:cs="Times New Roman"/>
          <w:spacing w:val="1"/>
          <w:sz w:val="24"/>
        </w:rPr>
        <w:t xml:space="preserve"> </w:t>
      </w:r>
      <w:r w:rsidRPr="003804F2">
        <w:rPr>
          <w:rFonts w:ascii="Times New Roman" w:hAnsi="Times New Roman" w:cs="Times New Roman"/>
          <w:sz w:val="24"/>
        </w:rPr>
        <w:t>помощью</w:t>
      </w:r>
      <w:r w:rsidRPr="003804F2">
        <w:rPr>
          <w:rFonts w:ascii="Times New Roman" w:hAnsi="Times New Roman" w:cs="Times New Roman"/>
          <w:spacing w:val="1"/>
          <w:sz w:val="24"/>
        </w:rPr>
        <w:t xml:space="preserve"> </w:t>
      </w:r>
      <w:r w:rsidRPr="003804F2">
        <w:rPr>
          <w:rFonts w:ascii="Times New Roman" w:hAnsi="Times New Roman" w:cs="Times New Roman"/>
          <w:sz w:val="24"/>
        </w:rPr>
        <w:t>объективной</w:t>
      </w:r>
      <w:r w:rsidRPr="003804F2">
        <w:rPr>
          <w:rFonts w:ascii="Times New Roman" w:hAnsi="Times New Roman" w:cs="Times New Roman"/>
          <w:spacing w:val="1"/>
          <w:sz w:val="24"/>
        </w:rPr>
        <w:t xml:space="preserve"> </w:t>
      </w:r>
      <w:r w:rsidRPr="003804F2">
        <w:rPr>
          <w:rFonts w:ascii="Times New Roman" w:hAnsi="Times New Roman" w:cs="Times New Roman"/>
          <w:sz w:val="24"/>
        </w:rPr>
        <w:t>диагностической</w:t>
      </w:r>
      <w:r w:rsidRPr="003804F2">
        <w:rPr>
          <w:rFonts w:ascii="Times New Roman" w:hAnsi="Times New Roman" w:cs="Times New Roman"/>
          <w:spacing w:val="1"/>
          <w:sz w:val="24"/>
        </w:rPr>
        <w:t xml:space="preserve"> </w:t>
      </w:r>
      <w:r w:rsidRPr="003804F2">
        <w:rPr>
          <w:rFonts w:ascii="Times New Roman" w:hAnsi="Times New Roman" w:cs="Times New Roman"/>
          <w:sz w:val="24"/>
        </w:rPr>
        <w:t>процедуры</w:t>
      </w:r>
      <w:r w:rsidRPr="003804F2">
        <w:rPr>
          <w:rFonts w:ascii="Times New Roman" w:hAnsi="Times New Roman" w:cs="Times New Roman"/>
          <w:spacing w:val="1"/>
          <w:sz w:val="24"/>
        </w:rPr>
        <w:t xml:space="preserve"> </w:t>
      </w:r>
      <w:r w:rsidRPr="003804F2">
        <w:rPr>
          <w:rFonts w:ascii="Times New Roman" w:hAnsi="Times New Roman" w:cs="Times New Roman"/>
          <w:sz w:val="24"/>
        </w:rPr>
        <w:t>(выполнение</w:t>
      </w:r>
      <w:r w:rsidRPr="003804F2">
        <w:rPr>
          <w:rFonts w:ascii="Times New Roman" w:hAnsi="Times New Roman" w:cs="Times New Roman"/>
          <w:spacing w:val="26"/>
          <w:sz w:val="24"/>
        </w:rPr>
        <w:t xml:space="preserve"> </w:t>
      </w:r>
      <w:r w:rsidRPr="003804F2">
        <w:rPr>
          <w:rFonts w:ascii="Times New Roman" w:hAnsi="Times New Roman" w:cs="Times New Roman"/>
          <w:sz w:val="24"/>
        </w:rPr>
        <w:t>заданий</w:t>
      </w:r>
      <w:r w:rsidRPr="003804F2">
        <w:rPr>
          <w:rFonts w:ascii="Times New Roman" w:hAnsi="Times New Roman" w:cs="Times New Roman"/>
          <w:spacing w:val="27"/>
          <w:sz w:val="24"/>
        </w:rPr>
        <w:t xml:space="preserve"> </w:t>
      </w:r>
      <w:r w:rsidRPr="003804F2">
        <w:rPr>
          <w:rFonts w:ascii="Times New Roman" w:hAnsi="Times New Roman" w:cs="Times New Roman"/>
          <w:sz w:val="24"/>
        </w:rPr>
        <w:t>в</w:t>
      </w:r>
      <w:r w:rsidRPr="003804F2">
        <w:rPr>
          <w:rFonts w:ascii="Times New Roman" w:hAnsi="Times New Roman" w:cs="Times New Roman"/>
          <w:spacing w:val="27"/>
          <w:sz w:val="24"/>
        </w:rPr>
        <w:t xml:space="preserve"> </w:t>
      </w:r>
      <w:r w:rsidRPr="003804F2">
        <w:rPr>
          <w:rFonts w:ascii="Times New Roman" w:hAnsi="Times New Roman" w:cs="Times New Roman"/>
          <w:sz w:val="24"/>
        </w:rPr>
        <w:t>рабочей</w:t>
      </w:r>
      <w:r w:rsidRPr="003804F2">
        <w:rPr>
          <w:rFonts w:ascii="Times New Roman" w:hAnsi="Times New Roman" w:cs="Times New Roman"/>
          <w:spacing w:val="26"/>
          <w:sz w:val="24"/>
        </w:rPr>
        <w:t xml:space="preserve"> </w:t>
      </w:r>
      <w:r w:rsidRPr="003804F2">
        <w:rPr>
          <w:rFonts w:ascii="Times New Roman" w:hAnsi="Times New Roman" w:cs="Times New Roman"/>
          <w:sz w:val="24"/>
        </w:rPr>
        <w:t>тетради</w:t>
      </w:r>
      <w:r w:rsidRPr="003804F2">
        <w:rPr>
          <w:rFonts w:ascii="Times New Roman" w:hAnsi="Times New Roman" w:cs="Times New Roman"/>
          <w:spacing w:val="27"/>
          <w:sz w:val="24"/>
        </w:rPr>
        <w:t xml:space="preserve"> </w:t>
      </w:r>
      <w:r w:rsidRPr="003804F2">
        <w:rPr>
          <w:rFonts w:ascii="Times New Roman" w:hAnsi="Times New Roman" w:cs="Times New Roman"/>
          <w:sz w:val="24"/>
        </w:rPr>
        <w:t>и</w:t>
      </w:r>
      <w:r w:rsidRPr="003804F2">
        <w:rPr>
          <w:rFonts w:ascii="Times New Roman" w:hAnsi="Times New Roman" w:cs="Times New Roman"/>
          <w:spacing w:val="27"/>
          <w:sz w:val="24"/>
        </w:rPr>
        <w:t xml:space="preserve"> </w:t>
      </w:r>
      <w:r w:rsidRPr="003804F2">
        <w:rPr>
          <w:rFonts w:ascii="Times New Roman" w:hAnsi="Times New Roman" w:cs="Times New Roman"/>
          <w:sz w:val="24"/>
        </w:rPr>
        <w:t>диагностические</w:t>
      </w:r>
      <w:r w:rsidRPr="003804F2">
        <w:rPr>
          <w:rFonts w:ascii="Times New Roman" w:hAnsi="Times New Roman" w:cs="Times New Roman"/>
          <w:spacing w:val="26"/>
          <w:sz w:val="24"/>
        </w:rPr>
        <w:t xml:space="preserve"> </w:t>
      </w:r>
      <w:r w:rsidRPr="003804F2">
        <w:rPr>
          <w:rFonts w:ascii="Times New Roman" w:hAnsi="Times New Roman" w:cs="Times New Roman"/>
          <w:sz w:val="24"/>
        </w:rPr>
        <w:t>уроки).</w:t>
      </w:r>
    </w:p>
    <w:p w:rsidR="00024FA8" w:rsidRDefault="00024FA8" w:rsidP="00024FA8">
      <w:pPr>
        <w:pStyle w:val="ac"/>
        <w:spacing w:line="360" w:lineRule="auto"/>
        <w:ind w:left="167" w:right="137"/>
        <w:rPr>
          <w:rFonts w:ascii="Times New Roman" w:hAnsi="Times New Roman" w:cs="Times New Roman"/>
          <w:sz w:val="24"/>
        </w:rPr>
      </w:pPr>
      <w:r w:rsidRPr="003804F2">
        <w:rPr>
          <w:rFonts w:ascii="Times New Roman" w:hAnsi="Times New Roman" w:cs="Times New Roman"/>
          <w:sz w:val="24"/>
        </w:rPr>
        <w:t>В</w:t>
      </w:r>
      <w:r w:rsidRPr="003804F2">
        <w:rPr>
          <w:rFonts w:ascii="Times New Roman" w:hAnsi="Times New Roman" w:cs="Times New Roman"/>
          <w:spacing w:val="1"/>
          <w:sz w:val="24"/>
        </w:rPr>
        <w:t xml:space="preserve"> </w:t>
      </w:r>
      <w:r w:rsidRPr="003804F2">
        <w:rPr>
          <w:rFonts w:ascii="Times New Roman" w:hAnsi="Times New Roman" w:cs="Times New Roman"/>
          <w:sz w:val="24"/>
        </w:rPr>
        <w:t>мониторинг</w:t>
      </w:r>
      <w:r w:rsidRPr="003804F2">
        <w:rPr>
          <w:rFonts w:ascii="Times New Roman" w:hAnsi="Times New Roman" w:cs="Times New Roman"/>
          <w:spacing w:val="1"/>
          <w:sz w:val="24"/>
        </w:rPr>
        <w:t xml:space="preserve"> </w:t>
      </w:r>
      <w:r w:rsidRPr="003804F2">
        <w:rPr>
          <w:rFonts w:ascii="Times New Roman" w:hAnsi="Times New Roman" w:cs="Times New Roman"/>
          <w:sz w:val="24"/>
        </w:rPr>
        <w:t>4</w:t>
      </w:r>
      <w:r w:rsidRPr="003804F2">
        <w:rPr>
          <w:rFonts w:ascii="Times New Roman" w:hAnsi="Times New Roman" w:cs="Times New Roman"/>
          <w:spacing w:val="1"/>
          <w:sz w:val="24"/>
        </w:rPr>
        <w:t xml:space="preserve"> </w:t>
      </w:r>
      <w:r w:rsidRPr="003804F2">
        <w:rPr>
          <w:rFonts w:ascii="Times New Roman" w:hAnsi="Times New Roman" w:cs="Times New Roman"/>
          <w:sz w:val="24"/>
        </w:rPr>
        <w:t>класса</w:t>
      </w:r>
      <w:r w:rsidRPr="003804F2">
        <w:rPr>
          <w:rFonts w:ascii="Times New Roman" w:hAnsi="Times New Roman" w:cs="Times New Roman"/>
          <w:spacing w:val="1"/>
          <w:sz w:val="24"/>
        </w:rPr>
        <w:t xml:space="preserve"> </w:t>
      </w:r>
      <w:r w:rsidRPr="003804F2">
        <w:rPr>
          <w:rFonts w:ascii="Times New Roman" w:hAnsi="Times New Roman" w:cs="Times New Roman"/>
          <w:sz w:val="24"/>
        </w:rPr>
        <w:t>включены</w:t>
      </w:r>
      <w:r w:rsidRPr="003804F2">
        <w:rPr>
          <w:rFonts w:ascii="Times New Roman" w:hAnsi="Times New Roman" w:cs="Times New Roman"/>
          <w:spacing w:val="1"/>
          <w:sz w:val="24"/>
        </w:rPr>
        <w:t xml:space="preserve"> </w:t>
      </w:r>
      <w:r w:rsidRPr="003804F2">
        <w:rPr>
          <w:rFonts w:ascii="Times New Roman" w:hAnsi="Times New Roman" w:cs="Times New Roman"/>
          <w:sz w:val="24"/>
        </w:rPr>
        <w:t>следующие</w:t>
      </w:r>
      <w:r w:rsidRPr="003804F2">
        <w:rPr>
          <w:rFonts w:ascii="Times New Roman" w:hAnsi="Times New Roman" w:cs="Times New Roman"/>
          <w:spacing w:val="1"/>
          <w:sz w:val="24"/>
        </w:rPr>
        <w:t xml:space="preserve"> </w:t>
      </w:r>
      <w:r w:rsidRPr="003804F2">
        <w:rPr>
          <w:rFonts w:ascii="Times New Roman" w:hAnsi="Times New Roman" w:cs="Times New Roman"/>
          <w:sz w:val="24"/>
        </w:rPr>
        <w:t>метапредметные</w:t>
      </w:r>
      <w:r w:rsidRPr="003804F2">
        <w:rPr>
          <w:rFonts w:ascii="Times New Roman" w:hAnsi="Times New Roman" w:cs="Times New Roman"/>
          <w:spacing w:val="27"/>
          <w:sz w:val="24"/>
        </w:rPr>
        <w:t xml:space="preserve"> </w:t>
      </w:r>
      <w:r w:rsidRPr="003804F2">
        <w:rPr>
          <w:rFonts w:ascii="Times New Roman" w:hAnsi="Times New Roman" w:cs="Times New Roman"/>
          <w:sz w:val="24"/>
        </w:rPr>
        <w:t>УУД:</w:t>
      </w:r>
    </w:p>
    <w:p w:rsidR="00024FA8" w:rsidRPr="003804F2" w:rsidRDefault="00024FA8" w:rsidP="00024FA8">
      <w:pPr>
        <w:pStyle w:val="ac"/>
        <w:spacing w:line="360" w:lineRule="auto"/>
        <w:ind w:left="167" w:right="137"/>
        <w:rPr>
          <w:rFonts w:ascii="Times New Roman" w:hAnsi="Times New Roman" w:cs="Times New Roman"/>
          <w:sz w:val="24"/>
        </w:rPr>
      </w:pPr>
      <w:r>
        <w:rPr>
          <w:rFonts w:ascii="Times New Roman" w:hAnsi="Times New Roman" w:cs="Times New Roman"/>
          <w:sz w:val="24"/>
        </w:rPr>
        <w:t>Регулятивные умения:</w:t>
      </w:r>
    </w:p>
    <w:p w:rsidR="00024FA8" w:rsidRPr="003804F2" w:rsidRDefault="00024FA8" w:rsidP="00024FA8">
      <w:pPr>
        <w:pStyle w:val="a6"/>
        <w:widowControl w:val="0"/>
        <w:numPr>
          <w:ilvl w:val="0"/>
          <w:numId w:val="13"/>
        </w:numPr>
        <w:tabs>
          <w:tab w:val="left" w:pos="526"/>
        </w:tabs>
        <w:autoSpaceDE w:val="0"/>
        <w:autoSpaceDN w:val="0"/>
        <w:spacing w:after="0" w:line="360" w:lineRule="auto"/>
        <w:ind w:right="138"/>
        <w:contextualSpacing w:val="0"/>
        <w:jc w:val="both"/>
        <w:rPr>
          <w:rFonts w:ascii="Times New Roman" w:hAnsi="Times New Roman"/>
          <w:sz w:val="24"/>
        </w:rPr>
      </w:pPr>
      <w:r w:rsidRPr="003804F2">
        <w:rPr>
          <w:rFonts w:ascii="Times New Roman" w:hAnsi="Times New Roman"/>
          <w:sz w:val="24"/>
        </w:rPr>
        <w:t xml:space="preserve">Умение определять </w:t>
      </w:r>
      <w:r w:rsidRPr="003804F2">
        <w:rPr>
          <w:rFonts w:ascii="Times New Roman" w:hAnsi="Times New Roman"/>
          <w:b/>
          <w:sz w:val="24"/>
        </w:rPr>
        <w:t>границы собственных знаний и умений</w:t>
      </w:r>
      <w:r w:rsidRPr="003804F2">
        <w:rPr>
          <w:rFonts w:ascii="Times New Roman" w:hAnsi="Times New Roman"/>
          <w:b/>
          <w:spacing w:val="26"/>
          <w:sz w:val="24"/>
        </w:rPr>
        <w:t xml:space="preserve"> </w:t>
      </w:r>
      <w:r w:rsidRPr="003804F2">
        <w:rPr>
          <w:rFonts w:ascii="Times New Roman" w:hAnsi="Times New Roman"/>
          <w:sz w:val="24"/>
        </w:rPr>
        <w:t>для</w:t>
      </w:r>
      <w:r w:rsidRPr="003804F2">
        <w:rPr>
          <w:rFonts w:ascii="Times New Roman" w:hAnsi="Times New Roman"/>
          <w:spacing w:val="26"/>
          <w:sz w:val="24"/>
        </w:rPr>
        <w:t xml:space="preserve"> </w:t>
      </w:r>
      <w:r w:rsidRPr="003804F2">
        <w:rPr>
          <w:rFonts w:ascii="Times New Roman" w:hAnsi="Times New Roman"/>
          <w:sz w:val="24"/>
        </w:rPr>
        <w:t>постановки</w:t>
      </w:r>
      <w:r w:rsidRPr="003804F2">
        <w:rPr>
          <w:rFonts w:ascii="Times New Roman" w:hAnsi="Times New Roman"/>
          <w:spacing w:val="26"/>
          <w:sz w:val="24"/>
        </w:rPr>
        <w:t xml:space="preserve"> </w:t>
      </w:r>
      <w:r w:rsidRPr="003804F2">
        <w:rPr>
          <w:rFonts w:ascii="Times New Roman" w:hAnsi="Times New Roman"/>
          <w:sz w:val="24"/>
        </w:rPr>
        <w:t>учебных</w:t>
      </w:r>
      <w:r w:rsidRPr="003804F2">
        <w:rPr>
          <w:rFonts w:ascii="Times New Roman" w:hAnsi="Times New Roman"/>
          <w:spacing w:val="26"/>
          <w:sz w:val="24"/>
        </w:rPr>
        <w:t xml:space="preserve"> </w:t>
      </w:r>
      <w:r w:rsidRPr="003804F2">
        <w:rPr>
          <w:rFonts w:ascii="Times New Roman" w:hAnsi="Times New Roman"/>
          <w:sz w:val="24"/>
        </w:rPr>
        <w:t>задач.</w:t>
      </w:r>
    </w:p>
    <w:p w:rsidR="00024FA8" w:rsidRPr="003804F2" w:rsidRDefault="00024FA8" w:rsidP="00024FA8">
      <w:pPr>
        <w:pStyle w:val="a6"/>
        <w:widowControl w:val="0"/>
        <w:numPr>
          <w:ilvl w:val="0"/>
          <w:numId w:val="13"/>
        </w:numPr>
        <w:tabs>
          <w:tab w:val="left" w:pos="480"/>
        </w:tabs>
        <w:autoSpaceDE w:val="0"/>
        <w:autoSpaceDN w:val="0"/>
        <w:spacing w:after="0" w:line="360" w:lineRule="auto"/>
        <w:ind w:left="479" w:right="183"/>
        <w:contextualSpacing w:val="0"/>
        <w:jc w:val="both"/>
        <w:rPr>
          <w:rFonts w:ascii="Times New Roman" w:hAnsi="Times New Roman"/>
          <w:sz w:val="24"/>
        </w:rPr>
      </w:pPr>
      <w:r w:rsidRPr="003804F2">
        <w:rPr>
          <w:rFonts w:ascii="Times New Roman" w:hAnsi="Times New Roman"/>
          <w:sz w:val="24"/>
        </w:rPr>
        <w:t>Умение</w:t>
      </w:r>
      <w:r w:rsidRPr="003804F2">
        <w:rPr>
          <w:rFonts w:ascii="Times New Roman" w:hAnsi="Times New Roman"/>
          <w:spacing w:val="18"/>
          <w:sz w:val="24"/>
        </w:rPr>
        <w:t xml:space="preserve"> </w:t>
      </w:r>
      <w:r w:rsidRPr="003804F2">
        <w:rPr>
          <w:rFonts w:ascii="Times New Roman" w:hAnsi="Times New Roman"/>
          <w:b/>
          <w:sz w:val="24"/>
        </w:rPr>
        <w:t>планировать</w:t>
      </w:r>
      <w:r w:rsidRPr="003804F2">
        <w:rPr>
          <w:rFonts w:ascii="Times New Roman" w:hAnsi="Times New Roman"/>
          <w:b/>
          <w:spacing w:val="18"/>
          <w:sz w:val="24"/>
        </w:rPr>
        <w:t xml:space="preserve"> </w:t>
      </w:r>
      <w:r w:rsidRPr="003804F2">
        <w:rPr>
          <w:rFonts w:ascii="Times New Roman" w:hAnsi="Times New Roman"/>
          <w:sz w:val="24"/>
        </w:rPr>
        <w:t>действия</w:t>
      </w:r>
      <w:r w:rsidRPr="003804F2">
        <w:rPr>
          <w:rFonts w:ascii="Times New Roman" w:hAnsi="Times New Roman"/>
          <w:spacing w:val="19"/>
          <w:sz w:val="24"/>
        </w:rPr>
        <w:t xml:space="preserve"> </w:t>
      </w:r>
      <w:r w:rsidRPr="003804F2">
        <w:rPr>
          <w:rFonts w:ascii="Times New Roman" w:hAnsi="Times New Roman"/>
          <w:sz w:val="24"/>
        </w:rPr>
        <w:t>в</w:t>
      </w:r>
      <w:r w:rsidRPr="003804F2">
        <w:rPr>
          <w:rFonts w:ascii="Times New Roman" w:hAnsi="Times New Roman"/>
          <w:spacing w:val="18"/>
          <w:sz w:val="24"/>
        </w:rPr>
        <w:t xml:space="preserve"> </w:t>
      </w:r>
      <w:r w:rsidRPr="003804F2">
        <w:rPr>
          <w:rFonts w:ascii="Times New Roman" w:hAnsi="Times New Roman"/>
          <w:sz w:val="24"/>
        </w:rPr>
        <w:t>соответствии</w:t>
      </w:r>
      <w:r w:rsidRPr="003804F2">
        <w:rPr>
          <w:rFonts w:ascii="Times New Roman" w:hAnsi="Times New Roman"/>
          <w:spacing w:val="19"/>
          <w:sz w:val="24"/>
        </w:rPr>
        <w:t xml:space="preserve"> </w:t>
      </w:r>
      <w:r w:rsidRPr="003804F2">
        <w:rPr>
          <w:rFonts w:ascii="Times New Roman" w:hAnsi="Times New Roman"/>
          <w:sz w:val="24"/>
        </w:rPr>
        <w:t>с</w:t>
      </w:r>
      <w:r w:rsidRPr="003804F2">
        <w:rPr>
          <w:rFonts w:ascii="Times New Roman" w:hAnsi="Times New Roman"/>
          <w:spacing w:val="18"/>
          <w:sz w:val="24"/>
        </w:rPr>
        <w:t xml:space="preserve"> </w:t>
      </w:r>
      <w:r w:rsidRPr="003804F2">
        <w:rPr>
          <w:rFonts w:ascii="Times New Roman" w:hAnsi="Times New Roman"/>
          <w:sz w:val="24"/>
        </w:rPr>
        <w:t>учебной</w:t>
      </w:r>
      <w:r w:rsidRPr="003804F2">
        <w:rPr>
          <w:rFonts w:ascii="Times New Roman" w:hAnsi="Times New Roman"/>
          <w:spacing w:val="1"/>
          <w:sz w:val="24"/>
        </w:rPr>
        <w:t xml:space="preserve"> </w:t>
      </w:r>
      <w:r w:rsidRPr="003804F2">
        <w:rPr>
          <w:rFonts w:ascii="Times New Roman" w:hAnsi="Times New Roman"/>
          <w:sz w:val="24"/>
        </w:rPr>
        <w:t>целью.</w:t>
      </w:r>
    </w:p>
    <w:p w:rsidR="00024FA8" w:rsidRPr="003804F2" w:rsidRDefault="00024FA8" w:rsidP="00024FA8">
      <w:pPr>
        <w:pStyle w:val="a6"/>
        <w:widowControl w:val="0"/>
        <w:numPr>
          <w:ilvl w:val="0"/>
          <w:numId w:val="13"/>
        </w:numPr>
        <w:tabs>
          <w:tab w:val="left" w:pos="480"/>
        </w:tabs>
        <w:autoSpaceDE w:val="0"/>
        <w:autoSpaceDN w:val="0"/>
        <w:spacing w:after="0" w:line="360" w:lineRule="auto"/>
        <w:ind w:left="479" w:right="182"/>
        <w:contextualSpacing w:val="0"/>
        <w:jc w:val="both"/>
        <w:rPr>
          <w:rFonts w:ascii="Times New Roman" w:hAnsi="Times New Roman"/>
          <w:sz w:val="24"/>
        </w:rPr>
      </w:pPr>
      <w:r w:rsidRPr="003804F2">
        <w:rPr>
          <w:rFonts w:ascii="Times New Roman" w:hAnsi="Times New Roman"/>
          <w:sz w:val="24"/>
        </w:rPr>
        <w:t>Умение</w:t>
      </w:r>
      <w:r w:rsidRPr="003804F2">
        <w:rPr>
          <w:rFonts w:ascii="Times New Roman" w:hAnsi="Times New Roman"/>
          <w:spacing w:val="11"/>
          <w:sz w:val="24"/>
        </w:rPr>
        <w:t xml:space="preserve"> </w:t>
      </w:r>
      <w:r w:rsidRPr="003804F2">
        <w:rPr>
          <w:rFonts w:ascii="Times New Roman" w:hAnsi="Times New Roman"/>
          <w:sz w:val="24"/>
        </w:rPr>
        <w:t>самостоятельно</w:t>
      </w:r>
      <w:r w:rsidRPr="003804F2">
        <w:rPr>
          <w:rFonts w:ascii="Times New Roman" w:hAnsi="Times New Roman"/>
          <w:spacing w:val="11"/>
          <w:sz w:val="24"/>
        </w:rPr>
        <w:t xml:space="preserve"> </w:t>
      </w:r>
      <w:r w:rsidRPr="003804F2">
        <w:rPr>
          <w:rFonts w:ascii="Times New Roman" w:hAnsi="Times New Roman"/>
          <w:sz w:val="24"/>
        </w:rPr>
        <w:t>осуществлять</w:t>
      </w:r>
      <w:r w:rsidRPr="003804F2">
        <w:rPr>
          <w:rFonts w:ascii="Times New Roman" w:hAnsi="Times New Roman"/>
          <w:spacing w:val="11"/>
          <w:sz w:val="24"/>
        </w:rPr>
        <w:t xml:space="preserve"> </w:t>
      </w:r>
      <w:r w:rsidRPr="003804F2">
        <w:rPr>
          <w:rFonts w:ascii="Times New Roman" w:hAnsi="Times New Roman"/>
          <w:b/>
          <w:sz w:val="24"/>
        </w:rPr>
        <w:t>контроль</w:t>
      </w:r>
      <w:r w:rsidRPr="003804F2">
        <w:rPr>
          <w:rFonts w:ascii="Times New Roman" w:hAnsi="Times New Roman"/>
          <w:b/>
          <w:spacing w:val="48"/>
          <w:sz w:val="24"/>
        </w:rPr>
        <w:t xml:space="preserve"> </w:t>
      </w:r>
      <w:r w:rsidRPr="003804F2">
        <w:rPr>
          <w:rFonts w:ascii="Times New Roman" w:hAnsi="Times New Roman"/>
          <w:sz w:val="24"/>
        </w:rPr>
        <w:t>учебных</w:t>
      </w:r>
      <w:r w:rsidRPr="003804F2">
        <w:rPr>
          <w:rFonts w:ascii="Times New Roman" w:hAnsi="Times New Roman"/>
          <w:spacing w:val="26"/>
          <w:sz w:val="24"/>
        </w:rPr>
        <w:t xml:space="preserve"> </w:t>
      </w:r>
      <w:r w:rsidRPr="003804F2">
        <w:rPr>
          <w:rFonts w:ascii="Times New Roman" w:hAnsi="Times New Roman"/>
          <w:sz w:val="24"/>
        </w:rPr>
        <w:t>действий.</w:t>
      </w:r>
    </w:p>
    <w:p w:rsidR="00024FA8" w:rsidRPr="003804F2" w:rsidRDefault="00024FA8" w:rsidP="00024FA8">
      <w:pPr>
        <w:pStyle w:val="a6"/>
        <w:widowControl w:val="0"/>
        <w:numPr>
          <w:ilvl w:val="0"/>
          <w:numId w:val="13"/>
        </w:numPr>
        <w:tabs>
          <w:tab w:val="left" w:pos="480"/>
        </w:tabs>
        <w:autoSpaceDE w:val="0"/>
        <w:autoSpaceDN w:val="0"/>
        <w:spacing w:after="0" w:line="360" w:lineRule="auto"/>
        <w:ind w:left="479" w:right="183"/>
        <w:contextualSpacing w:val="0"/>
        <w:jc w:val="both"/>
        <w:rPr>
          <w:rFonts w:ascii="Times New Roman" w:hAnsi="Times New Roman"/>
          <w:sz w:val="24"/>
        </w:rPr>
      </w:pPr>
      <w:r w:rsidRPr="003804F2">
        <w:rPr>
          <w:rFonts w:ascii="Times New Roman" w:hAnsi="Times New Roman"/>
          <w:sz w:val="24"/>
        </w:rPr>
        <w:t>Умение</w:t>
      </w:r>
      <w:r w:rsidRPr="003804F2">
        <w:rPr>
          <w:rFonts w:ascii="Times New Roman" w:hAnsi="Times New Roman"/>
          <w:spacing w:val="22"/>
          <w:sz w:val="24"/>
        </w:rPr>
        <w:t xml:space="preserve"> </w:t>
      </w:r>
      <w:r w:rsidRPr="003804F2">
        <w:rPr>
          <w:rFonts w:ascii="Times New Roman" w:hAnsi="Times New Roman"/>
          <w:b/>
          <w:sz w:val="24"/>
        </w:rPr>
        <w:t>корректировать</w:t>
      </w:r>
      <w:r w:rsidRPr="003804F2">
        <w:rPr>
          <w:rFonts w:ascii="Times New Roman" w:hAnsi="Times New Roman"/>
          <w:b/>
          <w:spacing w:val="22"/>
          <w:sz w:val="24"/>
        </w:rPr>
        <w:t xml:space="preserve"> </w:t>
      </w:r>
      <w:r w:rsidRPr="003804F2">
        <w:rPr>
          <w:rFonts w:ascii="Times New Roman" w:hAnsi="Times New Roman"/>
          <w:b/>
          <w:sz w:val="24"/>
        </w:rPr>
        <w:t>план</w:t>
      </w:r>
      <w:r w:rsidRPr="003804F2">
        <w:rPr>
          <w:rFonts w:ascii="Times New Roman" w:hAnsi="Times New Roman"/>
          <w:b/>
          <w:spacing w:val="22"/>
          <w:sz w:val="24"/>
        </w:rPr>
        <w:t xml:space="preserve"> </w:t>
      </w:r>
      <w:r w:rsidRPr="003804F2">
        <w:rPr>
          <w:rFonts w:ascii="Times New Roman" w:hAnsi="Times New Roman"/>
          <w:sz w:val="24"/>
        </w:rPr>
        <w:t>учебных</w:t>
      </w:r>
      <w:r w:rsidRPr="003804F2">
        <w:rPr>
          <w:rFonts w:ascii="Times New Roman" w:hAnsi="Times New Roman"/>
          <w:spacing w:val="23"/>
          <w:sz w:val="24"/>
        </w:rPr>
        <w:t xml:space="preserve"> </w:t>
      </w:r>
      <w:r w:rsidRPr="003804F2">
        <w:rPr>
          <w:rFonts w:ascii="Times New Roman" w:hAnsi="Times New Roman"/>
          <w:sz w:val="24"/>
        </w:rPr>
        <w:t>действий</w:t>
      </w:r>
      <w:r w:rsidRPr="003804F2">
        <w:rPr>
          <w:rFonts w:ascii="Times New Roman" w:hAnsi="Times New Roman"/>
          <w:spacing w:val="24"/>
          <w:sz w:val="24"/>
        </w:rPr>
        <w:t xml:space="preserve"> </w:t>
      </w:r>
      <w:r w:rsidRPr="003804F2">
        <w:rPr>
          <w:rFonts w:ascii="Times New Roman" w:hAnsi="Times New Roman"/>
          <w:sz w:val="24"/>
        </w:rPr>
        <w:t>в</w:t>
      </w:r>
      <w:r w:rsidRPr="003804F2">
        <w:rPr>
          <w:rFonts w:ascii="Times New Roman" w:hAnsi="Times New Roman"/>
          <w:spacing w:val="23"/>
          <w:sz w:val="24"/>
        </w:rPr>
        <w:t xml:space="preserve"> </w:t>
      </w:r>
      <w:r w:rsidRPr="003804F2">
        <w:rPr>
          <w:rFonts w:ascii="Times New Roman" w:hAnsi="Times New Roman"/>
          <w:sz w:val="24"/>
        </w:rPr>
        <w:t>соответствии</w:t>
      </w:r>
      <w:r w:rsidRPr="003804F2">
        <w:rPr>
          <w:rFonts w:ascii="Times New Roman" w:hAnsi="Times New Roman"/>
          <w:spacing w:val="27"/>
          <w:sz w:val="24"/>
        </w:rPr>
        <w:t xml:space="preserve"> </w:t>
      </w:r>
      <w:r w:rsidRPr="003804F2">
        <w:rPr>
          <w:rFonts w:ascii="Times New Roman" w:hAnsi="Times New Roman"/>
          <w:sz w:val="24"/>
        </w:rPr>
        <w:t>с</w:t>
      </w:r>
      <w:r w:rsidRPr="003804F2">
        <w:rPr>
          <w:rFonts w:ascii="Times New Roman" w:hAnsi="Times New Roman"/>
          <w:spacing w:val="27"/>
          <w:sz w:val="24"/>
        </w:rPr>
        <w:t xml:space="preserve"> </w:t>
      </w:r>
      <w:r w:rsidRPr="003804F2">
        <w:rPr>
          <w:rFonts w:ascii="Times New Roman" w:hAnsi="Times New Roman"/>
          <w:sz w:val="24"/>
        </w:rPr>
        <w:t>изменением</w:t>
      </w:r>
      <w:r w:rsidRPr="003804F2">
        <w:rPr>
          <w:rFonts w:ascii="Times New Roman" w:hAnsi="Times New Roman"/>
          <w:spacing w:val="27"/>
          <w:sz w:val="24"/>
        </w:rPr>
        <w:t xml:space="preserve"> </w:t>
      </w:r>
      <w:r w:rsidRPr="003804F2">
        <w:rPr>
          <w:rFonts w:ascii="Times New Roman" w:hAnsi="Times New Roman"/>
          <w:sz w:val="24"/>
        </w:rPr>
        <w:t>условий.</w:t>
      </w:r>
    </w:p>
    <w:p w:rsidR="00024FA8" w:rsidRDefault="00024FA8" w:rsidP="00024FA8">
      <w:pPr>
        <w:pStyle w:val="a6"/>
        <w:widowControl w:val="0"/>
        <w:numPr>
          <w:ilvl w:val="0"/>
          <w:numId w:val="13"/>
        </w:numPr>
        <w:tabs>
          <w:tab w:val="left" w:pos="480"/>
        </w:tabs>
        <w:autoSpaceDE w:val="0"/>
        <w:autoSpaceDN w:val="0"/>
        <w:spacing w:after="0" w:line="360" w:lineRule="auto"/>
        <w:ind w:left="479" w:right="182"/>
        <w:contextualSpacing w:val="0"/>
        <w:jc w:val="both"/>
        <w:rPr>
          <w:rFonts w:ascii="Times New Roman" w:hAnsi="Times New Roman"/>
          <w:sz w:val="24"/>
        </w:rPr>
      </w:pPr>
      <w:r w:rsidRPr="003804F2">
        <w:rPr>
          <w:rFonts w:ascii="Times New Roman" w:hAnsi="Times New Roman"/>
          <w:sz w:val="24"/>
        </w:rPr>
        <w:t>Умение</w:t>
      </w:r>
      <w:r w:rsidRPr="003804F2">
        <w:rPr>
          <w:rFonts w:ascii="Times New Roman" w:hAnsi="Times New Roman"/>
          <w:spacing w:val="9"/>
          <w:sz w:val="24"/>
        </w:rPr>
        <w:t xml:space="preserve"> </w:t>
      </w:r>
      <w:r w:rsidRPr="003804F2">
        <w:rPr>
          <w:rFonts w:ascii="Times New Roman" w:hAnsi="Times New Roman"/>
          <w:sz w:val="24"/>
        </w:rPr>
        <w:t>использовать</w:t>
      </w:r>
      <w:r w:rsidRPr="003804F2">
        <w:rPr>
          <w:rFonts w:ascii="Times New Roman" w:hAnsi="Times New Roman"/>
          <w:spacing w:val="9"/>
          <w:sz w:val="24"/>
        </w:rPr>
        <w:t xml:space="preserve"> </w:t>
      </w:r>
      <w:r w:rsidRPr="003804F2">
        <w:rPr>
          <w:rFonts w:ascii="Times New Roman" w:hAnsi="Times New Roman"/>
          <w:sz w:val="24"/>
        </w:rPr>
        <w:t>критерии,</w:t>
      </w:r>
      <w:r w:rsidRPr="003804F2">
        <w:rPr>
          <w:rFonts w:ascii="Times New Roman" w:hAnsi="Times New Roman"/>
          <w:spacing w:val="9"/>
          <w:sz w:val="24"/>
        </w:rPr>
        <w:t xml:space="preserve"> </w:t>
      </w:r>
      <w:r w:rsidRPr="003804F2">
        <w:rPr>
          <w:rFonts w:ascii="Times New Roman" w:hAnsi="Times New Roman"/>
          <w:sz w:val="24"/>
        </w:rPr>
        <w:t>предложенные</w:t>
      </w:r>
      <w:r w:rsidRPr="003804F2">
        <w:rPr>
          <w:rFonts w:ascii="Times New Roman" w:hAnsi="Times New Roman"/>
          <w:spacing w:val="9"/>
          <w:sz w:val="24"/>
        </w:rPr>
        <w:t xml:space="preserve"> </w:t>
      </w:r>
      <w:r w:rsidRPr="003804F2">
        <w:rPr>
          <w:rFonts w:ascii="Times New Roman" w:hAnsi="Times New Roman"/>
          <w:sz w:val="24"/>
        </w:rPr>
        <w:t>взрослым,</w:t>
      </w:r>
      <w:r w:rsidRPr="003804F2">
        <w:rPr>
          <w:rFonts w:ascii="Times New Roman" w:hAnsi="Times New Roman"/>
          <w:spacing w:val="25"/>
          <w:sz w:val="24"/>
        </w:rPr>
        <w:t xml:space="preserve"> </w:t>
      </w:r>
      <w:r w:rsidRPr="003804F2">
        <w:rPr>
          <w:rFonts w:ascii="Times New Roman" w:hAnsi="Times New Roman"/>
          <w:sz w:val="24"/>
        </w:rPr>
        <w:t>для</w:t>
      </w:r>
      <w:r w:rsidRPr="003804F2">
        <w:rPr>
          <w:rFonts w:ascii="Times New Roman" w:hAnsi="Times New Roman"/>
          <w:spacing w:val="25"/>
          <w:sz w:val="24"/>
        </w:rPr>
        <w:t xml:space="preserve"> </w:t>
      </w:r>
      <w:r w:rsidRPr="003804F2">
        <w:rPr>
          <w:rFonts w:ascii="Times New Roman" w:hAnsi="Times New Roman"/>
          <w:b/>
          <w:sz w:val="24"/>
        </w:rPr>
        <w:t>оценивания</w:t>
      </w:r>
      <w:r w:rsidRPr="003804F2">
        <w:rPr>
          <w:rFonts w:ascii="Times New Roman" w:hAnsi="Times New Roman"/>
          <w:b/>
          <w:spacing w:val="25"/>
          <w:sz w:val="24"/>
        </w:rPr>
        <w:t xml:space="preserve"> </w:t>
      </w:r>
      <w:r w:rsidRPr="003804F2">
        <w:rPr>
          <w:rFonts w:ascii="Times New Roman" w:hAnsi="Times New Roman"/>
          <w:sz w:val="24"/>
        </w:rPr>
        <w:t>учебных</w:t>
      </w:r>
      <w:r w:rsidRPr="003804F2">
        <w:rPr>
          <w:rFonts w:ascii="Times New Roman" w:hAnsi="Times New Roman"/>
          <w:spacing w:val="25"/>
          <w:sz w:val="24"/>
        </w:rPr>
        <w:t xml:space="preserve"> </w:t>
      </w:r>
      <w:r w:rsidRPr="003804F2">
        <w:rPr>
          <w:rFonts w:ascii="Times New Roman" w:hAnsi="Times New Roman"/>
          <w:sz w:val="24"/>
        </w:rPr>
        <w:t>действий.</w:t>
      </w:r>
    </w:p>
    <w:p w:rsidR="00024FA8" w:rsidRPr="00024FA8" w:rsidRDefault="00024FA8" w:rsidP="00024FA8">
      <w:pPr>
        <w:pStyle w:val="a6"/>
        <w:widowControl w:val="0"/>
        <w:tabs>
          <w:tab w:val="left" w:pos="480"/>
        </w:tabs>
        <w:autoSpaceDE w:val="0"/>
        <w:autoSpaceDN w:val="0"/>
        <w:spacing w:after="0" w:line="360" w:lineRule="auto"/>
        <w:ind w:left="479" w:right="182"/>
        <w:contextualSpacing w:val="0"/>
        <w:jc w:val="both"/>
        <w:rPr>
          <w:rFonts w:ascii="Times New Roman" w:hAnsi="Times New Roman"/>
          <w:i w:val="0"/>
          <w:sz w:val="24"/>
        </w:rPr>
      </w:pPr>
      <w:r>
        <w:rPr>
          <w:rFonts w:ascii="Times New Roman" w:hAnsi="Times New Roman"/>
          <w:i w:val="0"/>
          <w:sz w:val="24"/>
        </w:rPr>
        <w:t>Познавательные умения:</w:t>
      </w:r>
    </w:p>
    <w:p w:rsidR="00024FA8" w:rsidRPr="003804F2" w:rsidRDefault="00024FA8" w:rsidP="00024FA8">
      <w:pPr>
        <w:pStyle w:val="a6"/>
        <w:widowControl w:val="0"/>
        <w:numPr>
          <w:ilvl w:val="0"/>
          <w:numId w:val="13"/>
        </w:numPr>
        <w:tabs>
          <w:tab w:val="left" w:pos="480"/>
        </w:tabs>
        <w:autoSpaceDE w:val="0"/>
        <w:autoSpaceDN w:val="0"/>
        <w:spacing w:after="0" w:line="360" w:lineRule="auto"/>
        <w:ind w:left="479"/>
        <w:contextualSpacing w:val="0"/>
        <w:jc w:val="both"/>
        <w:rPr>
          <w:rFonts w:ascii="Times New Roman" w:hAnsi="Times New Roman"/>
          <w:sz w:val="24"/>
        </w:rPr>
      </w:pPr>
      <w:r w:rsidRPr="003804F2">
        <w:rPr>
          <w:rFonts w:ascii="Times New Roman" w:hAnsi="Times New Roman"/>
          <w:sz w:val="24"/>
        </w:rPr>
        <w:t>Умение</w:t>
      </w:r>
      <w:r w:rsidRPr="003804F2">
        <w:rPr>
          <w:rFonts w:ascii="Times New Roman" w:hAnsi="Times New Roman"/>
          <w:spacing w:val="33"/>
          <w:sz w:val="24"/>
        </w:rPr>
        <w:t xml:space="preserve"> </w:t>
      </w:r>
      <w:r w:rsidRPr="003804F2">
        <w:rPr>
          <w:rFonts w:ascii="Times New Roman" w:hAnsi="Times New Roman"/>
          <w:sz w:val="24"/>
        </w:rPr>
        <w:t>осуществлять</w:t>
      </w:r>
      <w:r w:rsidRPr="003804F2">
        <w:rPr>
          <w:rFonts w:ascii="Times New Roman" w:hAnsi="Times New Roman"/>
          <w:spacing w:val="33"/>
          <w:sz w:val="24"/>
        </w:rPr>
        <w:t xml:space="preserve"> </w:t>
      </w:r>
      <w:r w:rsidRPr="003804F2">
        <w:rPr>
          <w:rFonts w:ascii="Times New Roman" w:hAnsi="Times New Roman"/>
          <w:sz w:val="24"/>
        </w:rPr>
        <w:t>логическое</w:t>
      </w:r>
      <w:r w:rsidRPr="003804F2">
        <w:rPr>
          <w:rFonts w:ascii="Times New Roman" w:hAnsi="Times New Roman"/>
          <w:spacing w:val="33"/>
          <w:sz w:val="24"/>
        </w:rPr>
        <w:t xml:space="preserve"> </w:t>
      </w:r>
      <w:r w:rsidRPr="003804F2">
        <w:rPr>
          <w:rFonts w:ascii="Times New Roman" w:hAnsi="Times New Roman"/>
          <w:sz w:val="24"/>
        </w:rPr>
        <w:t>действие</w:t>
      </w:r>
      <w:r w:rsidRPr="003804F2">
        <w:rPr>
          <w:rFonts w:ascii="Times New Roman" w:hAnsi="Times New Roman"/>
          <w:spacing w:val="34"/>
          <w:sz w:val="24"/>
        </w:rPr>
        <w:t xml:space="preserve"> </w:t>
      </w:r>
      <w:r w:rsidRPr="003804F2">
        <w:rPr>
          <w:rFonts w:ascii="Times New Roman" w:hAnsi="Times New Roman"/>
          <w:b/>
          <w:sz w:val="24"/>
        </w:rPr>
        <w:t>«анализ»</w:t>
      </w:r>
      <w:r w:rsidRPr="003804F2">
        <w:rPr>
          <w:rFonts w:ascii="Times New Roman" w:hAnsi="Times New Roman"/>
          <w:sz w:val="24"/>
        </w:rPr>
        <w:t>.</w:t>
      </w:r>
    </w:p>
    <w:p w:rsidR="00024FA8" w:rsidRPr="003804F2" w:rsidRDefault="00024FA8" w:rsidP="00024FA8">
      <w:pPr>
        <w:pStyle w:val="a6"/>
        <w:widowControl w:val="0"/>
        <w:numPr>
          <w:ilvl w:val="0"/>
          <w:numId w:val="13"/>
        </w:numPr>
        <w:tabs>
          <w:tab w:val="left" w:pos="480"/>
        </w:tabs>
        <w:autoSpaceDE w:val="0"/>
        <w:autoSpaceDN w:val="0"/>
        <w:spacing w:after="0" w:line="360" w:lineRule="auto"/>
        <w:ind w:left="479"/>
        <w:contextualSpacing w:val="0"/>
        <w:jc w:val="both"/>
        <w:rPr>
          <w:rFonts w:ascii="Times New Roman" w:hAnsi="Times New Roman"/>
          <w:sz w:val="24"/>
        </w:rPr>
      </w:pPr>
      <w:r w:rsidRPr="003804F2">
        <w:rPr>
          <w:rFonts w:ascii="Times New Roman" w:hAnsi="Times New Roman"/>
          <w:sz w:val="24"/>
        </w:rPr>
        <w:t>Умение</w:t>
      </w:r>
      <w:r w:rsidRPr="003804F2">
        <w:rPr>
          <w:rFonts w:ascii="Times New Roman" w:hAnsi="Times New Roman"/>
          <w:spacing w:val="35"/>
          <w:sz w:val="24"/>
        </w:rPr>
        <w:t xml:space="preserve"> </w:t>
      </w:r>
      <w:r w:rsidRPr="003804F2">
        <w:rPr>
          <w:rFonts w:ascii="Times New Roman" w:hAnsi="Times New Roman"/>
          <w:sz w:val="24"/>
        </w:rPr>
        <w:t>осуществлять</w:t>
      </w:r>
      <w:r w:rsidRPr="003804F2">
        <w:rPr>
          <w:rFonts w:ascii="Times New Roman" w:hAnsi="Times New Roman"/>
          <w:spacing w:val="36"/>
          <w:sz w:val="24"/>
        </w:rPr>
        <w:t xml:space="preserve"> </w:t>
      </w:r>
      <w:r w:rsidRPr="003804F2">
        <w:rPr>
          <w:rFonts w:ascii="Times New Roman" w:hAnsi="Times New Roman"/>
          <w:sz w:val="24"/>
        </w:rPr>
        <w:t>логическое</w:t>
      </w:r>
      <w:r w:rsidRPr="003804F2">
        <w:rPr>
          <w:rFonts w:ascii="Times New Roman" w:hAnsi="Times New Roman"/>
          <w:spacing w:val="36"/>
          <w:sz w:val="24"/>
        </w:rPr>
        <w:t xml:space="preserve"> </w:t>
      </w:r>
      <w:r w:rsidRPr="003804F2">
        <w:rPr>
          <w:rFonts w:ascii="Times New Roman" w:hAnsi="Times New Roman"/>
          <w:sz w:val="24"/>
        </w:rPr>
        <w:t>действие</w:t>
      </w:r>
      <w:r w:rsidRPr="003804F2">
        <w:rPr>
          <w:rFonts w:ascii="Times New Roman" w:hAnsi="Times New Roman"/>
          <w:spacing w:val="36"/>
          <w:sz w:val="24"/>
        </w:rPr>
        <w:t xml:space="preserve"> </w:t>
      </w:r>
      <w:r w:rsidRPr="003804F2">
        <w:rPr>
          <w:rFonts w:ascii="Times New Roman" w:hAnsi="Times New Roman"/>
          <w:b/>
          <w:sz w:val="24"/>
        </w:rPr>
        <w:t>«синтез»</w:t>
      </w:r>
      <w:r w:rsidRPr="003804F2">
        <w:rPr>
          <w:rFonts w:ascii="Times New Roman" w:hAnsi="Times New Roman"/>
          <w:sz w:val="24"/>
        </w:rPr>
        <w:t>.</w:t>
      </w:r>
    </w:p>
    <w:p w:rsidR="00024FA8" w:rsidRPr="003804F2" w:rsidRDefault="00024FA8" w:rsidP="00024FA8">
      <w:pPr>
        <w:pStyle w:val="a6"/>
        <w:widowControl w:val="0"/>
        <w:numPr>
          <w:ilvl w:val="0"/>
          <w:numId w:val="13"/>
        </w:numPr>
        <w:tabs>
          <w:tab w:val="left" w:pos="480"/>
        </w:tabs>
        <w:autoSpaceDE w:val="0"/>
        <w:autoSpaceDN w:val="0"/>
        <w:spacing w:after="0" w:line="360" w:lineRule="auto"/>
        <w:ind w:left="479" w:right="180"/>
        <w:contextualSpacing w:val="0"/>
        <w:jc w:val="both"/>
        <w:rPr>
          <w:rFonts w:ascii="Times New Roman" w:hAnsi="Times New Roman"/>
          <w:sz w:val="24"/>
        </w:rPr>
      </w:pPr>
      <w:r w:rsidRPr="003804F2">
        <w:rPr>
          <w:rFonts w:ascii="Times New Roman" w:hAnsi="Times New Roman"/>
          <w:sz w:val="24"/>
        </w:rPr>
        <w:t>Умение</w:t>
      </w:r>
      <w:r w:rsidRPr="003804F2">
        <w:rPr>
          <w:rFonts w:ascii="Times New Roman" w:hAnsi="Times New Roman"/>
          <w:spacing w:val="5"/>
          <w:sz w:val="24"/>
        </w:rPr>
        <w:t xml:space="preserve"> </w:t>
      </w:r>
      <w:r w:rsidRPr="003804F2">
        <w:rPr>
          <w:rFonts w:ascii="Times New Roman" w:hAnsi="Times New Roman"/>
          <w:sz w:val="24"/>
        </w:rPr>
        <w:t>осуществлять</w:t>
      </w:r>
      <w:r w:rsidRPr="003804F2">
        <w:rPr>
          <w:rFonts w:ascii="Times New Roman" w:hAnsi="Times New Roman"/>
          <w:spacing w:val="5"/>
          <w:sz w:val="24"/>
        </w:rPr>
        <w:t xml:space="preserve"> </w:t>
      </w:r>
      <w:r w:rsidRPr="003804F2">
        <w:rPr>
          <w:rFonts w:ascii="Times New Roman" w:hAnsi="Times New Roman"/>
          <w:sz w:val="24"/>
        </w:rPr>
        <w:t>логическое</w:t>
      </w:r>
      <w:r w:rsidRPr="003804F2">
        <w:rPr>
          <w:rFonts w:ascii="Times New Roman" w:hAnsi="Times New Roman"/>
          <w:spacing w:val="42"/>
          <w:sz w:val="24"/>
        </w:rPr>
        <w:t xml:space="preserve"> </w:t>
      </w:r>
      <w:r w:rsidRPr="003804F2">
        <w:rPr>
          <w:rFonts w:ascii="Times New Roman" w:hAnsi="Times New Roman"/>
          <w:sz w:val="24"/>
        </w:rPr>
        <w:t>действие</w:t>
      </w:r>
      <w:r w:rsidRPr="003804F2">
        <w:rPr>
          <w:rFonts w:ascii="Times New Roman" w:hAnsi="Times New Roman"/>
          <w:spacing w:val="42"/>
          <w:sz w:val="24"/>
        </w:rPr>
        <w:t xml:space="preserve"> </w:t>
      </w:r>
      <w:r w:rsidRPr="003804F2">
        <w:rPr>
          <w:rFonts w:ascii="Times New Roman" w:hAnsi="Times New Roman"/>
          <w:b/>
          <w:sz w:val="24"/>
        </w:rPr>
        <w:t>«сравнение»</w:t>
      </w:r>
      <w:r w:rsidRPr="003804F2">
        <w:rPr>
          <w:rFonts w:ascii="Times New Roman" w:hAnsi="Times New Roman"/>
          <w:sz w:val="24"/>
        </w:rPr>
        <w:t>.</w:t>
      </w:r>
    </w:p>
    <w:p w:rsidR="00024FA8" w:rsidRPr="003804F2" w:rsidRDefault="00024FA8" w:rsidP="00024FA8">
      <w:pPr>
        <w:pStyle w:val="a6"/>
        <w:widowControl w:val="0"/>
        <w:numPr>
          <w:ilvl w:val="0"/>
          <w:numId w:val="13"/>
        </w:numPr>
        <w:tabs>
          <w:tab w:val="left" w:pos="480"/>
        </w:tabs>
        <w:autoSpaceDE w:val="0"/>
        <w:autoSpaceDN w:val="0"/>
        <w:spacing w:after="0" w:line="360" w:lineRule="auto"/>
        <w:ind w:left="479" w:right="183"/>
        <w:contextualSpacing w:val="0"/>
        <w:jc w:val="both"/>
        <w:rPr>
          <w:rFonts w:ascii="Times New Roman" w:hAnsi="Times New Roman"/>
          <w:sz w:val="24"/>
        </w:rPr>
      </w:pPr>
      <w:r w:rsidRPr="003804F2">
        <w:rPr>
          <w:rFonts w:ascii="Times New Roman" w:hAnsi="Times New Roman"/>
          <w:sz w:val="24"/>
        </w:rPr>
        <w:t>Умение</w:t>
      </w:r>
      <w:r w:rsidRPr="003804F2">
        <w:rPr>
          <w:rFonts w:ascii="Times New Roman" w:hAnsi="Times New Roman"/>
          <w:spacing w:val="18"/>
          <w:sz w:val="24"/>
        </w:rPr>
        <w:t xml:space="preserve"> </w:t>
      </w:r>
      <w:r w:rsidRPr="003804F2">
        <w:rPr>
          <w:rFonts w:ascii="Times New Roman" w:hAnsi="Times New Roman"/>
          <w:sz w:val="24"/>
        </w:rPr>
        <w:t>осуществлять</w:t>
      </w:r>
      <w:r w:rsidRPr="003804F2">
        <w:rPr>
          <w:rFonts w:ascii="Times New Roman" w:hAnsi="Times New Roman"/>
          <w:spacing w:val="18"/>
          <w:sz w:val="24"/>
        </w:rPr>
        <w:t xml:space="preserve"> </w:t>
      </w:r>
      <w:r w:rsidRPr="003804F2">
        <w:rPr>
          <w:rFonts w:ascii="Times New Roman" w:hAnsi="Times New Roman"/>
          <w:sz w:val="24"/>
        </w:rPr>
        <w:t>логическое</w:t>
      </w:r>
      <w:r w:rsidRPr="003804F2">
        <w:rPr>
          <w:rFonts w:ascii="Times New Roman" w:hAnsi="Times New Roman"/>
          <w:spacing w:val="18"/>
          <w:sz w:val="24"/>
        </w:rPr>
        <w:t xml:space="preserve"> </w:t>
      </w:r>
      <w:r w:rsidRPr="003804F2">
        <w:rPr>
          <w:rFonts w:ascii="Times New Roman" w:hAnsi="Times New Roman"/>
          <w:sz w:val="24"/>
        </w:rPr>
        <w:t>действие</w:t>
      </w:r>
      <w:r w:rsidRPr="003804F2">
        <w:rPr>
          <w:rFonts w:ascii="Times New Roman" w:hAnsi="Times New Roman"/>
          <w:spacing w:val="18"/>
          <w:sz w:val="24"/>
        </w:rPr>
        <w:t xml:space="preserve"> </w:t>
      </w:r>
      <w:r w:rsidRPr="003804F2">
        <w:rPr>
          <w:rFonts w:ascii="Times New Roman" w:hAnsi="Times New Roman"/>
          <w:b/>
          <w:sz w:val="24"/>
        </w:rPr>
        <w:t>«классификация»</w:t>
      </w:r>
      <w:r w:rsidRPr="003804F2">
        <w:rPr>
          <w:rFonts w:ascii="Times New Roman" w:hAnsi="Times New Roman"/>
          <w:sz w:val="24"/>
        </w:rPr>
        <w:t>.</w:t>
      </w:r>
    </w:p>
    <w:p w:rsidR="00024FA8" w:rsidRPr="003804F2" w:rsidRDefault="00024FA8" w:rsidP="00024FA8">
      <w:pPr>
        <w:pStyle w:val="a6"/>
        <w:widowControl w:val="0"/>
        <w:numPr>
          <w:ilvl w:val="0"/>
          <w:numId w:val="13"/>
        </w:numPr>
        <w:tabs>
          <w:tab w:val="left" w:pos="480"/>
        </w:tabs>
        <w:autoSpaceDE w:val="0"/>
        <w:autoSpaceDN w:val="0"/>
        <w:spacing w:after="0" w:line="360" w:lineRule="auto"/>
        <w:ind w:left="479" w:right="181"/>
        <w:contextualSpacing w:val="0"/>
        <w:jc w:val="both"/>
        <w:rPr>
          <w:rFonts w:ascii="Times New Roman" w:hAnsi="Times New Roman"/>
          <w:sz w:val="24"/>
        </w:rPr>
      </w:pPr>
      <w:r w:rsidRPr="003804F2">
        <w:rPr>
          <w:rFonts w:ascii="Times New Roman" w:hAnsi="Times New Roman"/>
          <w:sz w:val="24"/>
        </w:rPr>
        <w:t>Умение</w:t>
      </w:r>
      <w:r w:rsidRPr="003804F2">
        <w:rPr>
          <w:rFonts w:ascii="Times New Roman" w:hAnsi="Times New Roman"/>
          <w:spacing w:val="21"/>
          <w:sz w:val="24"/>
        </w:rPr>
        <w:t xml:space="preserve"> </w:t>
      </w:r>
      <w:r w:rsidRPr="003804F2">
        <w:rPr>
          <w:rFonts w:ascii="Times New Roman" w:hAnsi="Times New Roman"/>
          <w:sz w:val="24"/>
        </w:rPr>
        <w:t>осуществлять</w:t>
      </w:r>
      <w:r w:rsidRPr="003804F2">
        <w:rPr>
          <w:rFonts w:ascii="Times New Roman" w:hAnsi="Times New Roman"/>
          <w:spacing w:val="21"/>
          <w:sz w:val="24"/>
        </w:rPr>
        <w:t xml:space="preserve"> </w:t>
      </w:r>
      <w:r w:rsidRPr="003804F2">
        <w:rPr>
          <w:rFonts w:ascii="Times New Roman" w:hAnsi="Times New Roman"/>
          <w:sz w:val="24"/>
        </w:rPr>
        <w:t>логическое</w:t>
      </w:r>
      <w:r w:rsidRPr="003804F2">
        <w:rPr>
          <w:rFonts w:ascii="Times New Roman" w:hAnsi="Times New Roman"/>
          <w:spacing w:val="21"/>
          <w:sz w:val="24"/>
        </w:rPr>
        <w:t xml:space="preserve"> </w:t>
      </w:r>
      <w:r w:rsidRPr="003804F2">
        <w:rPr>
          <w:rFonts w:ascii="Times New Roman" w:hAnsi="Times New Roman"/>
          <w:sz w:val="24"/>
        </w:rPr>
        <w:t>действие</w:t>
      </w:r>
      <w:r w:rsidRPr="003804F2">
        <w:rPr>
          <w:rFonts w:ascii="Times New Roman" w:hAnsi="Times New Roman"/>
          <w:spacing w:val="21"/>
          <w:sz w:val="24"/>
        </w:rPr>
        <w:t xml:space="preserve"> </w:t>
      </w:r>
      <w:r w:rsidRPr="003804F2">
        <w:rPr>
          <w:rFonts w:ascii="Times New Roman" w:hAnsi="Times New Roman"/>
          <w:b/>
          <w:sz w:val="24"/>
        </w:rPr>
        <w:t>«обобщение»</w:t>
      </w:r>
      <w:r w:rsidRPr="003804F2">
        <w:rPr>
          <w:rFonts w:ascii="Times New Roman" w:hAnsi="Times New Roman"/>
          <w:sz w:val="24"/>
        </w:rPr>
        <w:t>.</w:t>
      </w:r>
    </w:p>
    <w:p w:rsidR="00024FA8" w:rsidRPr="003804F2" w:rsidRDefault="00024FA8" w:rsidP="00024FA8">
      <w:pPr>
        <w:pStyle w:val="a6"/>
        <w:widowControl w:val="0"/>
        <w:numPr>
          <w:ilvl w:val="0"/>
          <w:numId w:val="13"/>
        </w:numPr>
        <w:tabs>
          <w:tab w:val="left" w:pos="480"/>
        </w:tabs>
        <w:autoSpaceDE w:val="0"/>
        <w:autoSpaceDN w:val="0"/>
        <w:spacing w:after="0" w:line="360" w:lineRule="auto"/>
        <w:ind w:left="479"/>
        <w:contextualSpacing w:val="0"/>
        <w:jc w:val="both"/>
        <w:rPr>
          <w:rFonts w:ascii="Times New Roman" w:hAnsi="Times New Roman"/>
          <w:b/>
          <w:sz w:val="24"/>
        </w:rPr>
      </w:pPr>
      <w:r w:rsidRPr="003804F2">
        <w:rPr>
          <w:rFonts w:ascii="Times New Roman" w:hAnsi="Times New Roman"/>
          <w:sz w:val="24"/>
        </w:rPr>
        <w:t>Умение</w:t>
      </w:r>
      <w:r w:rsidRPr="003804F2">
        <w:rPr>
          <w:rFonts w:ascii="Times New Roman" w:hAnsi="Times New Roman"/>
          <w:spacing w:val="38"/>
          <w:sz w:val="24"/>
        </w:rPr>
        <w:t xml:space="preserve"> </w:t>
      </w:r>
      <w:r w:rsidRPr="003804F2">
        <w:rPr>
          <w:rFonts w:ascii="Times New Roman" w:hAnsi="Times New Roman"/>
          <w:sz w:val="24"/>
        </w:rPr>
        <w:t xml:space="preserve">устанавливать   </w:t>
      </w:r>
      <w:r w:rsidRPr="003804F2">
        <w:rPr>
          <w:rFonts w:ascii="Times New Roman" w:hAnsi="Times New Roman"/>
          <w:b/>
          <w:sz w:val="24"/>
        </w:rPr>
        <w:t>причинно-следственные</w:t>
      </w:r>
      <w:r w:rsidRPr="003804F2">
        <w:rPr>
          <w:rFonts w:ascii="Times New Roman" w:hAnsi="Times New Roman"/>
          <w:b/>
          <w:spacing w:val="74"/>
          <w:sz w:val="24"/>
        </w:rPr>
        <w:t xml:space="preserve"> </w:t>
      </w:r>
      <w:r w:rsidRPr="003804F2">
        <w:rPr>
          <w:rFonts w:ascii="Times New Roman" w:hAnsi="Times New Roman"/>
          <w:b/>
          <w:sz w:val="24"/>
        </w:rPr>
        <w:t>связи</w:t>
      </w:r>
    </w:p>
    <w:p w:rsidR="00024FA8" w:rsidRPr="003804F2" w:rsidRDefault="00024FA8" w:rsidP="00024FA8">
      <w:pPr>
        <w:pStyle w:val="ac"/>
        <w:spacing w:line="360" w:lineRule="auto"/>
        <w:ind w:left="479" w:firstLine="0"/>
        <w:rPr>
          <w:rFonts w:ascii="Times New Roman" w:hAnsi="Times New Roman" w:cs="Times New Roman"/>
          <w:sz w:val="24"/>
        </w:rPr>
      </w:pPr>
      <w:r w:rsidRPr="003804F2">
        <w:rPr>
          <w:rFonts w:ascii="Times New Roman" w:hAnsi="Times New Roman" w:cs="Times New Roman"/>
          <w:sz w:val="24"/>
        </w:rPr>
        <w:t>в</w:t>
      </w:r>
      <w:r w:rsidRPr="003804F2">
        <w:rPr>
          <w:rFonts w:ascii="Times New Roman" w:hAnsi="Times New Roman" w:cs="Times New Roman"/>
          <w:spacing w:val="31"/>
          <w:sz w:val="24"/>
        </w:rPr>
        <w:t xml:space="preserve"> </w:t>
      </w:r>
      <w:r w:rsidRPr="003804F2">
        <w:rPr>
          <w:rFonts w:ascii="Times New Roman" w:hAnsi="Times New Roman" w:cs="Times New Roman"/>
          <w:sz w:val="24"/>
        </w:rPr>
        <w:t>изучаемом</w:t>
      </w:r>
      <w:r w:rsidRPr="003804F2">
        <w:rPr>
          <w:rFonts w:ascii="Times New Roman" w:hAnsi="Times New Roman" w:cs="Times New Roman"/>
          <w:spacing w:val="31"/>
          <w:sz w:val="24"/>
        </w:rPr>
        <w:t xml:space="preserve"> </w:t>
      </w:r>
      <w:r w:rsidRPr="003804F2">
        <w:rPr>
          <w:rFonts w:ascii="Times New Roman" w:hAnsi="Times New Roman" w:cs="Times New Roman"/>
          <w:sz w:val="24"/>
        </w:rPr>
        <w:t>круге</w:t>
      </w:r>
      <w:r w:rsidRPr="003804F2">
        <w:rPr>
          <w:rFonts w:ascii="Times New Roman" w:hAnsi="Times New Roman" w:cs="Times New Roman"/>
          <w:spacing w:val="32"/>
          <w:sz w:val="24"/>
        </w:rPr>
        <w:t xml:space="preserve"> </w:t>
      </w:r>
      <w:r w:rsidRPr="003804F2">
        <w:rPr>
          <w:rFonts w:ascii="Times New Roman" w:hAnsi="Times New Roman" w:cs="Times New Roman"/>
          <w:sz w:val="24"/>
        </w:rPr>
        <w:t>явлений.</w:t>
      </w:r>
    </w:p>
    <w:p w:rsidR="00024FA8" w:rsidRPr="003804F2" w:rsidRDefault="00024FA8" w:rsidP="00024FA8">
      <w:pPr>
        <w:pStyle w:val="a6"/>
        <w:widowControl w:val="0"/>
        <w:numPr>
          <w:ilvl w:val="0"/>
          <w:numId w:val="13"/>
        </w:numPr>
        <w:tabs>
          <w:tab w:val="left" w:pos="480"/>
        </w:tabs>
        <w:autoSpaceDE w:val="0"/>
        <w:autoSpaceDN w:val="0"/>
        <w:spacing w:after="0" w:line="360" w:lineRule="auto"/>
        <w:ind w:left="479"/>
        <w:contextualSpacing w:val="0"/>
        <w:jc w:val="both"/>
        <w:rPr>
          <w:rFonts w:ascii="Times New Roman" w:hAnsi="Times New Roman"/>
          <w:sz w:val="24"/>
        </w:rPr>
      </w:pPr>
      <w:r w:rsidRPr="003804F2">
        <w:rPr>
          <w:rFonts w:ascii="Times New Roman" w:hAnsi="Times New Roman"/>
          <w:sz w:val="24"/>
        </w:rPr>
        <w:t>Умение</w:t>
      </w:r>
      <w:r w:rsidRPr="003804F2">
        <w:rPr>
          <w:rFonts w:ascii="Times New Roman" w:hAnsi="Times New Roman"/>
          <w:spacing w:val="9"/>
          <w:sz w:val="24"/>
        </w:rPr>
        <w:t xml:space="preserve"> </w:t>
      </w:r>
      <w:r w:rsidRPr="003804F2">
        <w:rPr>
          <w:rFonts w:ascii="Times New Roman" w:hAnsi="Times New Roman"/>
          <w:sz w:val="24"/>
        </w:rPr>
        <w:t>строить</w:t>
      </w:r>
      <w:r w:rsidRPr="003804F2">
        <w:rPr>
          <w:rFonts w:ascii="Times New Roman" w:hAnsi="Times New Roman"/>
          <w:spacing w:val="9"/>
          <w:sz w:val="24"/>
        </w:rPr>
        <w:t xml:space="preserve"> </w:t>
      </w:r>
      <w:r w:rsidRPr="003804F2">
        <w:rPr>
          <w:rFonts w:ascii="Times New Roman" w:hAnsi="Times New Roman"/>
          <w:sz w:val="24"/>
        </w:rPr>
        <w:t>простые</w:t>
      </w:r>
      <w:r w:rsidRPr="003804F2">
        <w:rPr>
          <w:rFonts w:ascii="Times New Roman" w:hAnsi="Times New Roman"/>
          <w:spacing w:val="10"/>
          <w:sz w:val="24"/>
        </w:rPr>
        <w:t xml:space="preserve"> </w:t>
      </w:r>
      <w:r w:rsidRPr="003804F2">
        <w:rPr>
          <w:rFonts w:ascii="Times New Roman" w:hAnsi="Times New Roman"/>
          <w:b/>
          <w:sz w:val="24"/>
        </w:rPr>
        <w:t>умозаключения</w:t>
      </w:r>
      <w:r w:rsidRPr="003804F2">
        <w:rPr>
          <w:rFonts w:ascii="Times New Roman" w:hAnsi="Times New Roman"/>
          <w:b/>
          <w:spacing w:val="8"/>
          <w:sz w:val="24"/>
        </w:rPr>
        <w:t xml:space="preserve"> </w:t>
      </w:r>
      <w:r w:rsidRPr="003804F2">
        <w:rPr>
          <w:rFonts w:ascii="Times New Roman" w:hAnsi="Times New Roman"/>
          <w:b/>
          <w:sz w:val="24"/>
        </w:rPr>
        <w:t>по</w:t>
      </w:r>
      <w:r w:rsidRPr="003804F2">
        <w:rPr>
          <w:rFonts w:ascii="Times New Roman" w:hAnsi="Times New Roman"/>
          <w:b/>
          <w:spacing w:val="9"/>
          <w:sz w:val="24"/>
        </w:rPr>
        <w:t xml:space="preserve"> </w:t>
      </w:r>
      <w:r w:rsidRPr="003804F2">
        <w:rPr>
          <w:rFonts w:ascii="Times New Roman" w:hAnsi="Times New Roman"/>
          <w:b/>
          <w:sz w:val="24"/>
        </w:rPr>
        <w:t>аналогии</w:t>
      </w:r>
      <w:r w:rsidRPr="003804F2">
        <w:rPr>
          <w:rFonts w:ascii="Times New Roman" w:hAnsi="Times New Roman"/>
          <w:sz w:val="24"/>
        </w:rPr>
        <w:t>.</w:t>
      </w:r>
    </w:p>
    <w:p w:rsidR="00024FA8" w:rsidRPr="003804F2" w:rsidRDefault="00024FA8" w:rsidP="00024FA8">
      <w:pPr>
        <w:pStyle w:val="a6"/>
        <w:widowControl w:val="0"/>
        <w:numPr>
          <w:ilvl w:val="0"/>
          <w:numId w:val="13"/>
        </w:numPr>
        <w:tabs>
          <w:tab w:val="left" w:pos="480"/>
        </w:tabs>
        <w:autoSpaceDE w:val="0"/>
        <w:autoSpaceDN w:val="0"/>
        <w:spacing w:after="0" w:line="360" w:lineRule="auto"/>
        <w:ind w:left="479"/>
        <w:contextualSpacing w:val="0"/>
        <w:jc w:val="both"/>
        <w:rPr>
          <w:rFonts w:ascii="Times New Roman" w:hAnsi="Times New Roman"/>
          <w:sz w:val="24"/>
        </w:rPr>
      </w:pPr>
      <w:r w:rsidRPr="003804F2">
        <w:rPr>
          <w:rFonts w:ascii="Times New Roman" w:hAnsi="Times New Roman"/>
          <w:sz w:val="24"/>
        </w:rPr>
        <w:t>Умение</w:t>
      </w:r>
      <w:r w:rsidRPr="003804F2">
        <w:rPr>
          <w:rFonts w:ascii="Times New Roman" w:hAnsi="Times New Roman"/>
          <w:spacing w:val="21"/>
          <w:sz w:val="24"/>
        </w:rPr>
        <w:t xml:space="preserve"> </w:t>
      </w:r>
      <w:r w:rsidRPr="003804F2">
        <w:rPr>
          <w:rFonts w:ascii="Times New Roman" w:hAnsi="Times New Roman"/>
          <w:b/>
          <w:sz w:val="24"/>
        </w:rPr>
        <w:t>относить</w:t>
      </w:r>
      <w:r w:rsidRPr="003804F2">
        <w:rPr>
          <w:rFonts w:ascii="Times New Roman" w:hAnsi="Times New Roman"/>
          <w:b/>
          <w:spacing w:val="21"/>
          <w:sz w:val="24"/>
        </w:rPr>
        <w:t xml:space="preserve"> </w:t>
      </w:r>
      <w:r w:rsidRPr="003804F2">
        <w:rPr>
          <w:rFonts w:ascii="Times New Roman" w:hAnsi="Times New Roman"/>
          <w:sz w:val="24"/>
        </w:rPr>
        <w:t>объекты</w:t>
      </w:r>
      <w:r w:rsidRPr="003804F2">
        <w:rPr>
          <w:rFonts w:ascii="Times New Roman" w:hAnsi="Times New Roman"/>
          <w:spacing w:val="21"/>
          <w:sz w:val="24"/>
        </w:rPr>
        <w:t xml:space="preserve"> </w:t>
      </w:r>
      <w:r w:rsidRPr="003804F2">
        <w:rPr>
          <w:rFonts w:ascii="Times New Roman" w:hAnsi="Times New Roman"/>
          <w:sz w:val="24"/>
        </w:rPr>
        <w:t>к</w:t>
      </w:r>
      <w:r w:rsidRPr="003804F2">
        <w:rPr>
          <w:rFonts w:ascii="Times New Roman" w:hAnsi="Times New Roman"/>
          <w:spacing w:val="21"/>
          <w:sz w:val="24"/>
        </w:rPr>
        <w:t xml:space="preserve"> </w:t>
      </w:r>
      <w:r w:rsidRPr="003804F2">
        <w:rPr>
          <w:rFonts w:ascii="Times New Roman" w:hAnsi="Times New Roman"/>
          <w:sz w:val="24"/>
        </w:rPr>
        <w:t>известным</w:t>
      </w:r>
      <w:r w:rsidRPr="003804F2">
        <w:rPr>
          <w:rFonts w:ascii="Times New Roman" w:hAnsi="Times New Roman"/>
          <w:spacing w:val="21"/>
          <w:sz w:val="24"/>
        </w:rPr>
        <w:t xml:space="preserve"> </w:t>
      </w:r>
      <w:r w:rsidRPr="003804F2">
        <w:rPr>
          <w:rFonts w:ascii="Times New Roman" w:hAnsi="Times New Roman"/>
          <w:sz w:val="24"/>
        </w:rPr>
        <w:t>понятиям.</w:t>
      </w:r>
    </w:p>
    <w:p w:rsidR="00024FA8" w:rsidRPr="003804F2" w:rsidRDefault="00024FA8" w:rsidP="00024FA8">
      <w:pPr>
        <w:pStyle w:val="a6"/>
        <w:widowControl w:val="0"/>
        <w:numPr>
          <w:ilvl w:val="0"/>
          <w:numId w:val="13"/>
        </w:numPr>
        <w:tabs>
          <w:tab w:val="left" w:pos="480"/>
        </w:tabs>
        <w:autoSpaceDE w:val="0"/>
        <w:autoSpaceDN w:val="0"/>
        <w:spacing w:after="0" w:line="360" w:lineRule="auto"/>
        <w:ind w:left="479" w:right="183"/>
        <w:contextualSpacing w:val="0"/>
        <w:jc w:val="both"/>
        <w:rPr>
          <w:rFonts w:ascii="Times New Roman" w:hAnsi="Times New Roman"/>
          <w:sz w:val="24"/>
        </w:rPr>
      </w:pPr>
      <w:r w:rsidRPr="003804F2">
        <w:rPr>
          <w:rFonts w:ascii="Times New Roman" w:hAnsi="Times New Roman"/>
          <w:sz w:val="24"/>
        </w:rPr>
        <w:t>Умение</w:t>
      </w:r>
      <w:r w:rsidRPr="003804F2">
        <w:rPr>
          <w:rFonts w:ascii="Times New Roman" w:hAnsi="Times New Roman"/>
          <w:spacing w:val="1"/>
          <w:sz w:val="24"/>
        </w:rPr>
        <w:t xml:space="preserve"> </w:t>
      </w:r>
      <w:r w:rsidRPr="003804F2">
        <w:rPr>
          <w:rFonts w:ascii="Times New Roman" w:hAnsi="Times New Roman"/>
          <w:b/>
          <w:sz w:val="24"/>
        </w:rPr>
        <w:t>использовать</w:t>
      </w:r>
      <w:r w:rsidRPr="003804F2">
        <w:rPr>
          <w:rFonts w:ascii="Times New Roman" w:hAnsi="Times New Roman"/>
          <w:b/>
          <w:spacing w:val="37"/>
          <w:sz w:val="24"/>
        </w:rPr>
        <w:t xml:space="preserve"> </w:t>
      </w:r>
      <w:r w:rsidRPr="003804F2">
        <w:rPr>
          <w:rFonts w:ascii="Times New Roman" w:hAnsi="Times New Roman"/>
          <w:b/>
          <w:sz w:val="24"/>
        </w:rPr>
        <w:t>данные  диаграмм</w:t>
      </w:r>
      <w:r w:rsidRPr="003804F2">
        <w:rPr>
          <w:rFonts w:ascii="Times New Roman" w:hAnsi="Times New Roman"/>
          <w:b/>
          <w:spacing w:val="37"/>
          <w:sz w:val="24"/>
        </w:rPr>
        <w:t xml:space="preserve"> </w:t>
      </w:r>
      <w:r w:rsidRPr="003804F2">
        <w:rPr>
          <w:rFonts w:ascii="Times New Roman" w:hAnsi="Times New Roman"/>
          <w:b/>
          <w:sz w:val="24"/>
        </w:rPr>
        <w:t>и  таблиц</w:t>
      </w:r>
      <w:r w:rsidRPr="003804F2">
        <w:rPr>
          <w:rFonts w:ascii="Times New Roman" w:hAnsi="Times New Roman"/>
          <w:b/>
          <w:spacing w:val="1"/>
          <w:sz w:val="24"/>
        </w:rPr>
        <w:t xml:space="preserve"> </w:t>
      </w:r>
      <w:r w:rsidRPr="003804F2">
        <w:rPr>
          <w:rFonts w:ascii="Times New Roman" w:hAnsi="Times New Roman"/>
          <w:sz w:val="24"/>
        </w:rPr>
        <w:t>для</w:t>
      </w:r>
      <w:r w:rsidRPr="003804F2">
        <w:rPr>
          <w:rFonts w:ascii="Times New Roman" w:hAnsi="Times New Roman"/>
          <w:spacing w:val="-35"/>
          <w:sz w:val="24"/>
        </w:rPr>
        <w:t xml:space="preserve"> </w:t>
      </w:r>
      <w:r w:rsidRPr="003804F2">
        <w:rPr>
          <w:rFonts w:ascii="Times New Roman" w:hAnsi="Times New Roman"/>
          <w:sz w:val="24"/>
        </w:rPr>
        <w:t>ответа</w:t>
      </w:r>
      <w:r w:rsidRPr="003804F2">
        <w:rPr>
          <w:rFonts w:ascii="Times New Roman" w:hAnsi="Times New Roman"/>
          <w:spacing w:val="26"/>
          <w:sz w:val="24"/>
        </w:rPr>
        <w:t xml:space="preserve"> </w:t>
      </w:r>
      <w:r w:rsidRPr="003804F2">
        <w:rPr>
          <w:rFonts w:ascii="Times New Roman" w:hAnsi="Times New Roman"/>
          <w:sz w:val="24"/>
        </w:rPr>
        <w:t>на</w:t>
      </w:r>
      <w:r w:rsidRPr="003804F2">
        <w:rPr>
          <w:rFonts w:ascii="Times New Roman" w:hAnsi="Times New Roman"/>
          <w:spacing w:val="26"/>
          <w:sz w:val="24"/>
        </w:rPr>
        <w:t xml:space="preserve"> </w:t>
      </w:r>
      <w:r w:rsidRPr="003804F2">
        <w:rPr>
          <w:rFonts w:ascii="Times New Roman" w:hAnsi="Times New Roman"/>
          <w:sz w:val="24"/>
        </w:rPr>
        <w:t>вопрос.</w:t>
      </w:r>
    </w:p>
    <w:p w:rsidR="00024FA8" w:rsidRDefault="00024FA8" w:rsidP="00024FA8">
      <w:pPr>
        <w:pStyle w:val="a6"/>
        <w:widowControl w:val="0"/>
        <w:numPr>
          <w:ilvl w:val="0"/>
          <w:numId w:val="13"/>
        </w:numPr>
        <w:tabs>
          <w:tab w:val="left" w:pos="481"/>
        </w:tabs>
        <w:autoSpaceDE w:val="0"/>
        <w:autoSpaceDN w:val="0"/>
        <w:spacing w:after="0" w:line="360" w:lineRule="auto"/>
        <w:ind w:left="480" w:hanging="133"/>
        <w:contextualSpacing w:val="0"/>
        <w:jc w:val="both"/>
        <w:rPr>
          <w:rFonts w:ascii="Times New Roman" w:hAnsi="Times New Roman"/>
          <w:sz w:val="24"/>
        </w:rPr>
      </w:pPr>
      <w:r w:rsidRPr="003804F2">
        <w:rPr>
          <w:rFonts w:ascii="Times New Roman" w:hAnsi="Times New Roman"/>
          <w:sz w:val="24"/>
        </w:rPr>
        <w:t>Умение</w:t>
      </w:r>
      <w:r w:rsidRPr="003804F2">
        <w:rPr>
          <w:rFonts w:ascii="Times New Roman" w:hAnsi="Times New Roman"/>
          <w:spacing w:val="16"/>
          <w:sz w:val="24"/>
        </w:rPr>
        <w:t xml:space="preserve"> </w:t>
      </w:r>
      <w:r w:rsidRPr="003804F2">
        <w:rPr>
          <w:rFonts w:ascii="Times New Roman" w:hAnsi="Times New Roman"/>
          <w:sz w:val="24"/>
        </w:rPr>
        <w:t>строить</w:t>
      </w:r>
      <w:r w:rsidRPr="003804F2">
        <w:rPr>
          <w:rFonts w:ascii="Times New Roman" w:hAnsi="Times New Roman"/>
          <w:spacing w:val="17"/>
          <w:sz w:val="24"/>
        </w:rPr>
        <w:t xml:space="preserve"> </w:t>
      </w:r>
      <w:r w:rsidRPr="003804F2">
        <w:rPr>
          <w:rFonts w:ascii="Times New Roman" w:hAnsi="Times New Roman"/>
          <w:sz w:val="24"/>
        </w:rPr>
        <w:t>индуктивные</w:t>
      </w:r>
      <w:r w:rsidRPr="003804F2">
        <w:rPr>
          <w:rFonts w:ascii="Times New Roman" w:hAnsi="Times New Roman"/>
          <w:spacing w:val="17"/>
          <w:sz w:val="24"/>
        </w:rPr>
        <w:t xml:space="preserve"> </w:t>
      </w:r>
      <w:r w:rsidRPr="003804F2">
        <w:rPr>
          <w:rFonts w:ascii="Times New Roman" w:hAnsi="Times New Roman"/>
          <w:b/>
          <w:sz w:val="24"/>
        </w:rPr>
        <w:t>умозаключения</w:t>
      </w:r>
      <w:r w:rsidRPr="003804F2">
        <w:rPr>
          <w:rFonts w:ascii="Times New Roman" w:hAnsi="Times New Roman"/>
          <w:sz w:val="24"/>
        </w:rPr>
        <w:t>.</w:t>
      </w:r>
    </w:p>
    <w:p w:rsidR="00024FA8" w:rsidRPr="00024FA8" w:rsidRDefault="00024FA8" w:rsidP="00024FA8">
      <w:pPr>
        <w:pStyle w:val="a6"/>
        <w:widowControl w:val="0"/>
        <w:tabs>
          <w:tab w:val="left" w:pos="481"/>
        </w:tabs>
        <w:autoSpaceDE w:val="0"/>
        <w:autoSpaceDN w:val="0"/>
        <w:spacing w:after="0" w:line="360" w:lineRule="auto"/>
        <w:ind w:left="480"/>
        <w:contextualSpacing w:val="0"/>
        <w:jc w:val="both"/>
        <w:rPr>
          <w:rFonts w:ascii="Times New Roman" w:hAnsi="Times New Roman"/>
          <w:i w:val="0"/>
          <w:sz w:val="24"/>
        </w:rPr>
      </w:pPr>
      <w:r>
        <w:rPr>
          <w:rFonts w:ascii="Times New Roman" w:hAnsi="Times New Roman"/>
          <w:i w:val="0"/>
          <w:sz w:val="24"/>
        </w:rPr>
        <w:t>Коммуникативные умения:</w:t>
      </w:r>
    </w:p>
    <w:p w:rsidR="00024FA8" w:rsidRPr="003804F2" w:rsidRDefault="00024FA8" w:rsidP="00024FA8">
      <w:pPr>
        <w:pStyle w:val="a6"/>
        <w:widowControl w:val="0"/>
        <w:numPr>
          <w:ilvl w:val="0"/>
          <w:numId w:val="13"/>
        </w:numPr>
        <w:tabs>
          <w:tab w:val="left" w:pos="480"/>
        </w:tabs>
        <w:autoSpaceDE w:val="0"/>
        <w:autoSpaceDN w:val="0"/>
        <w:spacing w:after="0" w:line="360" w:lineRule="auto"/>
        <w:ind w:left="479" w:right="183"/>
        <w:contextualSpacing w:val="0"/>
        <w:jc w:val="both"/>
        <w:rPr>
          <w:rFonts w:ascii="Times New Roman" w:hAnsi="Times New Roman"/>
          <w:sz w:val="24"/>
        </w:rPr>
      </w:pPr>
      <w:r w:rsidRPr="003804F2">
        <w:rPr>
          <w:rFonts w:ascii="Times New Roman" w:hAnsi="Times New Roman"/>
          <w:sz w:val="24"/>
        </w:rPr>
        <w:t>Умение</w:t>
      </w:r>
      <w:r w:rsidRPr="003804F2">
        <w:rPr>
          <w:rFonts w:ascii="Times New Roman" w:hAnsi="Times New Roman"/>
          <w:spacing w:val="1"/>
          <w:sz w:val="24"/>
        </w:rPr>
        <w:t xml:space="preserve"> </w:t>
      </w:r>
      <w:r w:rsidRPr="003804F2">
        <w:rPr>
          <w:rFonts w:ascii="Times New Roman" w:hAnsi="Times New Roman"/>
          <w:sz w:val="24"/>
        </w:rPr>
        <w:t>формулировать</w:t>
      </w:r>
      <w:r w:rsidRPr="003804F2">
        <w:rPr>
          <w:rFonts w:ascii="Times New Roman" w:hAnsi="Times New Roman"/>
          <w:spacing w:val="1"/>
          <w:sz w:val="24"/>
        </w:rPr>
        <w:t xml:space="preserve"> </w:t>
      </w:r>
      <w:r w:rsidRPr="003804F2">
        <w:rPr>
          <w:rFonts w:ascii="Times New Roman" w:hAnsi="Times New Roman"/>
          <w:sz w:val="24"/>
        </w:rPr>
        <w:t>и</w:t>
      </w:r>
      <w:r w:rsidRPr="003804F2">
        <w:rPr>
          <w:rFonts w:ascii="Times New Roman" w:hAnsi="Times New Roman"/>
          <w:spacing w:val="1"/>
          <w:sz w:val="24"/>
        </w:rPr>
        <w:t xml:space="preserve"> </w:t>
      </w:r>
      <w:r w:rsidRPr="003804F2">
        <w:rPr>
          <w:rFonts w:ascii="Times New Roman" w:hAnsi="Times New Roman"/>
          <w:b/>
          <w:sz w:val="24"/>
        </w:rPr>
        <w:t>аргументировать</w:t>
      </w:r>
      <w:r w:rsidRPr="003804F2">
        <w:rPr>
          <w:rFonts w:ascii="Times New Roman" w:hAnsi="Times New Roman"/>
          <w:b/>
          <w:spacing w:val="1"/>
          <w:sz w:val="24"/>
        </w:rPr>
        <w:t xml:space="preserve"> </w:t>
      </w:r>
      <w:r w:rsidRPr="003804F2">
        <w:rPr>
          <w:rFonts w:ascii="Times New Roman" w:hAnsi="Times New Roman"/>
          <w:b/>
          <w:sz w:val="24"/>
        </w:rPr>
        <w:t>свою</w:t>
      </w:r>
      <w:r w:rsidRPr="003804F2">
        <w:rPr>
          <w:rFonts w:ascii="Times New Roman" w:hAnsi="Times New Roman"/>
          <w:b/>
          <w:spacing w:val="1"/>
          <w:sz w:val="24"/>
        </w:rPr>
        <w:t xml:space="preserve"> </w:t>
      </w:r>
      <w:r w:rsidRPr="003804F2">
        <w:rPr>
          <w:rFonts w:ascii="Times New Roman" w:hAnsi="Times New Roman"/>
          <w:b/>
          <w:sz w:val="24"/>
        </w:rPr>
        <w:t>точку</w:t>
      </w:r>
      <w:r w:rsidRPr="003804F2">
        <w:rPr>
          <w:rFonts w:ascii="Times New Roman" w:hAnsi="Times New Roman"/>
          <w:b/>
          <w:spacing w:val="-36"/>
          <w:sz w:val="24"/>
        </w:rPr>
        <w:t xml:space="preserve"> </w:t>
      </w:r>
      <w:r w:rsidRPr="003804F2">
        <w:rPr>
          <w:rFonts w:ascii="Times New Roman" w:hAnsi="Times New Roman"/>
          <w:b/>
          <w:sz w:val="24"/>
        </w:rPr>
        <w:t>зрения</w:t>
      </w:r>
      <w:r w:rsidRPr="003804F2">
        <w:rPr>
          <w:rFonts w:ascii="Times New Roman" w:hAnsi="Times New Roman"/>
          <w:sz w:val="24"/>
        </w:rPr>
        <w:t>.</w:t>
      </w:r>
    </w:p>
    <w:p w:rsidR="00024FA8" w:rsidRPr="003804F2" w:rsidRDefault="00024FA8" w:rsidP="00024FA8">
      <w:pPr>
        <w:pStyle w:val="a6"/>
        <w:widowControl w:val="0"/>
        <w:numPr>
          <w:ilvl w:val="0"/>
          <w:numId w:val="13"/>
        </w:numPr>
        <w:tabs>
          <w:tab w:val="left" w:pos="480"/>
        </w:tabs>
        <w:autoSpaceDE w:val="0"/>
        <w:autoSpaceDN w:val="0"/>
        <w:spacing w:after="0" w:line="360" w:lineRule="auto"/>
        <w:ind w:left="479" w:right="183"/>
        <w:contextualSpacing w:val="0"/>
        <w:jc w:val="both"/>
        <w:rPr>
          <w:rFonts w:ascii="Times New Roman" w:hAnsi="Times New Roman"/>
          <w:sz w:val="24"/>
        </w:rPr>
      </w:pPr>
      <w:r w:rsidRPr="003804F2">
        <w:rPr>
          <w:rFonts w:ascii="Times New Roman" w:hAnsi="Times New Roman"/>
          <w:sz w:val="24"/>
        </w:rPr>
        <w:t>Умение</w:t>
      </w:r>
      <w:r w:rsidRPr="003804F2">
        <w:rPr>
          <w:rFonts w:ascii="Times New Roman" w:hAnsi="Times New Roman"/>
          <w:spacing w:val="16"/>
          <w:sz w:val="24"/>
        </w:rPr>
        <w:t xml:space="preserve"> </w:t>
      </w:r>
      <w:r w:rsidRPr="003804F2">
        <w:rPr>
          <w:rFonts w:ascii="Times New Roman" w:hAnsi="Times New Roman"/>
          <w:b/>
          <w:sz w:val="24"/>
        </w:rPr>
        <w:t>задавать</w:t>
      </w:r>
      <w:r w:rsidRPr="003804F2">
        <w:rPr>
          <w:rFonts w:ascii="Times New Roman" w:hAnsi="Times New Roman"/>
          <w:b/>
          <w:spacing w:val="15"/>
          <w:sz w:val="24"/>
        </w:rPr>
        <w:t xml:space="preserve"> </w:t>
      </w:r>
      <w:r w:rsidRPr="003804F2">
        <w:rPr>
          <w:rFonts w:ascii="Times New Roman" w:hAnsi="Times New Roman"/>
          <w:b/>
          <w:sz w:val="24"/>
        </w:rPr>
        <w:t>вопросы</w:t>
      </w:r>
      <w:r w:rsidRPr="003804F2">
        <w:rPr>
          <w:rFonts w:ascii="Times New Roman" w:hAnsi="Times New Roman"/>
          <w:b/>
          <w:spacing w:val="16"/>
          <w:sz w:val="24"/>
        </w:rPr>
        <w:t xml:space="preserve"> </w:t>
      </w:r>
      <w:r w:rsidRPr="003804F2">
        <w:rPr>
          <w:rFonts w:ascii="Times New Roman" w:hAnsi="Times New Roman"/>
          <w:sz w:val="24"/>
        </w:rPr>
        <w:t>для</w:t>
      </w:r>
      <w:r w:rsidRPr="003804F2">
        <w:rPr>
          <w:rFonts w:ascii="Times New Roman" w:hAnsi="Times New Roman"/>
          <w:spacing w:val="16"/>
          <w:sz w:val="24"/>
        </w:rPr>
        <w:t xml:space="preserve"> </w:t>
      </w:r>
      <w:r w:rsidRPr="003804F2">
        <w:rPr>
          <w:rFonts w:ascii="Times New Roman" w:hAnsi="Times New Roman"/>
          <w:sz w:val="24"/>
        </w:rPr>
        <w:t>получения</w:t>
      </w:r>
      <w:r w:rsidRPr="003804F2">
        <w:rPr>
          <w:rFonts w:ascii="Times New Roman" w:hAnsi="Times New Roman"/>
          <w:spacing w:val="52"/>
          <w:sz w:val="24"/>
        </w:rPr>
        <w:t xml:space="preserve"> </w:t>
      </w:r>
      <w:r w:rsidRPr="003804F2">
        <w:rPr>
          <w:rFonts w:ascii="Times New Roman" w:hAnsi="Times New Roman"/>
          <w:sz w:val="24"/>
        </w:rPr>
        <w:t>от</w:t>
      </w:r>
      <w:r w:rsidRPr="003804F2">
        <w:rPr>
          <w:rFonts w:ascii="Times New Roman" w:hAnsi="Times New Roman"/>
          <w:spacing w:val="53"/>
          <w:sz w:val="24"/>
        </w:rPr>
        <w:t xml:space="preserve"> </w:t>
      </w:r>
      <w:r w:rsidRPr="003804F2">
        <w:rPr>
          <w:rFonts w:ascii="Times New Roman" w:hAnsi="Times New Roman"/>
          <w:sz w:val="24"/>
        </w:rPr>
        <w:t>партнера</w:t>
      </w:r>
      <w:r w:rsidRPr="003804F2">
        <w:rPr>
          <w:rFonts w:ascii="Times New Roman" w:hAnsi="Times New Roman"/>
          <w:spacing w:val="1"/>
          <w:sz w:val="24"/>
        </w:rPr>
        <w:t xml:space="preserve"> </w:t>
      </w:r>
      <w:r w:rsidRPr="003804F2">
        <w:rPr>
          <w:rFonts w:ascii="Times New Roman" w:hAnsi="Times New Roman"/>
          <w:sz w:val="24"/>
        </w:rPr>
        <w:t>по</w:t>
      </w:r>
      <w:r w:rsidRPr="003804F2">
        <w:rPr>
          <w:rFonts w:ascii="Times New Roman" w:hAnsi="Times New Roman"/>
          <w:spacing w:val="28"/>
          <w:sz w:val="24"/>
        </w:rPr>
        <w:t xml:space="preserve"> </w:t>
      </w:r>
      <w:r w:rsidRPr="003804F2">
        <w:rPr>
          <w:rFonts w:ascii="Times New Roman" w:hAnsi="Times New Roman"/>
          <w:sz w:val="24"/>
        </w:rPr>
        <w:t>коммуникации</w:t>
      </w:r>
      <w:r w:rsidRPr="003804F2">
        <w:rPr>
          <w:rFonts w:ascii="Times New Roman" w:hAnsi="Times New Roman"/>
          <w:spacing w:val="28"/>
          <w:sz w:val="24"/>
        </w:rPr>
        <w:t xml:space="preserve"> </w:t>
      </w:r>
      <w:r w:rsidRPr="003804F2">
        <w:rPr>
          <w:rFonts w:ascii="Times New Roman" w:hAnsi="Times New Roman"/>
          <w:sz w:val="24"/>
        </w:rPr>
        <w:t>необходимых</w:t>
      </w:r>
      <w:r w:rsidRPr="003804F2">
        <w:rPr>
          <w:rFonts w:ascii="Times New Roman" w:hAnsi="Times New Roman"/>
          <w:spacing w:val="29"/>
          <w:sz w:val="24"/>
        </w:rPr>
        <w:t xml:space="preserve"> </w:t>
      </w:r>
      <w:r w:rsidRPr="003804F2">
        <w:rPr>
          <w:rFonts w:ascii="Times New Roman" w:hAnsi="Times New Roman"/>
          <w:sz w:val="24"/>
        </w:rPr>
        <w:t>сведений.</w:t>
      </w:r>
    </w:p>
    <w:p w:rsidR="00024FA8" w:rsidRPr="003804F2" w:rsidRDefault="00024FA8" w:rsidP="00024FA8">
      <w:pPr>
        <w:pStyle w:val="a6"/>
        <w:widowControl w:val="0"/>
        <w:numPr>
          <w:ilvl w:val="0"/>
          <w:numId w:val="13"/>
        </w:numPr>
        <w:tabs>
          <w:tab w:val="left" w:pos="480"/>
        </w:tabs>
        <w:autoSpaceDE w:val="0"/>
        <w:autoSpaceDN w:val="0"/>
        <w:spacing w:after="0" w:line="360" w:lineRule="auto"/>
        <w:ind w:left="479" w:right="183"/>
        <w:contextualSpacing w:val="0"/>
        <w:jc w:val="both"/>
        <w:rPr>
          <w:rFonts w:ascii="Times New Roman" w:hAnsi="Times New Roman"/>
          <w:sz w:val="24"/>
        </w:rPr>
      </w:pPr>
      <w:r w:rsidRPr="003804F2">
        <w:rPr>
          <w:rFonts w:ascii="Times New Roman" w:hAnsi="Times New Roman"/>
          <w:sz w:val="24"/>
        </w:rPr>
        <w:t>Умение</w:t>
      </w:r>
      <w:r w:rsidRPr="003804F2">
        <w:rPr>
          <w:rFonts w:ascii="Times New Roman" w:hAnsi="Times New Roman"/>
          <w:spacing w:val="1"/>
          <w:sz w:val="24"/>
        </w:rPr>
        <w:t xml:space="preserve"> </w:t>
      </w:r>
      <w:r w:rsidRPr="003804F2">
        <w:rPr>
          <w:rFonts w:ascii="Times New Roman" w:hAnsi="Times New Roman"/>
          <w:sz w:val="24"/>
        </w:rPr>
        <w:t>строить</w:t>
      </w:r>
      <w:r w:rsidRPr="003804F2">
        <w:rPr>
          <w:rFonts w:ascii="Times New Roman" w:hAnsi="Times New Roman"/>
          <w:spacing w:val="37"/>
          <w:sz w:val="24"/>
        </w:rPr>
        <w:t xml:space="preserve"> </w:t>
      </w:r>
      <w:r w:rsidRPr="003804F2">
        <w:rPr>
          <w:rFonts w:ascii="Times New Roman" w:hAnsi="Times New Roman"/>
          <w:b/>
          <w:sz w:val="24"/>
        </w:rPr>
        <w:t>речевое</w:t>
      </w:r>
      <w:r w:rsidRPr="003804F2">
        <w:rPr>
          <w:rFonts w:ascii="Times New Roman" w:hAnsi="Times New Roman"/>
          <w:b/>
          <w:spacing w:val="37"/>
          <w:sz w:val="24"/>
        </w:rPr>
        <w:t xml:space="preserve"> </w:t>
      </w:r>
      <w:r w:rsidRPr="003804F2">
        <w:rPr>
          <w:rFonts w:ascii="Times New Roman" w:hAnsi="Times New Roman"/>
          <w:b/>
          <w:sz w:val="24"/>
        </w:rPr>
        <w:t>высказывание</w:t>
      </w:r>
      <w:r w:rsidRPr="003804F2">
        <w:rPr>
          <w:rFonts w:ascii="Times New Roman" w:hAnsi="Times New Roman"/>
          <w:b/>
          <w:spacing w:val="38"/>
          <w:sz w:val="24"/>
        </w:rPr>
        <w:t xml:space="preserve"> </w:t>
      </w:r>
      <w:r w:rsidRPr="003804F2">
        <w:rPr>
          <w:rFonts w:ascii="Times New Roman" w:hAnsi="Times New Roman"/>
          <w:sz w:val="24"/>
        </w:rPr>
        <w:t>в</w:t>
      </w:r>
      <w:r w:rsidRPr="003804F2">
        <w:rPr>
          <w:rFonts w:ascii="Times New Roman" w:hAnsi="Times New Roman"/>
          <w:spacing w:val="37"/>
          <w:sz w:val="24"/>
        </w:rPr>
        <w:t xml:space="preserve"> </w:t>
      </w:r>
      <w:r w:rsidRPr="003804F2">
        <w:rPr>
          <w:rFonts w:ascii="Times New Roman" w:hAnsi="Times New Roman"/>
          <w:sz w:val="24"/>
        </w:rPr>
        <w:t>соответствии</w:t>
      </w:r>
      <w:r w:rsidRPr="003804F2">
        <w:rPr>
          <w:rFonts w:ascii="Times New Roman" w:hAnsi="Times New Roman"/>
          <w:spacing w:val="-35"/>
          <w:sz w:val="24"/>
        </w:rPr>
        <w:t xml:space="preserve"> </w:t>
      </w:r>
      <w:r w:rsidRPr="003804F2">
        <w:rPr>
          <w:rFonts w:ascii="Times New Roman" w:hAnsi="Times New Roman"/>
          <w:sz w:val="24"/>
        </w:rPr>
        <w:t>с</w:t>
      </w:r>
      <w:r w:rsidRPr="003804F2">
        <w:rPr>
          <w:rFonts w:ascii="Times New Roman" w:hAnsi="Times New Roman"/>
          <w:spacing w:val="27"/>
          <w:sz w:val="24"/>
        </w:rPr>
        <w:t xml:space="preserve"> </w:t>
      </w:r>
      <w:r w:rsidRPr="003804F2">
        <w:rPr>
          <w:rFonts w:ascii="Times New Roman" w:hAnsi="Times New Roman"/>
          <w:sz w:val="24"/>
        </w:rPr>
        <w:t>задачами</w:t>
      </w:r>
      <w:r w:rsidRPr="003804F2">
        <w:rPr>
          <w:rFonts w:ascii="Times New Roman" w:hAnsi="Times New Roman"/>
          <w:spacing w:val="28"/>
          <w:sz w:val="24"/>
        </w:rPr>
        <w:t xml:space="preserve"> </w:t>
      </w:r>
      <w:r w:rsidRPr="003804F2">
        <w:rPr>
          <w:rFonts w:ascii="Times New Roman" w:hAnsi="Times New Roman"/>
          <w:sz w:val="24"/>
        </w:rPr>
        <w:t>учебной</w:t>
      </w:r>
      <w:r w:rsidRPr="003804F2">
        <w:rPr>
          <w:rFonts w:ascii="Times New Roman" w:hAnsi="Times New Roman"/>
          <w:spacing w:val="27"/>
          <w:sz w:val="24"/>
        </w:rPr>
        <w:t xml:space="preserve"> </w:t>
      </w:r>
      <w:r w:rsidRPr="003804F2">
        <w:rPr>
          <w:rFonts w:ascii="Times New Roman" w:hAnsi="Times New Roman"/>
          <w:sz w:val="24"/>
        </w:rPr>
        <w:t>коммуникации.</w:t>
      </w:r>
    </w:p>
    <w:p w:rsidR="00024FA8" w:rsidRPr="003804F2" w:rsidRDefault="00024FA8" w:rsidP="00024FA8">
      <w:pPr>
        <w:pStyle w:val="a6"/>
        <w:widowControl w:val="0"/>
        <w:numPr>
          <w:ilvl w:val="0"/>
          <w:numId w:val="13"/>
        </w:numPr>
        <w:tabs>
          <w:tab w:val="left" w:pos="480"/>
        </w:tabs>
        <w:autoSpaceDE w:val="0"/>
        <w:autoSpaceDN w:val="0"/>
        <w:spacing w:after="0" w:line="360" w:lineRule="auto"/>
        <w:ind w:left="479" w:right="183"/>
        <w:contextualSpacing w:val="0"/>
        <w:jc w:val="both"/>
        <w:rPr>
          <w:rFonts w:ascii="Times New Roman" w:hAnsi="Times New Roman"/>
          <w:sz w:val="24"/>
        </w:rPr>
      </w:pPr>
      <w:r w:rsidRPr="003804F2">
        <w:rPr>
          <w:rFonts w:ascii="Times New Roman" w:hAnsi="Times New Roman"/>
          <w:sz w:val="24"/>
        </w:rPr>
        <w:t>Умение</w:t>
      </w:r>
      <w:r w:rsidRPr="003804F2">
        <w:rPr>
          <w:rFonts w:ascii="Times New Roman" w:hAnsi="Times New Roman"/>
          <w:spacing w:val="1"/>
          <w:sz w:val="24"/>
        </w:rPr>
        <w:t xml:space="preserve"> </w:t>
      </w:r>
      <w:r w:rsidRPr="003804F2">
        <w:rPr>
          <w:rFonts w:ascii="Times New Roman" w:hAnsi="Times New Roman"/>
          <w:sz w:val="24"/>
        </w:rPr>
        <w:t>находить</w:t>
      </w:r>
      <w:r w:rsidRPr="003804F2">
        <w:rPr>
          <w:rFonts w:ascii="Times New Roman" w:hAnsi="Times New Roman"/>
          <w:spacing w:val="1"/>
          <w:sz w:val="24"/>
        </w:rPr>
        <w:t xml:space="preserve"> </w:t>
      </w:r>
      <w:r w:rsidRPr="003804F2">
        <w:rPr>
          <w:rFonts w:ascii="Times New Roman" w:hAnsi="Times New Roman"/>
          <w:sz w:val="24"/>
        </w:rPr>
        <w:t>ответ</w:t>
      </w:r>
      <w:r w:rsidRPr="003804F2">
        <w:rPr>
          <w:rFonts w:ascii="Times New Roman" w:hAnsi="Times New Roman"/>
          <w:spacing w:val="1"/>
          <w:sz w:val="24"/>
        </w:rPr>
        <w:t xml:space="preserve"> </w:t>
      </w:r>
      <w:r w:rsidRPr="003804F2">
        <w:rPr>
          <w:rFonts w:ascii="Times New Roman" w:hAnsi="Times New Roman"/>
          <w:sz w:val="24"/>
        </w:rPr>
        <w:t>на</w:t>
      </w:r>
      <w:r w:rsidRPr="003804F2">
        <w:rPr>
          <w:rFonts w:ascii="Times New Roman" w:hAnsi="Times New Roman"/>
          <w:spacing w:val="1"/>
          <w:sz w:val="24"/>
        </w:rPr>
        <w:t xml:space="preserve"> </w:t>
      </w:r>
      <w:r w:rsidRPr="003804F2">
        <w:rPr>
          <w:rFonts w:ascii="Times New Roman" w:hAnsi="Times New Roman"/>
          <w:sz w:val="24"/>
        </w:rPr>
        <w:t>вопрос,</w:t>
      </w:r>
      <w:r w:rsidRPr="003804F2">
        <w:rPr>
          <w:rFonts w:ascii="Times New Roman" w:hAnsi="Times New Roman"/>
          <w:spacing w:val="1"/>
          <w:sz w:val="24"/>
        </w:rPr>
        <w:t xml:space="preserve"> </w:t>
      </w:r>
      <w:r w:rsidRPr="003804F2">
        <w:rPr>
          <w:rFonts w:ascii="Times New Roman" w:hAnsi="Times New Roman"/>
          <w:b/>
          <w:sz w:val="24"/>
        </w:rPr>
        <w:t>используя</w:t>
      </w:r>
      <w:r w:rsidRPr="003804F2">
        <w:rPr>
          <w:rFonts w:ascii="Times New Roman" w:hAnsi="Times New Roman"/>
          <w:b/>
          <w:spacing w:val="1"/>
          <w:sz w:val="24"/>
        </w:rPr>
        <w:t xml:space="preserve"> </w:t>
      </w:r>
      <w:r w:rsidRPr="003804F2">
        <w:rPr>
          <w:rFonts w:ascii="Times New Roman" w:hAnsi="Times New Roman"/>
          <w:b/>
          <w:sz w:val="24"/>
        </w:rPr>
        <w:t>информацию</w:t>
      </w:r>
      <w:r w:rsidRPr="003804F2">
        <w:rPr>
          <w:rFonts w:ascii="Times New Roman" w:hAnsi="Times New Roman"/>
          <w:sz w:val="24"/>
        </w:rPr>
        <w:t>,</w:t>
      </w:r>
      <w:r w:rsidRPr="003804F2">
        <w:rPr>
          <w:rFonts w:ascii="Times New Roman" w:hAnsi="Times New Roman"/>
          <w:spacing w:val="20"/>
          <w:sz w:val="24"/>
        </w:rPr>
        <w:t xml:space="preserve"> </w:t>
      </w:r>
      <w:r w:rsidRPr="003804F2">
        <w:rPr>
          <w:rFonts w:ascii="Times New Roman" w:hAnsi="Times New Roman"/>
          <w:sz w:val="24"/>
        </w:rPr>
        <w:t>представленную</w:t>
      </w:r>
      <w:r w:rsidRPr="003804F2">
        <w:rPr>
          <w:rFonts w:ascii="Times New Roman" w:hAnsi="Times New Roman"/>
          <w:spacing w:val="21"/>
          <w:sz w:val="24"/>
        </w:rPr>
        <w:t xml:space="preserve"> </w:t>
      </w:r>
      <w:r w:rsidRPr="003804F2">
        <w:rPr>
          <w:rFonts w:ascii="Times New Roman" w:hAnsi="Times New Roman"/>
          <w:b/>
          <w:sz w:val="24"/>
        </w:rPr>
        <w:t>в</w:t>
      </w:r>
      <w:r w:rsidRPr="003804F2">
        <w:rPr>
          <w:rFonts w:ascii="Times New Roman" w:hAnsi="Times New Roman"/>
          <w:b/>
          <w:spacing w:val="20"/>
          <w:sz w:val="24"/>
        </w:rPr>
        <w:t xml:space="preserve"> </w:t>
      </w:r>
      <w:r w:rsidRPr="003804F2">
        <w:rPr>
          <w:rFonts w:ascii="Times New Roman" w:hAnsi="Times New Roman"/>
          <w:b/>
          <w:sz w:val="24"/>
        </w:rPr>
        <w:t>нескольких</w:t>
      </w:r>
      <w:r w:rsidRPr="003804F2">
        <w:rPr>
          <w:rFonts w:ascii="Times New Roman" w:hAnsi="Times New Roman"/>
          <w:b/>
          <w:spacing w:val="20"/>
          <w:sz w:val="24"/>
        </w:rPr>
        <w:t xml:space="preserve"> </w:t>
      </w:r>
      <w:r w:rsidRPr="003804F2">
        <w:rPr>
          <w:rFonts w:ascii="Times New Roman" w:hAnsi="Times New Roman"/>
          <w:b/>
          <w:sz w:val="24"/>
        </w:rPr>
        <w:t>источниках</w:t>
      </w:r>
      <w:r w:rsidRPr="003804F2">
        <w:rPr>
          <w:rFonts w:ascii="Times New Roman" w:hAnsi="Times New Roman"/>
          <w:sz w:val="24"/>
        </w:rPr>
        <w:t>.</w:t>
      </w:r>
    </w:p>
    <w:p w:rsidR="00024FA8" w:rsidRPr="003804F2" w:rsidRDefault="00024FA8" w:rsidP="00024FA8">
      <w:pPr>
        <w:autoSpaceDE w:val="0"/>
        <w:autoSpaceDN w:val="0"/>
        <w:adjustRightInd w:val="0"/>
        <w:spacing w:after="0" w:line="360" w:lineRule="auto"/>
        <w:ind w:firstLine="347"/>
        <w:jc w:val="both"/>
        <w:rPr>
          <w:rFonts w:ascii="Times New Roman" w:hAnsi="Times New Roman"/>
          <w:sz w:val="24"/>
          <w:szCs w:val="24"/>
        </w:rPr>
      </w:pPr>
      <w:r w:rsidRPr="003804F2">
        <w:rPr>
          <w:rFonts w:ascii="Times New Roman" w:hAnsi="Times New Roman"/>
          <w:sz w:val="24"/>
          <w:szCs w:val="24"/>
        </w:rPr>
        <w:t>Диагностическая тетрадь состоит из 3 частей.  Первая часть-вводная; вторая часть содержит диагностические задания для изучения 10 познавательных и 4 коммуникативных УУД, всего 14 диагностических модулей, которые называются «Наблюдения». Каждое наблюдение направлено на диагностику конкретного УУД. Все модули («наблюдения») имеют одинаковую структуру и состоят из трёх заданий, обозначенных буквами А, Б и В. Уровень развития УУД  определяется только  на основе суммирования результатов выполнения всех заданий модуля. Третья  часть –рабочие материалы для проведения двух диагностических уроков. Уроки выстроены на основе системно-деятельностного подхода и позволяют  диагностировать уровень сформированности 5 регулятивных УУД. В рабочей тетради собраны задания, тексты, дополнительные материалы, которые необходимы обучающимся для работы на этих уроках.</w:t>
      </w:r>
    </w:p>
    <w:p w:rsidR="00024FA8" w:rsidRPr="00C26546" w:rsidRDefault="00024FA8" w:rsidP="00024FA8">
      <w:pPr>
        <w:autoSpaceDE w:val="0"/>
        <w:autoSpaceDN w:val="0"/>
        <w:adjustRightInd w:val="0"/>
        <w:spacing w:after="0" w:line="360" w:lineRule="auto"/>
        <w:ind w:firstLine="347"/>
        <w:jc w:val="both"/>
        <w:rPr>
          <w:rFonts w:ascii="PetersburgC" w:hAnsi="PetersburgC" w:cs="PetersburgC"/>
          <w:sz w:val="24"/>
          <w:szCs w:val="24"/>
        </w:rPr>
      </w:pPr>
      <w:r w:rsidRPr="00C26546">
        <w:rPr>
          <w:rFonts w:ascii="Times New Roman" w:hAnsi="Times New Roman"/>
          <w:sz w:val="24"/>
          <w:szCs w:val="24"/>
        </w:rPr>
        <w:t xml:space="preserve">Всего обучащихся в </w:t>
      </w:r>
      <w:r>
        <w:rPr>
          <w:rFonts w:ascii="Times New Roman" w:hAnsi="Times New Roman"/>
          <w:sz w:val="24"/>
          <w:szCs w:val="24"/>
        </w:rPr>
        <w:t>4</w:t>
      </w:r>
      <w:r w:rsidRPr="00C26546">
        <w:rPr>
          <w:rFonts w:ascii="Times New Roman" w:hAnsi="Times New Roman"/>
          <w:sz w:val="24"/>
          <w:szCs w:val="24"/>
        </w:rPr>
        <w:t xml:space="preserve">  классе </w:t>
      </w:r>
      <w:r>
        <w:rPr>
          <w:rFonts w:ascii="Times New Roman" w:hAnsi="Times New Roman"/>
          <w:sz w:val="24"/>
          <w:szCs w:val="24"/>
        </w:rPr>
        <w:t>10</w:t>
      </w:r>
      <w:r w:rsidRPr="00C26546">
        <w:rPr>
          <w:rFonts w:ascii="Times New Roman" w:hAnsi="Times New Roman"/>
          <w:sz w:val="24"/>
          <w:szCs w:val="24"/>
        </w:rPr>
        <w:t xml:space="preserve"> человек (100%), выполняли работу  все учащиеся.</w:t>
      </w:r>
    </w:p>
    <w:p w:rsidR="00024FA8" w:rsidRDefault="00024FA8" w:rsidP="00024FA8">
      <w:pPr>
        <w:autoSpaceDE w:val="0"/>
        <w:autoSpaceDN w:val="0"/>
        <w:adjustRightInd w:val="0"/>
        <w:spacing w:after="0" w:line="360" w:lineRule="auto"/>
        <w:jc w:val="both"/>
        <w:rPr>
          <w:rFonts w:ascii="Times New Roman" w:hAnsi="Times New Roman"/>
          <w:sz w:val="24"/>
          <w:szCs w:val="24"/>
        </w:rPr>
      </w:pPr>
      <w:r w:rsidRPr="00C26546">
        <w:rPr>
          <w:rFonts w:ascii="Times New Roman" w:hAnsi="Times New Roman"/>
          <w:sz w:val="24"/>
          <w:szCs w:val="24"/>
        </w:rPr>
        <w:t xml:space="preserve"> В результате обработки результатов мониторинга  на первом этапе   анализируется уровень сформированности трех групп умений </w:t>
      </w:r>
      <w:r w:rsidRPr="00C26546">
        <w:rPr>
          <w:rFonts w:ascii="Times New Roman" w:hAnsi="Times New Roman"/>
          <w:b/>
          <w:bCs/>
          <w:sz w:val="24"/>
          <w:szCs w:val="24"/>
        </w:rPr>
        <w:t xml:space="preserve">. </w:t>
      </w:r>
      <w:r w:rsidRPr="00C26546">
        <w:rPr>
          <w:rFonts w:ascii="Times New Roman" w:hAnsi="Times New Roman"/>
          <w:sz w:val="24"/>
          <w:szCs w:val="24"/>
        </w:rPr>
        <w:t>Все три группы умений находятся на базовом уровне у 6 обучающихся. Это означает, что учащиеся демонстрирует хороший уровень сформированности метапредметных умений.  Низкий уровень сформированости умений (ниже базового) продемонстрировал</w:t>
      </w:r>
      <w:r>
        <w:rPr>
          <w:rFonts w:ascii="Times New Roman" w:hAnsi="Times New Roman"/>
          <w:sz w:val="24"/>
          <w:szCs w:val="24"/>
        </w:rPr>
        <w:t>и</w:t>
      </w:r>
      <w:r w:rsidRPr="00C26546">
        <w:rPr>
          <w:rFonts w:ascii="Times New Roman" w:hAnsi="Times New Roman"/>
          <w:sz w:val="24"/>
          <w:szCs w:val="24"/>
        </w:rPr>
        <w:t xml:space="preserve"> </w:t>
      </w:r>
      <w:r>
        <w:rPr>
          <w:rFonts w:ascii="Times New Roman" w:hAnsi="Times New Roman"/>
          <w:sz w:val="24"/>
          <w:szCs w:val="24"/>
        </w:rPr>
        <w:t>4 обучающихся</w:t>
      </w:r>
      <w:r w:rsidRPr="00C26546">
        <w:rPr>
          <w:rFonts w:ascii="Times New Roman" w:hAnsi="Times New Roman"/>
          <w:sz w:val="24"/>
          <w:szCs w:val="24"/>
        </w:rPr>
        <w:t>.</w:t>
      </w:r>
    </w:p>
    <w:p w:rsidR="00024FA8" w:rsidRDefault="00024FA8" w:rsidP="00024FA8">
      <w:pPr>
        <w:autoSpaceDE w:val="0"/>
        <w:autoSpaceDN w:val="0"/>
        <w:adjustRightInd w:val="0"/>
        <w:spacing w:after="0" w:line="360" w:lineRule="auto"/>
        <w:jc w:val="both"/>
        <w:rPr>
          <w:rFonts w:ascii="Times New Roman" w:hAnsi="Times New Roman"/>
          <w:sz w:val="24"/>
          <w:szCs w:val="24"/>
        </w:rPr>
      </w:pPr>
      <w:r w:rsidRPr="00C26546">
        <w:rPr>
          <w:rFonts w:ascii="Times New Roman" w:hAnsi="Times New Roman"/>
          <w:sz w:val="24"/>
          <w:szCs w:val="24"/>
        </w:rPr>
        <w:t xml:space="preserve">  </w:t>
      </w:r>
      <w:r>
        <w:rPr>
          <w:rFonts w:ascii="Times New Roman" w:hAnsi="Times New Roman"/>
          <w:sz w:val="24"/>
          <w:szCs w:val="24"/>
        </w:rPr>
        <w:tab/>
      </w:r>
      <w:r w:rsidRPr="00C26546">
        <w:rPr>
          <w:rFonts w:ascii="Times New Roman" w:hAnsi="Times New Roman"/>
          <w:sz w:val="24"/>
          <w:szCs w:val="24"/>
        </w:rPr>
        <w:t xml:space="preserve">Все возможные варианты прогресса в развитии повторно диагностируемых умений были сгруппированы в 4 типа прогресса. </w:t>
      </w:r>
    </w:p>
    <w:tbl>
      <w:tblPr>
        <w:tblW w:w="10200" w:type="dxa"/>
        <w:tblLayout w:type="fixed"/>
        <w:tblLook w:val="04A0" w:firstRow="1" w:lastRow="0" w:firstColumn="1" w:lastColumn="0" w:noHBand="0" w:noVBand="1"/>
      </w:tblPr>
      <w:tblGrid>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tblGrid>
      <w:tr w:rsidR="00024FA8" w:rsidRPr="00C469FD" w:rsidTr="00514E98">
        <w:trPr>
          <w:trHeight w:val="1095"/>
        </w:trPr>
        <w:tc>
          <w:tcPr>
            <w:tcW w:w="510" w:type="dxa"/>
            <w:tcBorders>
              <w:top w:val="single" w:sz="8" w:space="0" w:color="auto"/>
              <w:left w:val="single" w:sz="8" w:space="0" w:color="auto"/>
              <w:bottom w:val="single" w:sz="4" w:space="0" w:color="000000"/>
              <w:right w:val="single" w:sz="8" w:space="0" w:color="auto"/>
            </w:tcBorders>
            <w:textDirection w:val="btLr"/>
          </w:tcPr>
          <w:p w:rsidR="00024FA8" w:rsidRPr="00C469FD" w:rsidRDefault="00024FA8" w:rsidP="00514E98">
            <w:pPr>
              <w:spacing w:after="0" w:line="240" w:lineRule="auto"/>
              <w:jc w:val="center"/>
              <w:rPr>
                <w:rFonts w:eastAsia="Times New Roman" w:cs="Arial CYR"/>
                <w:b/>
                <w:bCs/>
                <w:color w:val="000000"/>
                <w:sz w:val="24"/>
                <w:szCs w:val="24"/>
                <w:lang w:eastAsia="ru-RU"/>
              </w:rPr>
            </w:pPr>
          </w:p>
        </w:tc>
        <w:tc>
          <w:tcPr>
            <w:tcW w:w="510" w:type="dxa"/>
            <w:vMerge w:val="restart"/>
            <w:tcBorders>
              <w:top w:val="single" w:sz="8" w:space="0" w:color="auto"/>
              <w:left w:val="single" w:sz="8" w:space="0" w:color="auto"/>
              <w:bottom w:val="single" w:sz="4" w:space="0" w:color="000000"/>
              <w:right w:val="single" w:sz="8" w:space="0" w:color="auto"/>
            </w:tcBorders>
            <w:shd w:val="clear" w:color="auto" w:fill="auto"/>
            <w:textDirection w:val="btLr"/>
            <w:vAlign w:val="center"/>
            <w:hideMark/>
          </w:tcPr>
          <w:p w:rsidR="00024FA8" w:rsidRPr="00C469FD" w:rsidRDefault="00024FA8" w:rsidP="00514E98">
            <w:pPr>
              <w:spacing w:after="0" w:line="240" w:lineRule="auto"/>
              <w:jc w:val="center"/>
              <w:rPr>
                <w:rFonts w:eastAsia="Times New Roman" w:cs="Arial CYR"/>
                <w:b/>
                <w:bCs/>
                <w:color w:val="000000"/>
                <w:sz w:val="24"/>
                <w:szCs w:val="24"/>
                <w:lang w:eastAsia="ru-RU"/>
              </w:rPr>
            </w:pPr>
            <w:r w:rsidRPr="00C469FD">
              <w:rPr>
                <w:rFonts w:eastAsia="Times New Roman" w:cs="Arial CYR"/>
                <w:b/>
                <w:bCs/>
                <w:color w:val="000000"/>
                <w:sz w:val="24"/>
                <w:szCs w:val="24"/>
                <w:lang w:eastAsia="ru-RU"/>
              </w:rPr>
              <w:t>Планиро вание</w:t>
            </w:r>
          </w:p>
        </w:tc>
        <w:tc>
          <w:tcPr>
            <w:tcW w:w="510" w:type="dxa"/>
            <w:vMerge w:val="restart"/>
            <w:tcBorders>
              <w:top w:val="single" w:sz="8" w:space="0" w:color="auto"/>
              <w:left w:val="single" w:sz="8" w:space="0" w:color="auto"/>
              <w:bottom w:val="single" w:sz="4" w:space="0" w:color="000000"/>
              <w:right w:val="single" w:sz="8" w:space="0" w:color="auto"/>
            </w:tcBorders>
            <w:shd w:val="clear" w:color="auto" w:fill="auto"/>
            <w:textDirection w:val="btLr"/>
            <w:vAlign w:val="center"/>
            <w:hideMark/>
          </w:tcPr>
          <w:p w:rsidR="00024FA8" w:rsidRPr="00C469FD" w:rsidRDefault="00024FA8" w:rsidP="00514E98">
            <w:pPr>
              <w:spacing w:after="0" w:line="240" w:lineRule="auto"/>
              <w:jc w:val="center"/>
              <w:rPr>
                <w:rFonts w:eastAsia="Times New Roman" w:cs="Arial CYR"/>
                <w:b/>
                <w:bCs/>
                <w:color w:val="000000"/>
                <w:sz w:val="24"/>
                <w:szCs w:val="24"/>
                <w:lang w:eastAsia="ru-RU"/>
              </w:rPr>
            </w:pPr>
            <w:r w:rsidRPr="00C469FD">
              <w:rPr>
                <w:rFonts w:eastAsia="Times New Roman" w:cs="Arial CYR"/>
                <w:b/>
                <w:bCs/>
                <w:color w:val="000000"/>
                <w:sz w:val="24"/>
                <w:szCs w:val="24"/>
                <w:lang w:eastAsia="ru-RU"/>
              </w:rPr>
              <w:t>Оценка</w:t>
            </w:r>
          </w:p>
        </w:tc>
        <w:tc>
          <w:tcPr>
            <w:tcW w:w="510" w:type="dxa"/>
            <w:vMerge w:val="restart"/>
            <w:tcBorders>
              <w:top w:val="single" w:sz="8" w:space="0" w:color="auto"/>
              <w:left w:val="single" w:sz="8" w:space="0" w:color="auto"/>
              <w:bottom w:val="single" w:sz="4" w:space="0" w:color="000000"/>
              <w:right w:val="single" w:sz="8" w:space="0" w:color="auto"/>
            </w:tcBorders>
            <w:shd w:val="clear" w:color="auto" w:fill="auto"/>
            <w:textDirection w:val="btLr"/>
            <w:vAlign w:val="center"/>
            <w:hideMark/>
          </w:tcPr>
          <w:p w:rsidR="00024FA8" w:rsidRPr="00C469FD" w:rsidRDefault="00024FA8" w:rsidP="00514E98">
            <w:pPr>
              <w:spacing w:after="0" w:line="240" w:lineRule="auto"/>
              <w:jc w:val="center"/>
              <w:rPr>
                <w:rFonts w:eastAsia="Times New Roman" w:cs="Arial CYR"/>
                <w:b/>
                <w:bCs/>
                <w:color w:val="000000"/>
                <w:sz w:val="24"/>
                <w:szCs w:val="24"/>
                <w:lang w:eastAsia="ru-RU"/>
              </w:rPr>
            </w:pPr>
            <w:r w:rsidRPr="00C469FD">
              <w:rPr>
                <w:rFonts w:eastAsia="Times New Roman" w:cs="Arial CYR"/>
                <w:b/>
                <w:bCs/>
                <w:color w:val="000000"/>
                <w:sz w:val="24"/>
                <w:szCs w:val="24"/>
                <w:lang w:eastAsia="ru-RU"/>
              </w:rPr>
              <w:t>Контроль</w:t>
            </w:r>
          </w:p>
        </w:tc>
        <w:tc>
          <w:tcPr>
            <w:tcW w:w="510" w:type="dxa"/>
            <w:vMerge w:val="restart"/>
            <w:tcBorders>
              <w:top w:val="single" w:sz="8" w:space="0" w:color="auto"/>
              <w:left w:val="single" w:sz="8" w:space="0" w:color="auto"/>
              <w:bottom w:val="single" w:sz="4" w:space="0" w:color="000000"/>
              <w:right w:val="single" w:sz="8" w:space="0" w:color="auto"/>
            </w:tcBorders>
            <w:shd w:val="clear" w:color="auto" w:fill="auto"/>
            <w:textDirection w:val="btLr"/>
            <w:vAlign w:val="center"/>
            <w:hideMark/>
          </w:tcPr>
          <w:p w:rsidR="00024FA8" w:rsidRPr="00C469FD" w:rsidRDefault="00024FA8" w:rsidP="00514E98">
            <w:pPr>
              <w:spacing w:after="0" w:line="240" w:lineRule="auto"/>
              <w:jc w:val="center"/>
              <w:rPr>
                <w:rFonts w:eastAsia="Times New Roman" w:cs="Arial CYR"/>
                <w:b/>
                <w:bCs/>
                <w:color w:val="000000"/>
                <w:sz w:val="24"/>
                <w:szCs w:val="24"/>
                <w:lang w:eastAsia="ru-RU"/>
              </w:rPr>
            </w:pPr>
            <w:r w:rsidRPr="00C469FD">
              <w:rPr>
                <w:rFonts w:eastAsia="Times New Roman" w:cs="Arial CYR"/>
                <w:b/>
                <w:bCs/>
                <w:color w:val="000000"/>
                <w:sz w:val="24"/>
                <w:szCs w:val="24"/>
                <w:lang w:eastAsia="ru-RU"/>
              </w:rPr>
              <w:t>Коррекция</w:t>
            </w:r>
          </w:p>
        </w:tc>
        <w:tc>
          <w:tcPr>
            <w:tcW w:w="510" w:type="dxa"/>
            <w:vMerge w:val="restart"/>
            <w:tcBorders>
              <w:top w:val="single" w:sz="8" w:space="0" w:color="auto"/>
              <w:left w:val="single" w:sz="8" w:space="0" w:color="auto"/>
              <w:bottom w:val="single" w:sz="4" w:space="0" w:color="000000"/>
              <w:right w:val="single" w:sz="8" w:space="0" w:color="auto"/>
            </w:tcBorders>
            <w:shd w:val="clear" w:color="auto" w:fill="auto"/>
            <w:textDirection w:val="btLr"/>
            <w:vAlign w:val="center"/>
            <w:hideMark/>
          </w:tcPr>
          <w:p w:rsidR="00024FA8" w:rsidRPr="00C469FD" w:rsidRDefault="00024FA8" w:rsidP="00514E98">
            <w:pPr>
              <w:spacing w:after="0" w:line="240" w:lineRule="auto"/>
              <w:jc w:val="center"/>
              <w:rPr>
                <w:rFonts w:eastAsia="Times New Roman" w:cs="Arial CYR"/>
                <w:b/>
                <w:bCs/>
                <w:color w:val="000000"/>
                <w:sz w:val="24"/>
                <w:szCs w:val="24"/>
                <w:lang w:eastAsia="ru-RU"/>
              </w:rPr>
            </w:pPr>
            <w:r w:rsidRPr="00C469FD">
              <w:rPr>
                <w:rFonts w:eastAsia="Times New Roman" w:cs="Arial CYR"/>
                <w:b/>
                <w:bCs/>
                <w:color w:val="000000"/>
                <w:sz w:val="24"/>
                <w:szCs w:val="24"/>
                <w:lang w:eastAsia="ru-RU"/>
              </w:rPr>
              <w:t>Границы</w:t>
            </w:r>
          </w:p>
        </w:tc>
        <w:tc>
          <w:tcPr>
            <w:tcW w:w="510" w:type="dxa"/>
            <w:vMerge w:val="restart"/>
            <w:tcBorders>
              <w:top w:val="single" w:sz="8" w:space="0" w:color="auto"/>
              <w:left w:val="single" w:sz="8" w:space="0" w:color="auto"/>
              <w:bottom w:val="single" w:sz="4" w:space="0" w:color="000000"/>
              <w:right w:val="single" w:sz="8" w:space="0" w:color="auto"/>
            </w:tcBorders>
            <w:shd w:val="clear" w:color="auto" w:fill="auto"/>
            <w:textDirection w:val="btLr"/>
            <w:vAlign w:val="center"/>
            <w:hideMark/>
          </w:tcPr>
          <w:p w:rsidR="00024FA8" w:rsidRPr="00C469FD" w:rsidRDefault="00024FA8" w:rsidP="00514E98">
            <w:pPr>
              <w:spacing w:after="0" w:line="240" w:lineRule="auto"/>
              <w:jc w:val="center"/>
              <w:rPr>
                <w:rFonts w:eastAsia="Times New Roman" w:cs="Arial CYR"/>
                <w:b/>
                <w:bCs/>
                <w:color w:val="000000"/>
                <w:sz w:val="24"/>
                <w:szCs w:val="24"/>
                <w:lang w:eastAsia="ru-RU"/>
              </w:rPr>
            </w:pPr>
            <w:r w:rsidRPr="00C469FD">
              <w:rPr>
                <w:rFonts w:eastAsia="Times New Roman" w:cs="Arial CYR"/>
                <w:b/>
                <w:bCs/>
                <w:color w:val="000000"/>
                <w:sz w:val="24"/>
                <w:szCs w:val="24"/>
                <w:lang w:eastAsia="ru-RU"/>
              </w:rPr>
              <w:t>Анализ</w:t>
            </w:r>
          </w:p>
        </w:tc>
        <w:tc>
          <w:tcPr>
            <w:tcW w:w="510" w:type="dxa"/>
            <w:vMerge w:val="restart"/>
            <w:tcBorders>
              <w:top w:val="single" w:sz="8" w:space="0" w:color="auto"/>
              <w:left w:val="single" w:sz="8" w:space="0" w:color="auto"/>
              <w:bottom w:val="single" w:sz="4" w:space="0" w:color="000000"/>
              <w:right w:val="single" w:sz="8" w:space="0" w:color="auto"/>
            </w:tcBorders>
            <w:shd w:val="clear" w:color="auto" w:fill="auto"/>
            <w:textDirection w:val="btLr"/>
            <w:vAlign w:val="center"/>
            <w:hideMark/>
          </w:tcPr>
          <w:p w:rsidR="00024FA8" w:rsidRPr="00C469FD" w:rsidRDefault="00024FA8" w:rsidP="00514E98">
            <w:pPr>
              <w:spacing w:after="0" w:line="240" w:lineRule="auto"/>
              <w:jc w:val="center"/>
              <w:rPr>
                <w:rFonts w:eastAsia="Times New Roman" w:cs="Arial CYR"/>
                <w:b/>
                <w:bCs/>
                <w:color w:val="000000"/>
                <w:sz w:val="24"/>
                <w:szCs w:val="24"/>
                <w:lang w:eastAsia="ru-RU"/>
              </w:rPr>
            </w:pPr>
            <w:r w:rsidRPr="00C469FD">
              <w:rPr>
                <w:rFonts w:eastAsia="Times New Roman" w:cs="Arial CYR"/>
                <w:b/>
                <w:bCs/>
                <w:color w:val="000000"/>
                <w:sz w:val="24"/>
                <w:szCs w:val="24"/>
                <w:lang w:eastAsia="ru-RU"/>
              </w:rPr>
              <w:t>Синтез</w:t>
            </w:r>
          </w:p>
        </w:tc>
        <w:tc>
          <w:tcPr>
            <w:tcW w:w="510" w:type="dxa"/>
            <w:vMerge w:val="restart"/>
            <w:tcBorders>
              <w:top w:val="single" w:sz="8" w:space="0" w:color="auto"/>
              <w:left w:val="single" w:sz="8" w:space="0" w:color="auto"/>
              <w:bottom w:val="single" w:sz="4" w:space="0" w:color="000000"/>
              <w:right w:val="single" w:sz="8" w:space="0" w:color="auto"/>
            </w:tcBorders>
            <w:shd w:val="clear" w:color="auto" w:fill="auto"/>
            <w:textDirection w:val="btLr"/>
            <w:vAlign w:val="center"/>
            <w:hideMark/>
          </w:tcPr>
          <w:p w:rsidR="00024FA8" w:rsidRPr="00C469FD" w:rsidRDefault="00024FA8" w:rsidP="00514E98">
            <w:pPr>
              <w:spacing w:after="0" w:line="240" w:lineRule="auto"/>
              <w:jc w:val="center"/>
              <w:rPr>
                <w:rFonts w:eastAsia="Times New Roman" w:cs="Arial CYR"/>
                <w:b/>
                <w:bCs/>
                <w:color w:val="000000"/>
                <w:sz w:val="24"/>
                <w:szCs w:val="24"/>
                <w:lang w:eastAsia="ru-RU"/>
              </w:rPr>
            </w:pPr>
            <w:r w:rsidRPr="00C469FD">
              <w:rPr>
                <w:rFonts w:eastAsia="Times New Roman" w:cs="Arial CYR"/>
                <w:b/>
                <w:bCs/>
                <w:color w:val="000000"/>
                <w:sz w:val="24"/>
                <w:szCs w:val="24"/>
                <w:lang w:eastAsia="ru-RU"/>
              </w:rPr>
              <w:t>Сравнение</w:t>
            </w:r>
          </w:p>
        </w:tc>
        <w:tc>
          <w:tcPr>
            <w:tcW w:w="510" w:type="dxa"/>
            <w:vMerge w:val="restart"/>
            <w:tcBorders>
              <w:top w:val="single" w:sz="8" w:space="0" w:color="auto"/>
              <w:left w:val="single" w:sz="8" w:space="0" w:color="auto"/>
              <w:bottom w:val="single" w:sz="4" w:space="0" w:color="000000"/>
              <w:right w:val="single" w:sz="8" w:space="0" w:color="auto"/>
            </w:tcBorders>
            <w:shd w:val="clear" w:color="auto" w:fill="auto"/>
            <w:textDirection w:val="btLr"/>
            <w:vAlign w:val="center"/>
            <w:hideMark/>
          </w:tcPr>
          <w:p w:rsidR="00024FA8" w:rsidRPr="00C469FD" w:rsidRDefault="00024FA8" w:rsidP="00514E98">
            <w:pPr>
              <w:spacing w:after="0" w:line="240" w:lineRule="auto"/>
              <w:jc w:val="center"/>
              <w:rPr>
                <w:rFonts w:eastAsia="Times New Roman" w:cs="Arial CYR"/>
                <w:b/>
                <w:bCs/>
                <w:color w:val="000000"/>
                <w:sz w:val="24"/>
                <w:szCs w:val="24"/>
                <w:lang w:eastAsia="ru-RU"/>
              </w:rPr>
            </w:pPr>
            <w:r w:rsidRPr="00C469FD">
              <w:rPr>
                <w:rFonts w:eastAsia="Times New Roman" w:cs="Arial CYR"/>
                <w:b/>
                <w:bCs/>
                <w:color w:val="000000"/>
                <w:sz w:val="24"/>
                <w:szCs w:val="24"/>
                <w:lang w:eastAsia="ru-RU"/>
              </w:rPr>
              <w:t>Классифи кация</w:t>
            </w:r>
          </w:p>
        </w:tc>
        <w:tc>
          <w:tcPr>
            <w:tcW w:w="510" w:type="dxa"/>
            <w:vMerge w:val="restart"/>
            <w:tcBorders>
              <w:top w:val="single" w:sz="8" w:space="0" w:color="auto"/>
              <w:left w:val="single" w:sz="8" w:space="0" w:color="auto"/>
              <w:bottom w:val="single" w:sz="4" w:space="0" w:color="000000"/>
              <w:right w:val="single" w:sz="8" w:space="0" w:color="auto"/>
            </w:tcBorders>
            <w:shd w:val="clear" w:color="auto" w:fill="auto"/>
            <w:textDirection w:val="btLr"/>
            <w:vAlign w:val="center"/>
            <w:hideMark/>
          </w:tcPr>
          <w:p w:rsidR="00024FA8" w:rsidRPr="00C469FD" w:rsidRDefault="00024FA8" w:rsidP="00514E98">
            <w:pPr>
              <w:spacing w:after="0" w:line="240" w:lineRule="auto"/>
              <w:jc w:val="center"/>
              <w:rPr>
                <w:rFonts w:eastAsia="Times New Roman" w:cs="Arial CYR"/>
                <w:b/>
                <w:bCs/>
                <w:color w:val="000000"/>
                <w:sz w:val="24"/>
                <w:szCs w:val="24"/>
                <w:lang w:eastAsia="ru-RU"/>
              </w:rPr>
            </w:pPr>
            <w:r w:rsidRPr="00C469FD">
              <w:rPr>
                <w:rFonts w:eastAsia="Times New Roman" w:cs="Arial CYR"/>
                <w:b/>
                <w:bCs/>
                <w:color w:val="000000"/>
                <w:sz w:val="24"/>
                <w:szCs w:val="24"/>
                <w:lang w:eastAsia="ru-RU"/>
              </w:rPr>
              <w:t>Обобщение</w:t>
            </w:r>
          </w:p>
        </w:tc>
        <w:tc>
          <w:tcPr>
            <w:tcW w:w="510" w:type="dxa"/>
            <w:vMerge w:val="restart"/>
            <w:tcBorders>
              <w:top w:val="single" w:sz="8" w:space="0" w:color="auto"/>
              <w:left w:val="single" w:sz="8" w:space="0" w:color="auto"/>
              <w:bottom w:val="single" w:sz="4" w:space="0" w:color="000000"/>
              <w:right w:val="single" w:sz="8" w:space="0" w:color="auto"/>
            </w:tcBorders>
            <w:shd w:val="clear" w:color="auto" w:fill="auto"/>
            <w:textDirection w:val="btLr"/>
            <w:vAlign w:val="center"/>
            <w:hideMark/>
          </w:tcPr>
          <w:p w:rsidR="00024FA8" w:rsidRPr="00C469FD" w:rsidRDefault="00024FA8" w:rsidP="00514E98">
            <w:pPr>
              <w:spacing w:after="0" w:line="240" w:lineRule="auto"/>
              <w:jc w:val="center"/>
              <w:rPr>
                <w:rFonts w:eastAsia="Times New Roman" w:cs="Arial CYR"/>
                <w:b/>
                <w:bCs/>
                <w:color w:val="000000"/>
                <w:sz w:val="24"/>
                <w:szCs w:val="24"/>
                <w:lang w:eastAsia="ru-RU"/>
              </w:rPr>
            </w:pPr>
            <w:r w:rsidRPr="00C469FD">
              <w:rPr>
                <w:rFonts w:eastAsia="Times New Roman" w:cs="Arial CYR"/>
                <w:b/>
                <w:bCs/>
                <w:color w:val="000000"/>
                <w:sz w:val="24"/>
                <w:szCs w:val="24"/>
                <w:lang w:eastAsia="ru-RU"/>
              </w:rPr>
              <w:t>Причинно-следственные связи</w:t>
            </w:r>
          </w:p>
        </w:tc>
        <w:tc>
          <w:tcPr>
            <w:tcW w:w="510" w:type="dxa"/>
            <w:vMerge w:val="restart"/>
            <w:tcBorders>
              <w:top w:val="single" w:sz="8" w:space="0" w:color="auto"/>
              <w:left w:val="single" w:sz="8" w:space="0" w:color="auto"/>
              <w:bottom w:val="single" w:sz="4" w:space="0" w:color="000000"/>
              <w:right w:val="single" w:sz="8" w:space="0" w:color="auto"/>
            </w:tcBorders>
            <w:shd w:val="clear" w:color="auto" w:fill="auto"/>
            <w:textDirection w:val="btLr"/>
            <w:vAlign w:val="center"/>
            <w:hideMark/>
          </w:tcPr>
          <w:p w:rsidR="00024FA8" w:rsidRPr="00C469FD" w:rsidRDefault="00024FA8" w:rsidP="00514E98">
            <w:pPr>
              <w:spacing w:after="0" w:line="240" w:lineRule="auto"/>
              <w:jc w:val="center"/>
              <w:rPr>
                <w:rFonts w:eastAsia="Times New Roman" w:cs="Arial CYR"/>
                <w:b/>
                <w:bCs/>
                <w:color w:val="000000"/>
                <w:sz w:val="24"/>
                <w:szCs w:val="24"/>
                <w:lang w:eastAsia="ru-RU"/>
              </w:rPr>
            </w:pPr>
            <w:r w:rsidRPr="00C469FD">
              <w:rPr>
                <w:rFonts w:eastAsia="Times New Roman" w:cs="Arial CYR"/>
                <w:b/>
                <w:bCs/>
                <w:color w:val="000000"/>
                <w:sz w:val="24"/>
                <w:szCs w:val="24"/>
                <w:lang w:eastAsia="ru-RU"/>
              </w:rPr>
              <w:t>Аналогия</w:t>
            </w:r>
          </w:p>
        </w:tc>
        <w:tc>
          <w:tcPr>
            <w:tcW w:w="510" w:type="dxa"/>
            <w:vMerge w:val="restart"/>
            <w:tcBorders>
              <w:top w:val="single" w:sz="8" w:space="0" w:color="auto"/>
              <w:left w:val="single" w:sz="8" w:space="0" w:color="auto"/>
              <w:bottom w:val="single" w:sz="4" w:space="0" w:color="000000"/>
              <w:right w:val="single" w:sz="8" w:space="0" w:color="auto"/>
            </w:tcBorders>
            <w:shd w:val="clear" w:color="auto" w:fill="auto"/>
            <w:textDirection w:val="btLr"/>
            <w:vAlign w:val="center"/>
            <w:hideMark/>
          </w:tcPr>
          <w:p w:rsidR="00024FA8" w:rsidRPr="00C469FD" w:rsidRDefault="00024FA8" w:rsidP="00514E98">
            <w:pPr>
              <w:spacing w:after="0" w:line="240" w:lineRule="auto"/>
              <w:jc w:val="center"/>
              <w:rPr>
                <w:rFonts w:eastAsia="Times New Roman" w:cs="Arial CYR"/>
                <w:b/>
                <w:bCs/>
                <w:color w:val="000000"/>
                <w:sz w:val="24"/>
                <w:szCs w:val="24"/>
                <w:lang w:eastAsia="ru-RU"/>
              </w:rPr>
            </w:pPr>
            <w:r w:rsidRPr="00C469FD">
              <w:rPr>
                <w:rFonts w:eastAsia="Times New Roman" w:cs="Arial CYR"/>
                <w:b/>
                <w:bCs/>
                <w:color w:val="000000"/>
                <w:sz w:val="24"/>
                <w:szCs w:val="24"/>
                <w:lang w:eastAsia="ru-RU"/>
              </w:rPr>
              <w:t xml:space="preserve">Онесение к понятию </w:t>
            </w:r>
          </w:p>
        </w:tc>
        <w:tc>
          <w:tcPr>
            <w:tcW w:w="510" w:type="dxa"/>
            <w:vMerge w:val="restart"/>
            <w:tcBorders>
              <w:top w:val="single" w:sz="8" w:space="0" w:color="auto"/>
              <w:left w:val="single" w:sz="8" w:space="0" w:color="auto"/>
              <w:bottom w:val="single" w:sz="4" w:space="0" w:color="000000"/>
              <w:right w:val="single" w:sz="8" w:space="0" w:color="auto"/>
            </w:tcBorders>
            <w:shd w:val="clear" w:color="auto" w:fill="auto"/>
            <w:textDirection w:val="btLr"/>
            <w:vAlign w:val="center"/>
            <w:hideMark/>
          </w:tcPr>
          <w:p w:rsidR="00024FA8" w:rsidRPr="00C469FD" w:rsidRDefault="00024FA8" w:rsidP="00514E98">
            <w:pPr>
              <w:spacing w:after="0" w:line="240" w:lineRule="auto"/>
              <w:jc w:val="center"/>
              <w:rPr>
                <w:rFonts w:eastAsia="Times New Roman" w:cs="Arial CYR"/>
                <w:b/>
                <w:bCs/>
                <w:color w:val="000000"/>
                <w:sz w:val="24"/>
                <w:szCs w:val="24"/>
                <w:lang w:eastAsia="ru-RU"/>
              </w:rPr>
            </w:pPr>
            <w:r w:rsidRPr="00C469FD">
              <w:rPr>
                <w:rFonts w:eastAsia="Times New Roman" w:cs="Arial CYR"/>
                <w:b/>
                <w:bCs/>
                <w:color w:val="000000"/>
                <w:sz w:val="24"/>
                <w:szCs w:val="24"/>
                <w:lang w:eastAsia="ru-RU"/>
              </w:rPr>
              <w:t>Диаграммы и таблицы</w:t>
            </w:r>
          </w:p>
        </w:tc>
        <w:tc>
          <w:tcPr>
            <w:tcW w:w="510" w:type="dxa"/>
            <w:vMerge w:val="restart"/>
            <w:tcBorders>
              <w:top w:val="single" w:sz="8" w:space="0" w:color="auto"/>
              <w:left w:val="single" w:sz="8" w:space="0" w:color="auto"/>
              <w:bottom w:val="single" w:sz="4" w:space="0" w:color="000000"/>
              <w:right w:val="single" w:sz="8" w:space="0" w:color="auto"/>
            </w:tcBorders>
            <w:shd w:val="clear" w:color="auto" w:fill="auto"/>
            <w:textDirection w:val="btLr"/>
            <w:vAlign w:val="center"/>
            <w:hideMark/>
          </w:tcPr>
          <w:p w:rsidR="00024FA8" w:rsidRPr="00C469FD" w:rsidRDefault="00024FA8" w:rsidP="00514E98">
            <w:pPr>
              <w:spacing w:after="0" w:line="240" w:lineRule="auto"/>
              <w:jc w:val="center"/>
              <w:rPr>
                <w:rFonts w:eastAsia="Times New Roman" w:cs="Arial CYR"/>
                <w:b/>
                <w:bCs/>
                <w:color w:val="000000"/>
                <w:sz w:val="24"/>
                <w:szCs w:val="24"/>
                <w:lang w:eastAsia="ru-RU"/>
              </w:rPr>
            </w:pPr>
            <w:r w:rsidRPr="00C469FD">
              <w:rPr>
                <w:rFonts w:eastAsia="Times New Roman" w:cs="Arial CYR"/>
                <w:b/>
                <w:bCs/>
                <w:color w:val="000000"/>
                <w:sz w:val="24"/>
                <w:szCs w:val="24"/>
                <w:lang w:eastAsia="ru-RU"/>
              </w:rPr>
              <w:t>Индуктивное умозаключение</w:t>
            </w:r>
          </w:p>
        </w:tc>
        <w:tc>
          <w:tcPr>
            <w:tcW w:w="510" w:type="dxa"/>
            <w:vMerge w:val="restart"/>
            <w:tcBorders>
              <w:top w:val="single" w:sz="8" w:space="0" w:color="auto"/>
              <w:left w:val="single" w:sz="8" w:space="0" w:color="auto"/>
              <w:bottom w:val="single" w:sz="4" w:space="0" w:color="000000"/>
              <w:right w:val="single" w:sz="8" w:space="0" w:color="auto"/>
            </w:tcBorders>
            <w:shd w:val="clear" w:color="auto" w:fill="auto"/>
            <w:textDirection w:val="btLr"/>
            <w:vAlign w:val="center"/>
            <w:hideMark/>
          </w:tcPr>
          <w:p w:rsidR="00024FA8" w:rsidRPr="00C469FD" w:rsidRDefault="00024FA8" w:rsidP="00514E98">
            <w:pPr>
              <w:spacing w:after="0" w:line="240" w:lineRule="auto"/>
              <w:jc w:val="center"/>
              <w:rPr>
                <w:rFonts w:eastAsia="Times New Roman" w:cs="Arial CYR"/>
                <w:b/>
                <w:bCs/>
                <w:color w:val="000000"/>
                <w:sz w:val="24"/>
                <w:szCs w:val="24"/>
                <w:lang w:eastAsia="ru-RU"/>
              </w:rPr>
            </w:pPr>
            <w:r w:rsidRPr="00C469FD">
              <w:rPr>
                <w:rFonts w:eastAsia="Times New Roman" w:cs="Arial CYR"/>
                <w:b/>
                <w:bCs/>
                <w:color w:val="000000"/>
                <w:sz w:val="24"/>
                <w:szCs w:val="24"/>
                <w:lang w:eastAsia="ru-RU"/>
              </w:rPr>
              <w:t>Речевое высказывание</w:t>
            </w:r>
          </w:p>
        </w:tc>
        <w:tc>
          <w:tcPr>
            <w:tcW w:w="510" w:type="dxa"/>
            <w:vMerge w:val="restart"/>
            <w:tcBorders>
              <w:top w:val="single" w:sz="8" w:space="0" w:color="auto"/>
              <w:left w:val="single" w:sz="8" w:space="0" w:color="auto"/>
              <w:bottom w:val="single" w:sz="4" w:space="0" w:color="000000"/>
              <w:right w:val="single" w:sz="8" w:space="0" w:color="auto"/>
            </w:tcBorders>
            <w:shd w:val="clear" w:color="auto" w:fill="auto"/>
            <w:textDirection w:val="btLr"/>
            <w:vAlign w:val="center"/>
            <w:hideMark/>
          </w:tcPr>
          <w:p w:rsidR="00024FA8" w:rsidRPr="00C469FD" w:rsidRDefault="00024FA8" w:rsidP="00514E98">
            <w:pPr>
              <w:spacing w:after="0" w:line="240" w:lineRule="auto"/>
              <w:jc w:val="center"/>
              <w:rPr>
                <w:rFonts w:eastAsia="Times New Roman" w:cs="Arial CYR"/>
                <w:b/>
                <w:bCs/>
                <w:color w:val="000000"/>
                <w:sz w:val="24"/>
                <w:szCs w:val="24"/>
                <w:lang w:eastAsia="ru-RU"/>
              </w:rPr>
            </w:pPr>
            <w:r w:rsidRPr="00C469FD">
              <w:rPr>
                <w:rFonts w:eastAsia="Times New Roman" w:cs="Arial CYR"/>
                <w:b/>
                <w:bCs/>
                <w:color w:val="000000"/>
                <w:sz w:val="24"/>
                <w:szCs w:val="24"/>
                <w:lang w:eastAsia="ru-RU"/>
              </w:rPr>
              <w:t>Точка зрения</w:t>
            </w:r>
          </w:p>
        </w:tc>
        <w:tc>
          <w:tcPr>
            <w:tcW w:w="510" w:type="dxa"/>
            <w:vMerge w:val="restart"/>
            <w:tcBorders>
              <w:top w:val="single" w:sz="8" w:space="0" w:color="auto"/>
              <w:left w:val="single" w:sz="8" w:space="0" w:color="auto"/>
              <w:bottom w:val="single" w:sz="4" w:space="0" w:color="000000"/>
              <w:right w:val="single" w:sz="8" w:space="0" w:color="auto"/>
            </w:tcBorders>
            <w:shd w:val="clear" w:color="auto" w:fill="auto"/>
            <w:textDirection w:val="btLr"/>
            <w:vAlign w:val="center"/>
            <w:hideMark/>
          </w:tcPr>
          <w:p w:rsidR="00024FA8" w:rsidRPr="00C469FD" w:rsidRDefault="00024FA8" w:rsidP="00514E98">
            <w:pPr>
              <w:spacing w:after="0" w:line="240" w:lineRule="auto"/>
              <w:jc w:val="center"/>
              <w:rPr>
                <w:rFonts w:eastAsia="Times New Roman" w:cs="Arial CYR"/>
                <w:b/>
                <w:bCs/>
                <w:color w:val="000000"/>
                <w:sz w:val="24"/>
                <w:szCs w:val="24"/>
                <w:lang w:eastAsia="ru-RU"/>
              </w:rPr>
            </w:pPr>
            <w:r w:rsidRPr="00C469FD">
              <w:rPr>
                <w:rFonts w:eastAsia="Times New Roman" w:cs="Arial CYR"/>
                <w:b/>
                <w:bCs/>
                <w:color w:val="000000"/>
                <w:sz w:val="24"/>
                <w:szCs w:val="24"/>
                <w:lang w:eastAsia="ru-RU"/>
              </w:rPr>
              <w:t>Вопросы</w:t>
            </w:r>
          </w:p>
        </w:tc>
        <w:tc>
          <w:tcPr>
            <w:tcW w:w="510" w:type="dxa"/>
            <w:vMerge w:val="restart"/>
            <w:tcBorders>
              <w:top w:val="single" w:sz="8" w:space="0" w:color="auto"/>
              <w:left w:val="single" w:sz="8" w:space="0" w:color="auto"/>
              <w:bottom w:val="single" w:sz="4" w:space="0" w:color="000000"/>
              <w:right w:val="nil"/>
            </w:tcBorders>
            <w:shd w:val="clear" w:color="auto" w:fill="auto"/>
            <w:textDirection w:val="btLr"/>
            <w:vAlign w:val="center"/>
            <w:hideMark/>
          </w:tcPr>
          <w:p w:rsidR="00024FA8" w:rsidRPr="00C469FD" w:rsidRDefault="00024FA8" w:rsidP="00514E98">
            <w:pPr>
              <w:spacing w:after="0" w:line="240" w:lineRule="auto"/>
              <w:jc w:val="center"/>
              <w:rPr>
                <w:rFonts w:eastAsia="Times New Roman" w:cs="Arial CYR"/>
                <w:b/>
                <w:bCs/>
                <w:color w:val="000000"/>
                <w:sz w:val="24"/>
                <w:szCs w:val="24"/>
                <w:lang w:eastAsia="ru-RU"/>
              </w:rPr>
            </w:pPr>
            <w:r w:rsidRPr="00C469FD">
              <w:rPr>
                <w:rFonts w:eastAsia="Times New Roman" w:cs="Arial CYR"/>
                <w:b/>
                <w:bCs/>
                <w:color w:val="000000"/>
                <w:sz w:val="24"/>
                <w:szCs w:val="24"/>
                <w:lang w:eastAsia="ru-RU"/>
              </w:rPr>
              <w:t>Объединение информации</w:t>
            </w:r>
          </w:p>
        </w:tc>
      </w:tr>
      <w:tr w:rsidR="00024FA8" w:rsidRPr="00C469FD" w:rsidTr="00514E98">
        <w:trPr>
          <w:trHeight w:val="375"/>
        </w:trPr>
        <w:tc>
          <w:tcPr>
            <w:tcW w:w="510" w:type="dxa"/>
            <w:tcBorders>
              <w:top w:val="single" w:sz="8" w:space="0" w:color="auto"/>
              <w:left w:val="single" w:sz="8" w:space="0" w:color="auto"/>
              <w:bottom w:val="single" w:sz="4" w:space="0" w:color="000000"/>
              <w:right w:val="single" w:sz="8" w:space="0" w:color="auto"/>
            </w:tcBorders>
          </w:tcPr>
          <w:p w:rsidR="00024FA8" w:rsidRPr="00C469FD" w:rsidRDefault="00024FA8" w:rsidP="00514E98">
            <w:pPr>
              <w:spacing w:after="0" w:line="240" w:lineRule="auto"/>
              <w:rPr>
                <w:rFonts w:eastAsia="Times New Roman" w:cs="Arial CYR"/>
                <w:b/>
                <w:bCs/>
                <w:color w:val="000000"/>
                <w:sz w:val="24"/>
                <w:szCs w:val="24"/>
                <w:lang w:eastAsia="ru-RU"/>
              </w:rPr>
            </w:pPr>
          </w:p>
        </w:tc>
        <w:tc>
          <w:tcPr>
            <w:tcW w:w="510" w:type="dxa"/>
            <w:vMerge/>
            <w:tcBorders>
              <w:top w:val="single" w:sz="8" w:space="0" w:color="auto"/>
              <w:left w:val="single" w:sz="8" w:space="0" w:color="auto"/>
              <w:bottom w:val="single" w:sz="4" w:space="0" w:color="000000"/>
              <w:right w:val="single" w:sz="8" w:space="0" w:color="auto"/>
            </w:tcBorders>
            <w:vAlign w:val="center"/>
            <w:hideMark/>
          </w:tcPr>
          <w:p w:rsidR="00024FA8" w:rsidRPr="00C469FD" w:rsidRDefault="00024FA8" w:rsidP="00514E98">
            <w:pPr>
              <w:spacing w:after="0" w:line="240" w:lineRule="auto"/>
              <w:rPr>
                <w:rFonts w:eastAsia="Times New Roman" w:cs="Arial CYR"/>
                <w:b/>
                <w:bCs/>
                <w:color w:val="000000"/>
                <w:sz w:val="24"/>
                <w:szCs w:val="24"/>
                <w:lang w:eastAsia="ru-RU"/>
              </w:rPr>
            </w:pPr>
          </w:p>
        </w:tc>
        <w:tc>
          <w:tcPr>
            <w:tcW w:w="510" w:type="dxa"/>
            <w:vMerge/>
            <w:tcBorders>
              <w:top w:val="single" w:sz="8" w:space="0" w:color="auto"/>
              <w:left w:val="single" w:sz="8" w:space="0" w:color="auto"/>
              <w:bottom w:val="single" w:sz="4" w:space="0" w:color="000000"/>
              <w:right w:val="single" w:sz="8" w:space="0" w:color="auto"/>
            </w:tcBorders>
            <w:vAlign w:val="center"/>
            <w:hideMark/>
          </w:tcPr>
          <w:p w:rsidR="00024FA8" w:rsidRPr="00C469FD" w:rsidRDefault="00024FA8" w:rsidP="00514E98">
            <w:pPr>
              <w:spacing w:after="0" w:line="240" w:lineRule="auto"/>
              <w:rPr>
                <w:rFonts w:eastAsia="Times New Roman" w:cs="Arial CYR"/>
                <w:b/>
                <w:bCs/>
                <w:color w:val="000000"/>
                <w:sz w:val="24"/>
                <w:szCs w:val="24"/>
                <w:lang w:eastAsia="ru-RU"/>
              </w:rPr>
            </w:pPr>
          </w:p>
        </w:tc>
        <w:tc>
          <w:tcPr>
            <w:tcW w:w="510" w:type="dxa"/>
            <w:vMerge/>
            <w:tcBorders>
              <w:top w:val="single" w:sz="8" w:space="0" w:color="auto"/>
              <w:left w:val="single" w:sz="8" w:space="0" w:color="auto"/>
              <w:bottom w:val="single" w:sz="4" w:space="0" w:color="000000"/>
              <w:right w:val="single" w:sz="8" w:space="0" w:color="auto"/>
            </w:tcBorders>
            <w:vAlign w:val="center"/>
            <w:hideMark/>
          </w:tcPr>
          <w:p w:rsidR="00024FA8" w:rsidRPr="00C469FD" w:rsidRDefault="00024FA8" w:rsidP="00514E98">
            <w:pPr>
              <w:spacing w:after="0" w:line="240" w:lineRule="auto"/>
              <w:rPr>
                <w:rFonts w:eastAsia="Times New Roman" w:cs="Arial CYR"/>
                <w:b/>
                <w:bCs/>
                <w:color w:val="000000"/>
                <w:sz w:val="24"/>
                <w:szCs w:val="24"/>
                <w:lang w:eastAsia="ru-RU"/>
              </w:rPr>
            </w:pPr>
          </w:p>
        </w:tc>
        <w:tc>
          <w:tcPr>
            <w:tcW w:w="510" w:type="dxa"/>
            <w:vMerge/>
            <w:tcBorders>
              <w:top w:val="single" w:sz="8" w:space="0" w:color="auto"/>
              <w:left w:val="single" w:sz="8" w:space="0" w:color="auto"/>
              <w:bottom w:val="single" w:sz="4" w:space="0" w:color="000000"/>
              <w:right w:val="single" w:sz="8" w:space="0" w:color="auto"/>
            </w:tcBorders>
            <w:vAlign w:val="center"/>
            <w:hideMark/>
          </w:tcPr>
          <w:p w:rsidR="00024FA8" w:rsidRPr="00C469FD" w:rsidRDefault="00024FA8" w:rsidP="00514E98">
            <w:pPr>
              <w:spacing w:after="0" w:line="240" w:lineRule="auto"/>
              <w:rPr>
                <w:rFonts w:eastAsia="Times New Roman" w:cs="Arial CYR"/>
                <w:b/>
                <w:bCs/>
                <w:color w:val="000000"/>
                <w:sz w:val="24"/>
                <w:szCs w:val="24"/>
                <w:lang w:eastAsia="ru-RU"/>
              </w:rPr>
            </w:pPr>
          </w:p>
        </w:tc>
        <w:tc>
          <w:tcPr>
            <w:tcW w:w="510" w:type="dxa"/>
            <w:vMerge/>
            <w:tcBorders>
              <w:top w:val="single" w:sz="8" w:space="0" w:color="auto"/>
              <w:left w:val="single" w:sz="8" w:space="0" w:color="auto"/>
              <w:bottom w:val="single" w:sz="4" w:space="0" w:color="000000"/>
              <w:right w:val="single" w:sz="8" w:space="0" w:color="auto"/>
            </w:tcBorders>
            <w:vAlign w:val="center"/>
            <w:hideMark/>
          </w:tcPr>
          <w:p w:rsidR="00024FA8" w:rsidRPr="00C469FD" w:rsidRDefault="00024FA8" w:rsidP="00514E98">
            <w:pPr>
              <w:spacing w:after="0" w:line="240" w:lineRule="auto"/>
              <w:rPr>
                <w:rFonts w:eastAsia="Times New Roman" w:cs="Arial CYR"/>
                <w:b/>
                <w:bCs/>
                <w:color w:val="000000"/>
                <w:sz w:val="24"/>
                <w:szCs w:val="24"/>
                <w:lang w:eastAsia="ru-RU"/>
              </w:rPr>
            </w:pPr>
          </w:p>
        </w:tc>
        <w:tc>
          <w:tcPr>
            <w:tcW w:w="510" w:type="dxa"/>
            <w:vMerge/>
            <w:tcBorders>
              <w:top w:val="single" w:sz="8" w:space="0" w:color="auto"/>
              <w:left w:val="single" w:sz="8" w:space="0" w:color="auto"/>
              <w:bottom w:val="single" w:sz="4" w:space="0" w:color="000000"/>
              <w:right w:val="single" w:sz="8" w:space="0" w:color="auto"/>
            </w:tcBorders>
            <w:vAlign w:val="center"/>
            <w:hideMark/>
          </w:tcPr>
          <w:p w:rsidR="00024FA8" w:rsidRPr="00C469FD" w:rsidRDefault="00024FA8" w:rsidP="00514E98">
            <w:pPr>
              <w:spacing w:after="0" w:line="240" w:lineRule="auto"/>
              <w:rPr>
                <w:rFonts w:eastAsia="Times New Roman" w:cs="Arial CYR"/>
                <w:b/>
                <w:bCs/>
                <w:color w:val="000000"/>
                <w:sz w:val="24"/>
                <w:szCs w:val="24"/>
                <w:lang w:eastAsia="ru-RU"/>
              </w:rPr>
            </w:pPr>
          </w:p>
        </w:tc>
        <w:tc>
          <w:tcPr>
            <w:tcW w:w="510" w:type="dxa"/>
            <w:vMerge/>
            <w:tcBorders>
              <w:top w:val="single" w:sz="8" w:space="0" w:color="auto"/>
              <w:left w:val="single" w:sz="8" w:space="0" w:color="auto"/>
              <w:bottom w:val="single" w:sz="4" w:space="0" w:color="000000"/>
              <w:right w:val="single" w:sz="8" w:space="0" w:color="auto"/>
            </w:tcBorders>
            <w:vAlign w:val="center"/>
            <w:hideMark/>
          </w:tcPr>
          <w:p w:rsidR="00024FA8" w:rsidRPr="00C469FD" w:rsidRDefault="00024FA8" w:rsidP="00514E98">
            <w:pPr>
              <w:spacing w:after="0" w:line="240" w:lineRule="auto"/>
              <w:rPr>
                <w:rFonts w:eastAsia="Times New Roman" w:cs="Arial CYR"/>
                <w:b/>
                <w:bCs/>
                <w:color w:val="000000"/>
                <w:sz w:val="24"/>
                <w:szCs w:val="24"/>
                <w:lang w:eastAsia="ru-RU"/>
              </w:rPr>
            </w:pPr>
          </w:p>
        </w:tc>
        <w:tc>
          <w:tcPr>
            <w:tcW w:w="510" w:type="dxa"/>
            <w:vMerge/>
            <w:tcBorders>
              <w:top w:val="single" w:sz="8" w:space="0" w:color="auto"/>
              <w:left w:val="single" w:sz="8" w:space="0" w:color="auto"/>
              <w:bottom w:val="single" w:sz="4" w:space="0" w:color="000000"/>
              <w:right w:val="single" w:sz="8" w:space="0" w:color="auto"/>
            </w:tcBorders>
            <w:vAlign w:val="center"/>
            <w:hideMark/>
          </w:tcPr>
          <w:p w:rsidR="00024FA8" w:rsidRPr="00C469FD" w:rsidRDefault="00024FA8" w:rsidP="00514E98">
            <w:pPr>
              <w:spacing w:after="0" w:line="240" w:lineRule="auto"/>
              <w:rPr>
                <w:rFonts w:eastAsia="Times New Roman" w:cs="Arial CYR"/>
                <w:b/>
                <w:bCs/>
                <w:color w:val="000000"/>
                <w:sz w:val="24"/>
                <w:szCs w:val="24"/>
                <w:lang w:eastAsia="ru-RU"/>
              </w:rPr>
            </w:pPr>
          </w:p>
        </w:tc>
        <w:tc>
          <w:tcPr>
            <w:tcW w:w="510" w:type="dxa"/>
            <w:vMerge/>
            <w:tcBorders>
              <w:top w:val="single" w:sz="8" w:space="0" w:color="auto"/>
              <w:left w:val="single" w:sz="8" w:space="0" w:color="auto"/>
              <w:bottom w:val="single" w:sz="4" w:space="0" w:color="000000"/>
              <w:right w:val="single" w:sz="8" w:space="0" w:color="auto"/>
            </w:tcBorders>
            <w:vAlign w:val="center"/>
            <w:hideMark/>
          </w:tcPr>
          <w:p w:rsidR="00024FA8" w:rsidRPr="00C469FD" w:rsidRDefault="00024FA8" w:rsidP="00514E98">
            <w:pPr>
              <w:spacing w:after="0" w:line="240" w:lineRule="auto"/>
              <w:rPr>
                <w:rFonts w:eastAsia="Times New Roman" w:cs="Arial CYR"/>
                <w:b/>
                <w:bCs/>
                <w:color w:val="000000"/>
                <w:sz w:val="24"/>
                <w:szCs w:val="24"/>
                <w:lang w:eastAsia="ru-RU"/>
              </w:rPr>
            </w:pPr>
          </w:p>
        </w:tc>
        <w:tc>
          <w:tcPr>
            <w:tcW w:w="510" w:type="dxa"/>
            <w:vMerge/>
            <w:tcBorders>
              <w:top w:val="single" w:sz="8" w:space="0" w:color="auto"/>
              <w:left w:val="single" w:sz="8" w:space="0" w:color="auto"/>
              <w:bottom w:val="single" w:sz="4" w:space="0" w:color="000000"/>
              <w:right w:val="single" w:sz="8" w:space="0" w:color="auto"/>
            </w:tcBorders>
            <w:vAlign w:val="center"/>
            <w:hideMark/>
          </w:tcPr>
          <w:p w:rsidR="00024FA8" w:rsidRPr="00C469FD" w:rsidRDefault="00024FA8" w:rsidP="00514E98">
            <w:pPr>
              <w:spacing w:after="0" w:line="240" w:lineRule="auto"/>
              <w:rPr>
                <w:rFonts w:eastAsia="Times New Roman" w:cs="Arial CYR"/>
                <w:b/>
                <w:bCs/>
                <w:color w:val="000000"/>
                <w:sz w:val="24"/>
                <w:szCs w:val="24"/>
                <w:lang w:eastAsia="ru-RU"/>
              </w:rPr>
            </w:pPr>
          </w:p>
        </w:tc>
        <w:tc>
          <w:tcPr>
            <w:tcW w:w="510" w:type="dxa"/>
            <w:vMerge/>
            <w:tcBorders>
              <w:top w:val="single" w:sz="8" w:space="0" w:color="auto"/>
              <w:left w:val="single" w:sz="8" w:space="0" w:color="auto"/>
              <w:bottom w:val="single" w:sz="4" w:space="0" w:color="000000"/>
              <w:right w:val="single" w:sz="8" w:space="0" w:color="auto"/>
            </w:tcBorders>
            <w:vAlign w:val="center"/>
            <w:hideMark/>
          </w:tcPr>
          <w:p w:rsidR="00024FA8" w:rsidRPr="00C469FD" w:rsidRDefault="00024FA8" w:rsidP="00514E98">
            <w:pPr>
              <w:spacing w:after="0" w:line="240" w:lineRule="auto"/>
              <w:rPr>
                <w:rFonts w:eastAsia="Times New Roman" w:cs="Arial CYR"/>
                <w:b/>
                <w:bCs/>
                <w:color w:val="000000"/>
                <w:sz w:val="24"/>
                <w:szCs w:val="24"/>
                <w:lang w:eastAsia="ru-RU"/>
              </w:rPr>
            </w:pPr>
          </w:p>
        </w:tc>
        <w:tc>
          <w:tcPr>
            <w:tcW w:w="510" w:type="dxa"/>
            <w:vMerge/>
            <w:tcBorders>
              <w:top w:val="single" w:sz="8" w:space="0" w:color="auto"/>
              <w:left w:val="single" w:sz="8" w:space="0" w:color="auto"/>
              <w:bottom w:val="single" w:sz="4" w:space="0" w:color="000000"/>
              <w:right w:val="single" w:sz="8" w:space="0" w:color="auto"/>
            </w:tcBorders>
            <w:vAlign w:val="center"/>
            <w:hideMark/>
          </w:tcPr>
          <w:p w:rsidR="00024FA8" w:rsidRPr="00C469FD" w:rsidRDefault="00024FA8" w:rsidP="00514E98">
            <w:pPr>
              <w:spacing w:after="0" w:line="240" w:lineRule="auto"/>
              <w:rPr>
                <w:rFonts w:eastAsia="Times New Roman" w:cs="Arial CYR"/>
                <w:b/>
                <w:bCs/>
                <w:color w:val="000000"/>
                <w:sz w:val="24"/>
                <w:szCs w:val="24"/>
                <w:lang w:eastAsia="ru-RU"/>
              </w:rPr>
            </w:pPr>
          </w:p>
        </w:tc>
        <w:tc>
          <w:tcPr>
            <w:tcW w:w="510" w:type="dxa"/>
            <w:vMerge/>
            <w:tcBorders>
              <w:top w:val="single" w:sz="8" w:space="0" w:color="auto"/>
              <w:left w:val="single" w:sz="8" w:space="0" w:color="auto"/>
              <w:bottom w:val="single" w:sz="4" w:space="0" w:color="000000"/>
              <w:right w:val="single" w:sz="8" w:space="0" w:color="auto"/>
            </w:tcBorders>
            <w:vAlign w:val="center"/>
            <w:hideMark/>
          </w:tcPr>
          <w:p w:rsidR="00024FA8" w:rsidRPr="00C469FD" w:rsidRDefault="00024FA8" w:rsidP="00514E98">
            <w:pPr>
              <w:spacing w:after="0" w:line="240" w:lineRule="auto"/>
              <w:rPr>
                <w:rFonts w:eastAsia="Times New Roman" w:cs="Arial CYR"/>
                <w:b/>
                <w:bCs/>
                <w:color w:val="000000"/>
                <w:sz w:val="24"/>
                <w:szCs w:val="24"/>
                <w:lang w:eastAsia="ru-RU"/>
              </w:rPr>
            </w:pPr>
          </w:p>
        </w:tc>
        <w:tc>
          <w:tcPr>
            <w:tcW w:w="510" w:type="dxa"/>
            <w:vMerge/>
            <w:tcBorders>
              <w:top w:val="single" w:sz="8" w:space="0" w:color="auto"/>
              <w:left w:val="single" w:sz="8" w:space="0" w:color="auto"/>
              <w:bottom w:val="single" w:sz="4" w:space="0" w:color="000000"/>
              <w:right w:val="single" w:sz="8" w:space="0" w:color="auto"/>
            </w:tcBorders>
            <w:vAlign w:val="center"/>
            <w:hideMark/>
          </w:tcPr>
          <w:p w:rsidR="00024FA8" w:rsidRPr="00C469FD" w:rsidRDefault="00024FA8" w:rsidP="00514E98">
            <w:pPr>
              <w:spacing w:after="0" w:line="240" w:lineRule="auto"/>
              <w:rPr>
                <w:rFonts w:eastAsia="Times New Roman" w:cs="Arial CYR"/>
                <w:b/>
                <w:bCs/>
                <w:color w:val="000000"/>
                <w:sz w:val="24"/>
                <w:szCs w:val="24"/>
                <w:lang w:eastAsia="ru-RU"/>
              </w:rPr>
            </w:pPr>
          </w:p>
        </w:tc>
        <w:tc>
          <w:tcPr>
            <w:tcW w:w="510" w:type="dxa"/>
            <w:vMerge/>
            <w:tcBorders>
              <w:top w:val="single" w:sz="8" w:space="0" w:color="auto"/>
              <w:left w:val="single" w:sz="8" w:space="0" w:color="auto"/>
              <w:bottom w:val="single" w:sz="4" w:space="0" w:color="000000"/>
              <w:right w:val="single" w:sz="8" w:space="0" w:color="auto"/>
            </w:tcBorders>
            <w:vAlign w:val="center"/>
            <w:hideMark/>
          </w:tcPr>
          <w:p w:rsidR="00024FA8" w:rsidRPr="00C469FD" w:rsidRDefault="00024FA8" w:rsidP="00514E98">
            <w:pPr>
              <w:spacing w:after="0" w:line="240" w:lineRule="auto"/>
              <w:rPr>
                <w:rFonts w:eastAsia="Times New Roman" w:cs="Arial CYR"/>
                <w:b/>
                <w:bCs/>
                <w:color w:val="000000"/>
                <w:sz w:val="24"/>
                <w:szCs w:val="24"/>
                <w:lang w:eastAsia="ru-RU"/>
              </w:rPr>
            </w:pPr>
          </w:p>
        </w:tc>
        <w:tc>
          <w:tcPr>
            <w:tcW w:w="510" w:type="dxa"/>
            <w:vMerge/>
            <w:tcBorders>
              <w:top w:val="single" w:sz="8" w:space="0" w:color="auto"/>
              <w:left w:val="single" w:sz="8" w:space="0" w:color="auto"/>
              <w:bottom w:val="single" w:sz="4" w:space="0" w:color="000000"/>
              <w:right w:val="single" w:sz="8" w:space="0" w:color="auto"/>
            </w:tcBorders>
            <w:vAlign w:val="center"/>
            <w:hideMark/>
          </w:tcPr>
          <w:p w:rsidR="00024FA8" w:rsidRPr="00C469FD" w:rsidRDefault="00024FA8" w:rsidP="00514E98">
            <w:pPr>
              <w:spacing w:after="0" w:line="240" w:lineRule="auto"/>
              <w:rPr>
                <w:rFonts w:eastAsia="Times New Roman" w:cs="Arial CYR"/>
                <w:b/>
                <w:bCs/>
                <w:color w:val="000000"/>
                <w:sz w:val="24"/>
                <w:szCs w:val="24"/>
                <w:lang w:eastAsia="ru-RU"/>
              </w:rPr>
            </w:pPr>
          </w:p>
        </w:tc>
        <w:tc>
          <w:tcPr>
            <w:tcW w:w="510" w:type="dxa"/>
            <w:vMerge/>
            <w:tcBorders>
              <w:top w:val="single" w:sz="8" w:space="0" w:color="auto"/>
              <w:left w:val="single" w:sz="8" w:space="0" w:color="auto"/>
              <w:bottom w:val="single" w:sz="4" w:space="0" w:color="000000"/>
              <w:right w:val="single" w:sz="8" w:space="0" w:color="auto"/>
            </w:tcBorders>
            <w:vAlign w:val="center"/>
            <w:hideMark/>
          </w:tcPr>
          <w:p w:rsidR="00024FA8" w:rsidRPr="00C469FD" w:rsidRDefault="00024FA8" w:rsidP="00514E98">
            <w:pPr>
              <w:spacing w:after="0" w:line="240" w:lineRule="auto"/>
              <w:rPr>
                <w:rFonts w:eastAsia="Times New Roman" w:cs="Arial CYR"/>
                <w:b/>
                <w:bCs/>
                <w:color w:val="000000"/>
                <w:sz w:val="24"/>
                <w:szCs w:val="24"/>
                <w:lang w:eastAsia="ru-RU"/>
              </w:rPr>
            </w:pPr>
          </w:p>
        </w:tc>
        <w:tc>
          <w:tcPr>
            <w:tcW w:w="510" w:type="dxa"/>
            <w:vMerge/>
            <w:tcBorders>
              <w:top w:val="single" w:sz="8" w:space="0" w:color="auto"/>
              <w:left w:val="single" w:sz="8" w:space="0" w:color="auto"/>
              <w:bottom w:val="single" w:sz="4" w:space="0" w:color="000000"/>
              <w:right w:val="single" w:sz="8" w:space="0" w:color="auto"/>
            </w:tcBorders>
            <w:vAlign w:val="center"/>
            <w:hideMark/>
          </w:tcPr>
          <w:p w:rsidR="00024FA8" w:rsidRPr="00C469FD" w:rsidRDefault="00024FA8" w:rsidP="00514E98">
            <w:pPr>
              <w:spacing w:after="0" w:line="240" w:lineRule="auto"/>
              <w:rPr>
                <w:rFonts w:eastAsia="Times New Roman" w:cs="Arial CYR"/>
                <w:b/>
                <w:bCs/>
                <w:color w:val="000000"/>
                <w:sz w:val="24"/>
                <w:szCs w:val="24"/>
                <w:lang w:eastAsia="ru-RU"/>
              </w:rPr>
            </w:pPr>
          </w:p>
        </w:tc>
        <w:tc>
          <w:tcPr>
            <w:tcW w:w="510" w:type="dxa"/>
            <w:vMerge/>
            <w:tcBorders>
              <w:top w:val="single" w:sz="8" w:space="0" w:color="auto"/>
              <w:left w:val="single" w:sz="8" w:space="0" w:color="auto"/>
              <w:bottom w:val="single" w:sz="4" w:space="0" w:color="000000"/>
              <w:right w:val="nil"/>
            </w:tcBorders>
            <w:vAlign w:val="center"/>
            <w:hideMark/>
          </w:tcPr>
          <w:p w:rsidR="00024FA8" w:rsidRPr="00C469FD" w:rsidRDefault="00024FA8" w:rsidP="00514E98">
            <w:pPr>
              <w:spacing w:after="0" w:line="240" w:lineRule="auto"/>
              <w:rPr>
                <w:rFonts w:eastAsia="Times New Roman" w:cs="Arial CYR"/>
                <w:b/>
                <w:bCs/>
                <w:color w:val="000000"/>
                <w:sz w:val="24"/>
                <w:szCs w:val="24"/>
                <w:lang w:eastAsia="ru-RU"/>
              </w:rPr>
            </w:pPr>
          </w:p>
        </w:tc>
      </w:tr>
      <w:tr w:rsidR="00024FA8" w:rsidRPr="00C469FD" w:rsidTr="00514E98">
        <w:trPr>
          <w:trHeight w:val="225"/>
        </w:trPr>
        <w:tc>
          <w:tcPr>
            <w:tcW w:w="510" w:type="dxa"/>
            <w:tcBorders>
              <w:top w:val="single" w:sz="4" w:space="0" w:color="auto"/>
              <w:left w:val="single" w:sz="8" w:space="0" w:color="auto"/>
              <w:bottom w:val="single" w:sz="4" w:space="0" w:color="auto"/>
              <w:right w:val="single" w:sz="4" w:space="0" w:color="auto"/>
            </w:tcBorders>
            <w:shd w:val="clear" w:color="000000" w:fill="B1A0C7"/>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Pr>
                <w:rFonts w:ascii="Arial CYR" w:eastAsia="Times New Roman" w:hAnsi="Arial CYR" w:cs="Arial CYR"/>
                <w:sz w:val="24"/>
                <w:szCs w:val="24"/>
                <w:lang w:eastAsia="ru-RU"/>
              </w:rPr>
              <w:t>1</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D</w:t>
            </w:r>
          </w:p>
        </w:tc>
        <w:tc>
          <w:tcPr>
            <w:tcW w:w="510" w:type="dxa"/>
            <w:tcBorders>
              <w:top w:val="single" w:sz="4" w:space="0" w:color="auto"/>
              <w:left w:val="single" w:sz="8" w:space="0" w:color="auto"/>
              <w:bottom w:val="single" w:sz="4" w:space="0" w:color="auto"/>
              <w:right w:val="single" w:sz="4" w:space="0" w:color="auto"/>
            </w:tcBorders>
            <w:shd w:val="clear" w:color="000000" w:fill="538DD5"/>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A</w:t>
            </w:r>
          </w:p>
        </w:tc>
        <w:tc>
          <w:tcPr>
            <w:tcW w:w="510" w:type="dxa"/>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B</w:t>
            </w:r>
          </w:p>
        </w:tc>
        <w:tc>
          <w:tcPr>
            <w:tcW w:w="510" w:type="dxa"/>
            <w:tcBorders>
              <w:top w:val="single" w:sz="4" w:space="0" w:color="auto"/>
              <w:left w:val="single" w:sz="8" w:space="0" w:color="auto"/>
              <w:bottom w:val="single" w:sz="4" w:space="0" w:color="auto"/>
              <w:right w:val="single" w:sz="4" w:space="0" w:color="auto"/>
            </w:tcBorders>
            <w:shd w:val="clear" w:color="000000" w:fill="538DD5"/>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A</w:t>
            </w:r>
          </w:p>
        </w:tc>
        <w:tc>
          <w:tcPr>
            <w:tcW w:w="510" w:type="dxa"/>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D</w:t>
            </w:r>
          </w:p>
        </w:tc>
        <w:tc>
          <w:tcPr>
            <w:tcW w:w="510" w:type="dxa"/>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B</w:t>
            </w:r>
          </w:p>
        </w:tc>
        <w:tc>
          <w:tcPr>
            <w:tcW w:w="510" w:type="dxa"/>
            <w:tcBorders>
              <w:top w:val="single" w:sz="4" w:space="0" w:color="auto"/>
              <w:left w:val="single" w:sz="8" w:space="0" w:color="auto"/>
              <w:bottom w:val="single" w:sz="4" w:space="0" w:color="auto"/>
              <w:right w:val="single" w:sz="4" w:space="0" w:color="auto"/>
            </w:tcBorders>
            <w:shd w:val="clear" w:color="000000" w:fill="538DD5"/>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A</w:t>
            </w:r>
          </w:p>
        </w:tc>
        <w:tc>
          <w:tcPr>
            <w:tcW w:w="510" w:type="dxa"/>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B</w:t>
            </w:r>
          </w:p>
        </w:tc>
        <w:tc>
          <w:tcPr>
            <w:tcW w:w="510" w:type="dxa"/>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B</w:t>
            </w:r>
          </w:p>
        </w:tc>
        <w:tc>
          <w:tcPr>
            <w:tcW w:w="510" w:type="dxa"/>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D</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538DD5"/>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A</w:t>
            </w:r>
          </w:p>
        </w:tc>
        <w:tc>
          <w:tcPr>
            <w:tcW w:w="510" w:type="dxa"/>
            <w:tcBorders>
              <w:top w:val="single" w:sz="4" w:space="0" w:color="auto"/>
              <w:left w:val="single" w:sz="8" w:space="0" w:color="auto"/>
              <w:bottom w:val="single" w:sz="4" w:space="0" w:color="auto"/>
              <w:right w:val="single" w:sz="4" w:space="0" w:color="auto"/>
            </w:tcBorders>
            <w:shd w:val="clear" w:color="000000" w:fill="538DD5"/>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A</w:t>
            </w:r>
          </w:p>
        </w:tc>
        <w:tc>
          <w:tcPr>
            <w:tcW w:w="510" w:type="dxa"/>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B</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r>
      <w:tr w:rsidR="00024FA8" w:rsidRPr="00C469FD" w:rsidTr="00514E98">
        <w:trPr>
          <w:trHeight w:val="225"/>
        </w:trPr>
        <w:tc>
          <w:tcPr>
            <w:tcW w:w="510" w:type="dxa"/>
            <w:tcBorders>
              <w:top w:val="single" w:sz="4" w:space="0" w:color="auto"/>
              <w:left w:val="single" w:sz="8" w:space="0" w:color="auto"/>
              <w:bottom w:val="single" w:sz="4" w:space="0" w:color="auto"/>
              <w:right w:val="single" w:sz="4" w:space="0" w:color="auto"/>
            </w:tcBorders>
            <w:shd w:val="clear" w:color="000000" w:fill="B1A0C7"/>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Pr>
                <w:rFonts w:ascii="Arial CYR" w:eastAsia="Times New Roman" w:hAnsi="Arial CYR" w:cs="Arial CYR"/>
                <w:sz w:val="24"/>
                <w:szCs w:val="24"/>
                <w:lang w:eastAsia="ru-RU"/>
              </w:rPr>
              <w:t>2</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D</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D</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538DD5"/>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A</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D</w:t>
            </w:r>
          </w:p>
        </w:tc>
        <w:tc>
          <w:tcPr>
            <w:tcW w:w="510" w:type="dxa"/>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D</w:t>
            </w:r>
          </w:p>
        </w:tc>
        <w:tc>
          <w:tcPr>
            <w:tcW w:w="510" w:type="dxa"/>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D</w:t>
            </w:r>
          </w:p>
        </w:tc>
        <w:tc>
          <w:tcPr>
            <w:tcW w:w="510" w:type="dxa"/>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D</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538DD5"/>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A</w:t>
            </w:r>
          </w:p>
        </w:tc>
        <w:tc>
          <w:tcPr>
            <w:tcW w:w="510" w:type="dxa"/>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D</w:t>
            </w:r>
          </w:p>
        </w:tc>
      </w:tr>
      <w:tr w:rsidR="00024FA8" w:rsidRPr="00C469FD" w:rsidTr="00514E98">
        <w:trPr>
          <w:trHeight w:val="225"/>
        </w:trPr>
        <w:tc>
          <w:tcPr>
            <w:tcW w:w="510" w:type="dxa"/>
            <w:tcBorders>
              <w:top w:val="single" w:sz="4" w:space="0" w:color="auto"/>
              <w:left w:val="single" w:sz="8" w:space="0" w:color="auto"/>
              <w:bottom w:val="single" w:sz="4" w:space="0" w:color="auto"/>
              <w:right w:val="single" w:sz="4" w:space="0" w:color="auto"/>
            </w:tcBorders>
            <w:shd w:val="clear" w:color="000000" w:fill="DA9694"/>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Pr>
                <w:rFonts w:ascii="Arial CYR" w:eastAsia="Times New Roman" w:hAnsi="Arial CYR" w:cs="Arial CYR"/>
                <w:sz w:val="24"/>
                <w:szCs w:val="24"/>
                <w:lang w:eastAsia="ru-RU"/>
              </w:rPr>
              <w:t>3</w:t>
            </w:r>
          </w:p>
        </w:tc>
        <w:tc>
          <w:tcPr>
            <w:tcW w:w="510" w:type="dxa"/>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B</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538DD5"/>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A</w:t>
            </w:r>
          </w:p>
        </w:tc>
        <w:tc>
          <w:tcPr>
            <w:tcW w:w="510" w:type="dxa"/>
            <w:tcBorders>
              <w:top w:val="single" w:sz="4" w:space="0" w:color="auto"/>
              <w:left w:val="single" w:sz="8" w:space="0" w:color="auto"/>
              <w:bottom w:val="single" w:sz="4" w:space="0" w:color="auto"/>
              <w:right w:val="single" w:sz="4" w:space="0" w:color="auto"/>
            </w:tcBorders>
            <w:shd w:val="clear" w:color="000000" w:fill="538DD5"/>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A</w:t>
            </w:r>
          </w:p>
        </w:tc>
        <w:tc>
          <w:tcPr>
            <w:tcW w:w="510" w:type="dxa"/>
            <w:tcBorders>
              <w:top w:val="single" w:sz="4" w:space="0" w:color="auto"/>
              <w:left w:val="single" w:sz="8" w:space="0" w:color="auto"/>
              <w:bottom w:val="single" w:sz="4" w:space="0" w:color="auto"/>
              <w:right w:val="single" w:sz="4" w:space="0" w:color="auto"/>
            </w:tcBorders>
            <w:shd w:val="clear" w:color="000000" w:fill="538DD5"/>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A</w:t>
            </w:r>
          </w:p>
        </w:tc>
        <w:tc>
          <w:tcPr>
            <w:tcW w:w="510" w:type="dxa"/>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D</w:t>
            </w:r>
          </w:p>
        </w:tc>
        <w:tc>
          <w:tcPr>
            <w:tcW w:w="510" w:type="dxa"/>
            <w:tcBorders>
              <w:top w:val="single" w:sz="4" w:space="0" w:color="auto"/>
              <w:left w:val="single" w:sz="8" w:space="0" w:color="auto"/>
              <w:bottom w:val="single" w:sz="4" w:space="0" w:color="auto"/>
              <w:right w:val="single" w:sz="4" w:space="0" w:color="auto"/>
            </w:tcBorders>
            <w:shd w:val="clear" w:color="000000" w:fill="538DD5"/>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A</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538DD5"/>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A</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B</w:t>
            </w:r>
          </w:p>
        </w:tc>
        <w:tc>
          <w:tcPr>
            <w:tcW w:w="510" w:type="dxa"/>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B</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B</w:t>
            </w:r>
          </w:p>
        </w:tc>
        <w:tc>
          <w:tcPr>
            <w:tcW w:w="510" w:type="dxa"/>
            <w:tcBorders>
              <w:top w:val="single" w:sz="4" w:space="0" w:color="auto"/>
              <w:left w:val="single" w:sz="8" w:space="0" w:color="auto"/>
              <w:bottom w:val="single" w:sz="4" w:space="0" w:color="auto"/>
              <w:right w:val="single" w:sz="4" w:space="0" w:color="auto"/>
            </w:tcBorders>
            <w:shd w:val="clear" w:color="000000" w:fill="538DD5"/>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A</w:t>
            </w:r>
          </w:p>
        </w:tc>
        <w:tc>
          <w:tcPr>
            <w:tcW w:w="510" w:type="dxa"/>
            <w:tcBorders>
              <w:top w:val="single" w:sz="4" w:space="0" w:color="auto"/>
              <w:left w:val="single" w:sz="8" w:space="0" w:color="auto"/>
              <w:bottom w:val="single" w:sz="4" w:space="0" w:color="auto"/>
              <w:right w:val="single" w:sz="4" w:space="0" w:color="auto"/>
            </w:tcBorders>
            <w:shd w:val="clear" w:color="000000" w:fill="538DD5"/>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A</w:t>
            </w:r>
          </w:p>
        </w:tc>
        <w:tc>
          <w:tcPr>
            <w:tcW w:w="510" w:type="dxa"/>
            <w:tcBorders>
              <w:top w:val="single" w:sz="4" w:space="0" w:color="auto"/>
              <w:left w:val="single" w:sz="8" w:space="0" w:color="auto"/>
              <w:bottom w:val="single" w:sz="4" w:space="0" w:color="auto"/>
              <w:right w:val="single" w:sz="4" w:space="0" w:color="auto"/>
            </w:tcBorders>
            <w:shd w:val="clear" w:color="000000" w:fill="538DD5"/>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A</w:t>
            </w:r>
          </w:p>
        </w:tc>
      </w:tr>
      <w:tr w:rsidR="00024FA8" w:rsidRPr="00C469FD" w:rsidTr="00514E98">
        <w:trPr>
          <w:trHeight w:val="225"/>
        </w:trPr>
        <w:tc>
          <w:tcPr>
            <w:tcW w:w="510" w:type="dxa"/>
            <w:tcBorders>
              <w:top w:val="single" w:sz="4" w:space="0" w:color="auto"/>
              <w:left w:val="single" w:sz="8" w:space="0" w:color="auto"/>
              <w:bottom w:val="single" w:sz="4" w:space="0" w:color="auto"/>
              <w:right w:val="single" w:sz="4" w:space="0" w:color="auto"/>
            </w:tcBorders>
            <w:shd w:val="clear" w:color="000000" w:fill="FABF8F"/>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Pr>
                <w:rFonts w:ascii="Arial CYR" w:eastAsia="Times New Roman" w:hAnsi="Arial CYR" w:cs="Arial CYR"/>
                <w:sz w:val="24"/>
                <w:szCs w:val="24"/>
                <w:lang w:eastAsia="ru-RU"/>
              </w:rPr>
              <w:t>4</w:t>
            </w:r>
          </w:p>
        </w:tc>
        <w:tc>
          <w:tcPr>
            <w:tcW w:w="510" w:type="dxa"/>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D</w:t>
            </w:r>
          </w:p>
        </w:tc>
        <w:tc>
          <w:tcPr>
            <w:tcW w:w="510" w:type="dxa"/>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D</w:t>
            </w:r>
          </w:p>
        </w:tc>
        <w:tc>
          <w:tcPr>
            <w:tcW w:w="510" w:type="dxa"/>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D</w:t>
            </w:r>
          </w:p>
        </w:tc>
        <w:tc>
          <w:tcPr>
            <w:tcW w:w="510" w:type="dxa"/>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D</w:t>
            </w:r>
          </w:p>
        </w:tc>
        <w:tc>
          <w:tcPr>
            <w:tcW w:w="510" w:type="dxa"/>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D</w:t>
            </w:r>
          </w:p>
        </w:tc>
        <w:tc>
          <w:tcPr>
            <w:tcW w:w="510" w:type="dxa"/>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D</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D</w:t>
            </w:r>
          </w:p>
        </w:tc>
        <w:tc>
          <w:tcPr>
            <w:tcW w:w="510" w:type="dxa"/>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D</w:t>
            </w:r>
          </w:p>
        </w:tc>
        <w:tc>
          <w:tcPr>
            <w:tcW w:w="510" w:type="dxa"/>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D</w:t>
            </w:r>
          </w:p>
        </w:tc>
        <w:tc>
          <w:tcPr>
            <w:tcW w:w="510" w:type="dxa"/>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D</w:t>
            </w:r>
          </w:p>
        </w:tc>
        <w:tc>
          <w:tcPr>
            <w:tcW w:w="510" w:type="dxa"/>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B</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D</w:t>
            </w:r>
          </w:p>
        </w:tc>
        <w:tc>
          <w:tcPr>
            <w:tcW w:w="510" w:type="dxa"/>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D</w:t>
            </w:r>
          </w:p>
        </w:tc>
        <w:tc>
          <w:tcPr>
            <w:tcW w:w="510" w:type="dxa"/>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B</w:t>
            </w:r>
          </w:p>
        </w:tc>
        <w:tc>
          <w:tcPr>
            <w:tcW w:w="510" w:type="dxa"/>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D</w:t>
            </w:r>
          </w:p>
        </w:tc>
        <w:tc>
          <w:tcPr>
            <w:tcW w:w="510" w:type="dxa"/>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D</w:t>
            </w:r>
          </w:p>
        </w:tc>
        <w:tc>
          <w:tcPr>
            <w:tcW w:w="510" w:type="dxa"/>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D</w:t>
            </w:r>
          </w:p>
        </w:tc>
      </w:tr>
      <w:tr w:rsidR="00024FA8" w:rsidRPr="00C469FD" w:rsidTr="00514E98">
        <w:trPr>
          <w:trHeight w:val="225"/>
        </w:trPr>
        <w:tc>
          <w:tcPr>
            <w:tcW w:w="510" w:type="dxa"/>
            <w:tcBorders>
              <w:top w:val="single" w:sz="4" w:space="0" w:color="auto"/>
              <w:left w:val="single" w:sz="8" w:space="0" w:color="auto"/>
              <w:bottom w:val="single" w:sz="4" w:space="0" w:color="auto"/>
              <w:right w:val="single" w:sz="4" w:space="0" w:color="auto"/>
            </w:tcBorders>
            <w:shd w:val="clear" w:color="000000" w:fill="FABF8F"/>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Pr>
                <w:rFonts w:ascii="Arial CYR" w:eastAsia="Times New Roman" w:hAnsi="Arial CYR" w:cs="Arial CYR"/>
                <w:sz w:val="24"/>
                <w:szCs w:val="24"/>
                <w:lang w:eastAsia="ru-RU"/>
              </w:rPr>
              <w:t>5</w:t>
            </w:r>
          </w:p>
        </w:tc>
        <w:tc>
          <w:tcPr>
            <w:tcW w:w="510" w:type="dxa"/>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D</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D</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D</w:t>
            </w:r>
          </w:p>
        </w:tc>
        <w:tc>
          <w:tcPr>
            <w:tcW w:w="510" w:type="dxa"/>
            <w:tcBorders>
              <w:top w:val="single" w:sz="4" w:space="0" w:color="auto"/>
              <w:left w:val="single" w:sz="8" w:space="0" w:color="auto"/>
              <w:bottom w:val="single" w:sz="4" w:space="0" w:color="auto"/>
              <w:right w:val="single" w:sz="4" w:space="0" w:color="auto"/>
            </w:tcBorders>
            <w:shd w:val="clear" w:color="000000" w:fill="538DD5"/>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A</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D</w:t>
            </w:r>
          </w:p>
        </w:tc>
        <w:tc>
          <w:tcPr>
            <w:tcW w:w="510" w:type="dxa"/>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D</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B</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538DD5"/>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A</w:t>
            </w:r>
          </w:p>
        </w:tc>
      </w:tr>
      <w:tr w:rsidR="00024FA8" w:rsidRPr="00C469FD" w:rsidTr="00514E98">
        <w:trPr>
          <w:trHeight w:val="225"/>
        </w:trPr>
        <w:tc>
          <w:tcPr>
            <w:tcW w:w="510" w:type="dxa"/>
            <w:tcBorders>
              <w:top w:val="single" w:sz="4" w:space="0" w:color="auto"/>
              <w:left w:val="single" w:sz="8" w:space="0" w:color="auto"/>
              <w:bottom w:val="single" w:sz="4" w:space="0" w:color="auto"/>
              <w:right w:val="single" w:sz="4" w:space="0" w:color="auto"/>
            </w:tcBorders>
            <w:shd w:val="clear" w:color="000000" w:fill="DA9694"/>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Pr>
                <w:rFonts w:ascii="Arial CYR" w:eastAsia="Times New Roman" w:hAnsi="Arial CYR" w:cs="Arial CYR"/>
                <w:sz w:val="24"/>
                <w:szCs w:val="24"/>
                <w:lang w:eastAsia="ru-RU"/>
              </w:rPr>
              <w:t>6</w:t>
            </w:r>
          </w:p>
        </w:tc>
        <w:tc>
          <w:tcPr>
            <w:tcW w:w="510" w:type="dxa"/>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B</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538DD5"/>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A</w:t>
            </w:r>
          </w:p>
        </w:tc>
        <w:tc>
          <w:tcPr>
            <w:tcW w:w="510" w:type="dxa"/>
            <w:tcBorders>
              <w:top w:val="single" w:sz="4" w:space="0" w:color="auto"/>
              <w:left w:val="single" w:sz="8" w:space="0" w:color="auto"/>
              <w:bottom w:val="single" w:sz="4" w:space="0" w:color="auto"/>
              <w:right w:val="single" w:sz="4" w:space="0" w:color="auto"/>
            </w:tcBorders>
            <w:shd w:val="clear" w:color="000000" w:fill="538DD5"/>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A</w:t>
            </w:r>
          </w:p>
        </w:tc>
        <w:tc>
          <w:tcPr>
            <w:tcW w:w="510" w:type="dxa"/>
            <w:tcBorders>
              <w:top w:val="single" w:sz="4" w:space="0" w:color="auto"/>
              <w:left w:val="single" w:sz="8" w:space="0" w:color="auto"/>
              <w:bottom w:val="single" w:sz="4" w:space="0" w:color="auto"/>
              <w:right w:val="single" w:sz="4" w:space="0" w:color="auto"/>
            </w:tcBorders>
            <w:shd w:val="clear" w:color="000000" w:fill="538DD5"/>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A</w:t>
            </w:r>
          </w:p>
        </w:tc>
        <w:tc>
          <w:tcPr>
            <w:tcW w:w="510" w:type="dxa"/>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B</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B</w:t>
            </w:r>
          </w:p>
        </w:tc>
        <w:tc>
          <w:tcPr>
            <w:tcW w:w="510" w:type="dxa"/>
            <w:tcBorders>
              <w:top w:val="single" w:sz="4" w:space="0" w:color="auto"/>
              <w:left w:val="single" w:sz="8" w:space="0" w:color="auto"/>
              <w:bottom w:val="single" w:sz="4" w:space="0" w:color="auto"/>
              <w:right w:val="single" w:sz="4" w:space="0" w:color="auto"/>
            </w:tcBorders>
            <w:shd w:val="clear" w:color="000000" w:fill="538DD5"/>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A</w:t>
            </w:r>
          </w:p>
        </w:tc>
        <w:tc>
          <w:tcPr>
            <w:tcW w:w="510" w:type="dxa"/>
            <w:tcBorders>
              <w:top w:val="single" w:sz="4" w:space="0" w:color="auto"/>
              <w:left w:val="single" w:sz="8" w:space="0" w:color="auto"/>
              <w:bottom w:val="single" w:sz="4" w:space="0" w:color="auto"/>
              <w:right w:val="single" w:sz="4" w:space="0" w:color="auto"/>
            </w:tcBorders>
            <w:shd w:val="clear" w:color="000000" w:fill="538DD5"/>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A</w:t>
            </w:r>
          </w:p>
        </w:tc>
        <w:tc>
          <w:tcPr>
            <w:tcW w:w="510" w:type="dxa"/>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B</w:t>
            </w:r>
          </w:p>
        </w:tc>
        <w:tc>
          <w:tcPr>
            <w:tcW w:w="510" w:type="dxa"/>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D</w:t>
            </w:r>
          </w:p>
        </w:tc>
        <w:tc>
          <w:tcPr>
            <w:tcW w:w="510" w:type="dxa"/>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D</w:t>
            </w:r>
          </w:p>
        </w:tc>
        <w:tc>
          <w:tcPr>
            <w:tcW w:w="510" w:type="dxa"/>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D</w:t>
            </w:r>
          </w:p>
        </w:tc>
        <w:tc>
          <w:tcPr>
            <w:tcW w:w="510" w:type="dxa"/>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D</w:t>
            </w:r>
          </w:p>
        </w:tc>
        <w:tc>
          <w:tcPr>
            <w:tcW w:w="510" w:type="dxa"/>
            <w:tcBorders>
              <w:top w:val="single" w:sz="4" w:space="0" w:color="auto"/>
              <w:left w:val="single" w:sz="8" w:space="0" w:color="auto"/>
              <w:bottom w:val="single" w:sz="4" w:space="0" w:color="auto"/>
              <w:right w:val="single" w:sz="4" w:space="0" w:color="auto"/>
            </w:tcBorders>
            <w:shd w:val="clear" w:color="000000" w:fill="538DD5"/>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A</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D</w:t>
            </w:r>
          </w:p>
        </w:tc>
        <w:tc>
          <w:tcPr>
            <w:tcW w:w="510" w:type="dxa"/>
            <w:tcBorders>
              <w:top w:val="single" w:sz="4" w:space="0" w:color="auto"/>
              <w:left w:val="single" w:sz="8" w:space="0" w:color="auto"/>
              <w:bottom w:val="single" w:sz="4" w:space="0" w:color="auto"/>
              <w:right w:val="single" w:sz="4" w:space="0" w:color="auto"/>
            </w:tcBorders>
            <w:shd w:val="clear" w:color="000000" w:fill="538DD5"/>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A</w:t>
            </w:r>
          </w:p>
        </w:tc>
      </w:tr>
      <w:tr w:rsidR="00024FA8" w:rsidRPr="00C469FD" w:rsidTr="00514E98">
        <w:trPr>
          <w:trHeight w:val="225"/>
        </w:trPr>
        <w:tc>
          <w:tcPr>
            <w:tcW w:w="510" w:type="dxa"/>
            <w:tcBorders>
              <w:top w:val="single" w:sz="4" w:space="0" w:color="auto"/>
              <w:left w:val="single" w:sz="8" w:space="0" w:color="auto"/>
              <w:bottom w:val="single" w:sz="4" w:space="0" w:color="auto"/>
              <w:right w:val="single" w:sz="4" w:space="0" w:color="auto"/>
            </w:tcBorders>
            <w:shd w:val="clear" w:color="000000" w:fill="B1A0C7"/>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Pr>
                <w:rFonts w:ascii="Arial CYR" w:eastAsia="Times New Roman" w:hAnsi="Arial CYR" w:cs="Arial CYR"/>
                <w:sz w:val="24"/>
                <w:szCs w:val="24"/>
                <w:lang w:eastAsia="ru-RU"/>
              </w:rPr>
              <w:t>7</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D</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D</w:t>
            </w:r>
          </w:p>
        </w:tc>
        <w:tc>
          <w:tcPr>
            <w:tcW w:w="510" w:type="dxa"/>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B</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D</w:t>
            </w:r>
          </w:p>
        </w:tc>
        <w:tc>
          <w:tcPr>
            <w:tcW w:w="510" w:type="dxa"/>
            <w:tcBorders>
              <w:top w:val="single" w:sz="4" w:space="0" w:color="auto"/>
              <w:left w:val="single" w:sz="8" w:space="0" w:color="auto"/>
              <w:bottom w:val="single" w:sz="4" w:space="0" w:color="auto"/>
              <w:right w:val="single" w:sz="4" w:space="0" w:color="auto"/>
            </w:tcBorders>
            <w:shd w:val="clear" w:color="000000" w:fill="538DD5"/>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A</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B</w:t>
            </w:r>
          </w:p>
        </w:tc>
        <w:tc>
          <w:tcPr>
            <w:tcW w:w="510" w:type="dxa"/>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B</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538DD5"/>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A</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D</w:t>
            </w:r>
          </w:p>
        </w:tc>
      </w:tr>
      <w:tr w:rsidR="00024FA8" w:rsidRPr="00C469FD" w:rsidTr="00514E98">
        <w:trPr>
          <w:trHeight w:val="225"/>
        </w:trPr>
        <w:tc>
          <w:tcPr>
            <w:tcW w:w="510" w:type="dxa"/>
            <w:tcBorders>
              <w:top w:val="single" w:sz="4" w:space="0" w:color="auto"/>
              <w:left w:val="single" w:sz="8" w:space="0" w:color="auto"/>
              <w:bottom w:val="single" w:sz="4" w:space="0" w:color="auto"/>
              <w:right w:val="single" w:sz="4" w:space="0" w:color="auto"/>
            </w:tcBorders>
            <w:shd w:val="clear" w:color="000000" w:fill="B1A0C7"/>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Pr>
                <w:rFonts w:ascii="Arial CYR" w:eastAsia="Times New Roman" w:hAnsi="Arial CYR" w:cs="Arial CYR"/>
                <w:sz w:val="24"/>
                <w:szCs w:val="24"/>
                <w:lang w:eastAsia="ru-RU"/>
              </w:rPr>
              <w:t>8</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D</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D</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538DD5"/>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A</w:t>
            </w:r>
          </w:p>
        </w:tc>
        <w:tc>
          <w:tcPr>
            <w:tcW w:w="510" w:type="dxa"/>
            <w:tcBorders>
              <w:top w:val="single" w:sz="4" w:space="0" w:color="auto"/>
              <w:left w:val="single" w:sz="8" w:space="0" w:color="auto"/>
              <w:bottom w:val="single" w:sz="4" w:space="0" w:color="auto"/>
              <w:right w:val="single" w:sz="4" w:space="0" w:color="auto"/>
            </w:tcBorders>
            <w:shd w:val="clear" w:color="000000" w:fill="538DD5"/>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A</w:t>
            </w:r>
          </w:p>
        </w:tc>
        <w:tc>
          <w:tcPr>
            <w:tcW w:w="510" w:type="dxa"/>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B</w:t>
            </w:r>
          </w:p>
        </w:tc>
        <w:tc>
          <w:tcPr>
            <w:tcW w:w="510" w:type="dxa"/>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B</w:t>
            </w:r>
          </w:p>
        </w:tc>
        <w:tc>
          <w:tcPr>
            <w:tcW w:w="510" w:type="dxa"/>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B</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538DD5"/>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A</w:t>
            </w:r>
          </w:p>
        </w:tc>
        <w:tc>
          <w:tcPr>
            <w:tcW w:w="510" w:type="dxa"/>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B</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B</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538DD5"/>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A</w:t>
            </w:r>
          </w:p>
        </w:tc>
        <w:tc>
          <w:tcPr>
            <w:tcW w:w="510" w:type="dxa"/>
            <w:tcBorders>
              <w:top w:val="single" w:sz="4" w:space="0" w:color="auto"/>
              <w:left w:val="single" w:sz="8" w:space="0" w:color="auto"/>
              <w:bottom w:val="single" w:sz="4" w:space="0" w:color="auto"/>
              <w:right w:val="single" w:sz="4" w:space="0" w:color="auto"/>
            </w:tcBorders>
            <w:shd w:val="clear" w:color="000000" w:fill="538DD5"/>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A</w:t>
            </w:r>
          </w:p>
        </w:tc>
      </w:tr>
      <w:tr w:rsidR="00024FA8" w:rsidRPr="00C469FD" w:rsidTr="00514E98">
        <w:trPr>
          <w:trHeight w:val="225"/>
        </w:trPr>
        <w:tc>
          <w:tcPr>
            <w:tcW w:w="510" w:type="dxa"/>
            <w:tcBorders>
              <w:top w:val="single" w:sz="4" w:space="0" w:color="auto"/>
              <w:left w:val="single" w:sz="8" w:space="0" w:color="auto"/>
              <w:bottom w:val="single" w:sz="4" w:space="0" w:color="auto"/>
              <w:right w:val="single" w:sz="4" w:space="0" w:color="auto"/>
            </w:tcBorders>
            <w:shd w:val="clear" w:color="000000" w:fill="B1A0C7"/>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Pr>
                <w:rFonts w:ascii="Arial CYR" w:eastAsia="Times New Roman" w:hAnsi="Arial CYR" w:cs="Arial CYR"/>
                <w:sz w:val="24"/>
                <w:szCs w:val="24"/>
                <w:lang w:eastAsia="ru-RU"/>
              </w:rPr>
              <w:t>9</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538DD5"/>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A</w:t>
            </w:r>
          </w:p>
        </w:tc>
        <w:tc>
          <w:tcPr>
            <w:tcW w:w="510" w:type="dxa"/>
            <w:tcBorders>
              <w:top w:val="single" w:sz="4" w:space="0" w:color="auto"/>
              <w:left w:val="single" w:sz="8" w:space="0" w:color="auto"/>
              <w:bottom w:val="single" w:sz="4" w:space="0" w:color="auto"/>
              <w:right w:val="single" w:sz="4" w:space="0" w:color="auto"/>
            </w:tcBorders>
            <w:shd w:val="clear" w:color="000000" w:fill="538DD5"/>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A</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538DD5"/>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A</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538DD5"/>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A</w:t>
            </w:r>
          </w:p>
        </w:tc>
        <w:tc>
          <w:tcPr>
            <w:tcW w:w="510" w:type="dxa"/>
            <w:tcBorders>
              <w:top w:val="single" w:sz="4" w:space="0" w:color="auto"/>
              <w:left w:val="single" w:sz="8" w:space="0" w:color="auto"/>
              <w:bottom w:val="single" w:sz="4" w:space="0" w:color="auto"/>
              <w:right w:val="single" w:sz="4" w:space="0" w:color="auto"/>
            </w:tcBorders>
            <w:shd w:val="clear" w:color="000000" w:fill="538DD5"/>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A</w:t>
            </w:r>
          </w:p>
        </w:tc>
        <w:tc>
          <w:tcPr>
            <w:tcW w:w="510" w:type="dxa"/>
            <w:tcBorders>
              <w:top w:val="single" w:sz="4" w:space="0" w:color="auto"/>
              <w:left w:val="single" w:sz="8" w:space="0" w:color="auto"/>
              <w:bottom w:val="single" w:sz="4" w:space="0" w:color="auto"/>
              <w:right w:val="single" w:sz="4" w:space="0" w:color="auto"/>
            </w:tcBorders>
            <w:shd w:val="clear" w:color="000000" w:fill="538DD5"/>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A</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538DD5"/>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A</w:t>
            </w:r>
          </w:p>
        </w:tc>
        <w:tc>
          <w:tcPr>
            <w:tcW w:w="510" w:type="dxa"/>
            <w:tcBorders>
              <w:top w:val="single" w:sz="4" w:space="0" w:color="auto"/>
              <w:left w:val="single" w:sz="8" w:space="0" w:color="auto"/>
              <w:bottom w:val="single" w:sz="4" w:space="0" w:color="auto"/>
              <w:right w:val="single" w:sz="4" w:space="0" w:color="auto"/>
            </w:tcBorders>
            <w:shd w:val="clear" w:color="000000" w:fill="538DD5"/>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A</w:t>
            </w:r>
          </w:p>
        </w:tc>
        <w:tc>
          <w:tcPr>
            <w:tcW w:w="510" w:type="dxa"/>
            <w:tcBorders>
              <w:top w:val="single" w:sz="4" w:space="0" w:color="auto"/>
              <w:left w:val="single" w:sz="8" w:space="0" w:color="auto"/>
              <w:bottom w:val="single" w:sz="4" w:space="0" w:color="auto"/>
              <w:right w:val="single" w:sz="4" w:space="0" w:color="auto"/>
            </w:tcBorders>
            <w:shd w:val="clear" w:color="000000" w:fill="B1A0C7"/>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C</w:t>
            </w:r>
          </w:p>
        </w:tc>
        <w:tc>
          <w:tcPr>
            <w:tcW w:w="510" w:type="dxa"/>
            <w:tcBorders>
              <w:top w:val="single" w:sz="4" w:space="0" w:color="auto"/>
              <w:left w:val="single" w:sz="8" w:space="0" w:color="auto"/>
              <w:bottom w:val="single" w:sz="4" w:space="0" w:color="auto"/>
              <w:right w:val="single" w:sz="4" w:space="0" w:color="auto"/>
            </w:tcBorders>
            <w:shd w:val="clear" w:color="000000" w:fill="538DD5"/>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A</w:t>
            </w:r>
          </w:p>
        </w:tc>
        <w:tc>
          <w:tcPr>
            <w:tcW w:w="510" w:type="dxa"/>
            <w:tcBorders>
              <w:top w:val="single" w:sz="4" w:space="0" w:color="auto"/>
              <w:left w:val="single" w:sz="8" w:space="0" w:color="auto"/>
              <w:bottom w:val="single" w:sz="4" w:space="0" w:color="auto"/>
              <w:right w:val="single" w:sz="4" w:space="0" w:color="auto"/>
            </w:tcBorders>
            <w:shd w:val="clear" w:color="000000" w:fill="538DD5"/>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A</w:t>
            </w:r>
          </w:p>
        </w:tc>
      </w:tr>
      <w:tr w:rsidR="00024FA8" w:rsidRPr="00C469FD" w:rsidTr="00514E98">
        <w:trPr>
          <w:trHeight w:val="225"/>
        </w:trPr>
        <w:tc>
          <w:tcPr>
            <w:tcW w:w="510" w:type="dxa"/>
            <w:tcBorders>
              <w:top w:val="single" w:sz="4" w:space="0" w:color="auto"/>
              <w:left w:val="single" w:sz="8" w:space="0" w:color="auto"/>
              <w:bottom w:val="single" w:sz="4" w:space="0" w:color="auto"/>
              <w:right w:val="single" w:sz="4" w:space="0" w:color="auto"/>
            </w:tcBorders>
            <w:shd w:val="clear" w:color="000000" w:fill="DA9694"/>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Pr>
                <w:rFonts w:ascii="Arial CYR" w:eastAsia="Times New Roman" w:hAnsi="Arial CYR" w:cs="Arial CYR"/>
                <w:sz w:val="24"/>
                <w:szCs w:val="24"/>
                <w:lang w:eastAsia="ru-RU"/>
              </w:rPr>
              <w:t>10</w:t>
            </w:r>
          </w:p>
        </w:tc>
        <w:tc>
          <w:tcPr>
            <w:tcW w:w="510" w:type="dxa"/>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B</w:t>
            </w:r>
          </w:p>
        </w:tc>
        <w:tc>
          <w:tcPr>
            <w:tcW w:w="510" w:type="dxa"/>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D</w:t>
            </w:r>
          </w:p>
        </w:tc>
        <w:tc>
          <w:tcPr>
            <w:tcW w:w="510" w:type="dxa"/>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B</w:t>
            </w:r>
          </w:p>
        </w:tc>
        <w:tc>
          <w:tcPr>
            <w:tcW w:w="510" w:type="dxa"/>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B</w:t>
            </w:r>
          </w:p>
        </w:tc>
        <w:tc>
          <w:tcPr>
            <w:tcW w:w="510" w:type="dxa"/>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B</w:t>
            </w:r>
          </w:p>
        </w:tc>
        <w:tc>
          <w:tcPr>
            <w:tcW w:w="510" w:type="dxa"/>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B</w:t>
            </w:r>
          </w:p>
        </w:tc>
        <w:tc>
          <w:tcPr>
            <w:tcW w:w="510" w:type="dxa"/>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B</w:t>
            </w:r>
          </w:p>
        </w:tc>
        <w:tc>
          <w:tcPr>
            <w:tcW w:w="510" w:type="dxa"/>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B</w:t>
            </w:r>
          </w:p>
        </w:tc>
        <w:tc>
          <w:tcPr>
            <w:tcW w:w="510" w:type="dxa"/>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B</w:t>
            </w:r>
          </w:p>
        </w:tc>
        <w:tc>
          <w:tcPr>
            <w:tcW w:w="510" w:type="dxa"/>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B</w:t>
            </w:r>
          </w:p>
        </w:tc>
        <w:tc>
          <w:tcPr>
            <w:tcW w:w="510" w:type="dxa"/>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D</w:t>
            </w:r>
          </w:p>
        </w:tc>
        <w:tc>
          <w:tcPr>
            <w:tcW w:w="510" w:type="dxa"/>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D</w:t>
            </w:r>
          </w:p>
        </w:tc>
        <w:tc>
          <w:tcPr>
            <w:tcW w:w="510" w:type="dxa"/>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B</w:t>
            </w:r>
          </w:p>
        </w:tc>
        <w:tc>
          <w:tcPr>
            <w:tcW w:w="510" w:type="dxa"/>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B</w:t>
            </w:r>
          </w:p>
        </w:tc>
        <w:tc>
          <w:tcPr>
            <w:tcW w:w="510" w:type="dxa"/>
            <w:tcBorders>
              <w:top w:val="single" w:sz="4" w:space="0" w:color="auto"/>
              <w:left w:val="single" w:sz="8" w:space="0" w:color="auto"/>
              <w:bottom w:val="single" w:sz="4" w:space="0" w:color="auto"/>
              <w:right w:val="single" w:sz="4" w:space="0" w:color="auto"/>
            </w:tcBorders>
            <w:shd w:val="clear" w:color="000000" w:fill="FABF8F"/>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D</w:t>
            </w:r>
          </w:p>
        </w:tc>
        <w:tc>
          <w:tcPr>
            <w:tcW w:w="510" w:type="dxa"/>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B</w:t>
            </w:r>
          </w:p>
        </w:tc>
        <w:tc>
          <w:tcPr>
            <w:tcW w:w="510" w:type="dxa"/>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B</w:t>
            </w:r>
          </w:p>
        </w:tc>
        <w:tc>
          <w:tcPr>
            <w:tcW w:w="510" w:type="dxa"/>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B</w:t>
            </w:r>
          </w:p>
        </w:tc>
        <w:tc>
          <w:tcPr>
            <w:tcW w:w="510" w:type="dxa"/>
            <w:tcBorders>
              <w:top w:val="single" w:sz="4" w:space="0" w:color="auto"/>
              <w:left w:val="single" w:sz="8" w:space="0" w:color="auto"/>
              <w:bottom w:val="single" w:sz="4" w:space="0" w:color="auto"/>
              <w:right w:val="single" w:sz="4" w:space="0" w:color="auto"/>
            </w:tcBorders>
            <w:shd w:val="clear" w:color="000000" w:fill="DA9694"/>
            <w:noWrap/>
            <w:vAlign w:val="center"/>
            <w:hideMark/>
          </w:tcPr>
          <w:p w:rsidR="00024FA8" w:rsidRPr="00C469FD" w:rsidRDefault="00024FA8" w:rsidP="00514E98">
            <w:pPr>
              <w:spacing w:after="0" w:line="240" w:lineRule="auto"/>
              <w:jc w:val="center"/>
              <w:rPr>
                <w:rFonts w:ascii="Arial CYR" w:eastAsia="Times New Roman" w:hAnsi="Arial CYR" w:cs="Arial CYR"/>
                <w:sz w:val="24"/>
                <w:szCs w:val="24"/>
                <w:lang w:eastAsia="ru-RU"/>
              </w:rPr>
            </w:pPr>
            <w:r w:rsidRPr="00C469FD">
              <w:rPr>
                <w:rFonts w:ascii="Arial CYR" w:eastAsia="Times New Roman" w:hAnsi="Arial CYR" w:cs="Arial CYR"/>
                <w:sz w:val="24"/>
                <w:szCs w:val="24"/>
                <w:lang w:eastAsia="ru-RU"/>
              </w:rPr>
              <w:t>B</w:t>
            </w:r>
          </w:p>
        </w:tc>
      </w:tr>
    </w:tbl>
    <w:p w:rsidR="00024FA8" w:rsidRPr="00C26546" w:rsidRDefault="00024FA8" w:rsidP="00024FA8">
      <w:pPr>
        <w:autoSpaceDE w:val="0"/>
        <w:autoSpaceDN w:val="0"/>
        <w:adjustRightInd w:val="0"/>
        <w:spacing w:after="0" w:line="360" w:lineRule="auto"/>
        <w:jc w:val="both"/>
        <w:rPr>
          <w:rFonts w:ascii="Times New Roman" w:hAnsi="Times New Roman"/>
          <w:sz w:val="24"/>
          <w:szCs w:val="24"/>
        </w:rPr>
      </w:pPr>
      <w:r w:rsidRPr="00C26546">
        <w:rPr>
          <w:rFonts w:ascii="Times New Roman" w:hAnsi="Times New Roman"/>
          <w:sz w:val="24"/>
          <w:szCs w:val="24"/>
        </w:rPr>
        <w:t xml:space="preserve"> </w:t>
      </w:r>
    </w:p>
    <w:p w:rsidR="00024FA8" w:rsidRPr="00C26546" w:rsidRDefault="00024FA8" w:rsidP="00024FA8">
      <w:pPr>
        <w:autoSpaceDE w:val="0"/>
        <w:autoSpaceDN w:val="0"/>
        <w:adjustRightInd w:val="0"/>
        <w:spacing w:after="0" w:line="360" w:lineRule="auto"/>
        <w:jc w:val="both"/>
        <w:rPr>
          <w:rFonts w:ascii="Times New Roman" w:hAnsi="Times New Roman"/>
          <w:sz w:val="24"/>
          <w:szCs w:val="24"/>
        </w:rPr>
      </w:pPr>
      <w:r w:rsidRPr="00C26546">
        <w:rPr>
          <w:rFonts w:ascii="Times New Roman" w:hAnsi="Times New Roman"/>
          <w:b/>
          <w:bCs/>
          <w:sz w:val="24"/>
          <w:szCs w:val="24"/>
        </w:rPr>
        <w:t>Преобладает тип А или В</w:t>
      </w:r>
      <w:r w:rsidRPr="00C26546">
        <w:rPr>
          <w:rFonts w:ascii="Times New Roman" w:hAnsi="Times New Roman"/>
          <w:sz w:val="24"/>
          <w:szCs w:val="24"/>
        </w:rPr>
        <w:t xml:space="preserve">. Это означает, что в развитии этих умений наблюдается стабильный прогресс и большинство детей перешли на новый этап в развитии УУД – шесть обучающихся. </w:t>
      </w:r>
    </w:p>
    <w:p w:rsidR="00024FA8" w:rsidRPr="00C26546" w:rsidRDefault="00024FA8" w:rsidP="00024FA8">
      <w:pPr>
        <w:autoSpaceDE w:val="0"/>
        <w:autoSpaceDN w:val="0"/>
        <w:adjustRightInd w:val="0"/>
        <w:spacing w:after="0" w:line="360" w:lineRule="auto"/>
        <w:jc w:val="both"/>
        <w:rPr>
          <w:rFonts w:ascii="Times New Roman" w:hAnsi="Times New Roman"/>
          <w:sz w:val="24"/>
          <w:szCs w:val="24"/>
        </w:rPr>
      </w:pPr>
      <w:r w:rsidRPr="00C26546">
        <w:rPr>
          <w:rFonts w:ascii="Times New Roman" w:hAnsi="Times New Roman"/>
          <w:sz w:val="24"/>
          <w:szCs w:val="24"/>
        </w:rPr>
        <w:t xml:space="preserve">   В этом случае можно   обратить внимание на формирование других умений или планировать работу с этими умениям на более высоком уровне.</w:t>
      </w:r>
    </w:p>
    <w:p w:rsidR="00024FA8" w:rsidRPr="00C26546" w:rsidRDefault="00024FA8" w:rsidP="00024FA8">
      <w:pPr>
        <w:autoSpaceDE w:val="0"/>
        <w:autoSpaceDN w:val="0"/>
        <w:adjustRightInd w:val="0"/>
        <w:spacing w:after="0" w:line="360" w:lineRule="auto"/>
        <w:jc w:val="both"/>
        <w:rPr>
          <w:rFonts w:ascii="Times New Roman" w:hAnsi="Times New Roman"/>
          <w:b/>
          <w:sz w:val="24"/>
          <w:szCs w:val="24"/>
        </w:rPr>
      </w:pPr>
      <w:r w:rsidRPr="00C26546">
        <w:rPr>
          <w:rFonts w:ascii="Times New Roman" w:hAnsi="Times New Roman"/>
          <w:b/>
          <w:bCs/>
          <w:sz w:val="24"/>
          <w:szCs w:val="24"/>
        </w:rPr>
        <w:t>Преобладает тип D</w:t>
      </w:r>
      <w:r w:rsidRPr="00C26546">
        <w:rPr>
          <w:rFonts w:ascii="Times New Roman" w:hAnsi="Times New Roman"/>
          <w:sz w:val="24"/>
          <w:szCs w:val="24"/>
        </w:rPr>
        <w:t>. Прогресса в развитии этого умения практически нет и один  учащийся не перешел на новый уровень развития УУД. Для планирования дальнейшей работы необходимо обратиться к результатам мониторинга 1 и 2</w:t>
      </w:r>
      <w:r>
        <w:rPr>
          <w:rFonts w:ascii="Times New Roman" w:hAnsi="Times New Roman"/>
          <w:sz w:val="24"/>
          <w:szCs w:val="24"/>
        </w:rPr>
        <w:t>,3</w:t>
      </w:r>
      <w:r w:rsidRPr="00C26546">
        <w:rPr>
          <w:rFonts w:ascii="Times New Roman" w:hAnsi="Times New Roman"/>
          <w:sz w:val="24"/>
          <w:szCs w:val="24"/>
        </w:rPr>
        <w:t xml:space="preserve"> класса. Возможно, сначала потребуется работа с</w:t>
      </w:r>
      <w:r w:rsidRPr="00C26546">
        <w:rPr>
          <w:rFonts w:ascii="Times New Roman" w:hAnsi="Times New Roman"/>
          <w:b/>
          <w:sz w:val="24"/>
          <w:szCs w:val="24"/>
        </w:rPr>
        <w:t xml:space="preserve"> </w:t>
      </w:r>
      <w:r w:rsidRPr="00C26546">
        <w:rPr>
          <w:rFonts w:ascii="Times New Roman" w:hAnsi="Times New Roman"/>
          <w:sz w:val="24"/>
          <w:szCs w:val="24"/>
        </w:rPr>
        <w:t>умением на предыдущем этапе развития УУД.</w:t>
      </w:r>
    </w:p>
    <w:p w:rsidR="00024FA8" w:rsidRPr="00C26546" w:rsidRDefault="00024FA8" w:rsidP="00024FA8">
      <w:pPr>
        <w:spacing w:after="0" w:line="360" w:lineRule="auto"/>
        <w:jc w:val="center"/>
        <w:rPr>
          <w:rFonts w:ascii="Times New Roman" w:hAnsi="Times New Roman"/>
          <w:b/>
          <w:i w:val="0"/>
          <w:sz w:val="24"/>
          <w:szCs w:val="24"/>
        </w:rPr>
      </w:pPr>
      <w:r>
        <w:rPr>
          <w:noProof/>
          <w:lang w:eastAsia="ru-RU"/>
        </w:rPr>
        <w:drawing>
          <wp:inline distT="0" distB="0" distL="0" distR="0" wp14:anchorId="146315EB" wp14:editId="384C9C1B">
            <wp:extent cx="4365171" cy="1883229"/>
            <wp:effectExtent l="0" t="0" r="16510" b="317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24FA8" w:rsidRDefault="00024FA8" w:rsidP="00024FA8">
      <w:pPr>
        <w:pStyle w:val="c6"/>
        <w:shd w:val="clear" w:color="auto" w:fill="FFFFFF"/>
        <w:spacing w:before="0" w:beforeAutospacing="0" w:after="0" w:afterAutospacing="0" w:line="360" w:lineRule="auto"/>
        <w:jc w:val="both"/>
        <w:rPr>
          <w:rStyle w:val="c0"/>
          <w:color w:val="000000"/>
        </w:rPr>
      </w:pPr>
      <w:r w:rsidRPr="00C469FD">
        <w:rPr>
          <w:rStyle w:val="c0"/>
          <w:color w:val="000000"/>
        </w:rPr>
        <w:t xml:space="preserve">По </w:t>
      </w:r>
      <w:r>
        <w:rPr>
          <w:rStyle w:val="c0"/>
          <w:color w:val="000000"/>
        </w:rPr>
        <w:t>данным диаграммы видно, что все обучающиеся повысили свои результаты, что говорит о положительной динамике.</w:t>
      </w:r>
    </w:p>
    <w:p w:rsidR="00024FA8" w:rsidRPr="00C26546" w:rsidRDefault="00024FA8" w:rsidP="00024FA8">
      <w:pPr>
        <w:autoSpaceDE w:val="0"/>
        <w:autoSpaceDN w:val="0"/>
        <w:adjustRightInd w:val="0"/>
        <w:spacing w:after="0" w:line="360" w:lineRule="auto"/>
        <w:ind w:firstLine="708"/>
        <w:jc w:val="both"/>
        <w:rPr>
          <w:rFonts w:ascii="Times New Roman" w:hAnsi="Times New Roman"/>
          <w:bCs/>
          <w:i w:val="0"/>
          <w:iCs w:val="0"/>
          <w:sz w:val="24"/>
          <w:szCs w:val="24"/>
        </w:rPr>
      </w:pPr>
      <w:r>
        <w:rPr>
          <w:rStyle w:val="c0"/>
          <w:color w:val="000000"/>
        </w:rPr>
        <w:tab/>
      </w:r>
      <w:r w:rsidRPr="00C26546">
        <w:rPr>
          <w:rFonts w:ascii="Times New Roman" w:hAnsi="Times New Roman"/>
          <w:sz w:val="24"/>
          <w:szCs w:val="24"/>
        </w:rPr>
        <w:t>По данным рейтинга сформированности восьми умений по классу в целом   построены  диаграммы. Указан у</w:t>
      </w:r>
      <w:r w:rsidRPr="00C26546">
        <w:rPr>
          <w:rFonts w:ascii="Times New Roman" w:hAnsi="Times New Roman"/>
          <w:bCs/>
          <w:sz w:val="24"/>
          <w:szCs w:val="24"/>
        </w:rPr>
        <w:t>ровень сформированности (базовый, ниже базового) по каждому умению, каждой группе умений отдельно (познавательные, регулятивные, коммуникативные) и по всемдиагностируемым умениям в целом.</w:t>
      </w:r>
      <w:r w:rsidRPr="00C26546">
        <w:rPr>
          <w:rFonts w:ascii="Times New Roman" w:hAnsi="Times New Roman"/>
          <w:sz w:val="24"/>
          <w:szCs w:val="24"/>
        </w:rPr>
        <w:t xml:space="preserve">   </w:t>
      </w:r>
    </w:p>
    <w:p w:rsidR="00024FA8" w:rsidRPr="00C26546" w:rsidRDefault="00024FA8" w:rsidP="00024FA8">
      <w:pPr>
        <w:spacing w:after="0" w:line="360" w:lineRule="auto"/>
        <w:jc w:val="both"/>
        <w:rPr>
          <w:rFonts w:ascii="Times New Roman" w:hAnsi="Times New Roman"/>
          <w:i w:val="0"/>
          <w:sz w:val="24"/>
          <w:szCs w:val="24"/>
        </w:rPr>
      </w:pPr>
      <w:r w:rsidRPr="00C26546">
        <w:rPr>
          <w:rFonts w:ascii="Times New Roman" w:hAnsi="Times New Roman"/>
          <w:sz w:val="24"/>
          <w:szCs w:val="24"/>
        </w:rPr>
        <w:t>Анализ результатов выполнения диагностических заданий позволил определить уровень метапредметных УУД как отдельно у каждого учащегося, так и в целом по классу.</w:t>
      </w:r>
    </w:p>
    <w:p w:rsidR="00024FA8" w:rsidRDefault="00024FA8" w:rsidP="00024FA8">
      <w:pPr>
        <w:pStyle w:val="c6"/>
        <w:shd w:val="clear" w:color="auto" w:fill="FFFFFF"/>
        <w:spacing w:before="0" w:beforeAutospacing="0" w:after="0" w:afterAutospacing="0" w:line="360" w:lineRule="auto"/>
        <w:jc w:val="both"/>
        <w:rPr>
          <w:rStyle w:val="c0"/>
          <w:color w:val="000000"/>
        </w:rPr>
      </w:pPr>
      <w:r>
        <w:rPr>
          <w:rStyle w:val="c0"/>
          <w:color w:val="000000"/>
        </w:rPr>
        <w:tab/>
        <w:t>Также ученики  4 класса принимали участие в независимой оценке качества в виде комплексной  региональной диагностической работы, которая состояла из 18 заданий, проверяющих различные аспекты предметных (русский язык, математика, литературное чтение) и  метапредметных (читательская грамотность, регулятивные универсальные учебные действия) результатов обучения. Максимальное количество баллов – 43 балла (28 баллов – первая часть, 15 – вторая часть).  Работа проводилась онлайн и была письменная часть. Работ выполняли 8 обучающихся.</w:t>
      </w:r>
    </w:p>
    <w:p w:rsidR="00024FA8" w:rsidRDefault="00024FA8" w:rsidP="00024FA8">
      <w:pPr>
        <w:pStyle w:val="c6"/>
        <w:shd w:val="clear" w:color="auto" w:fill="FFFFFF"/>
        <w:spacing w:before="0" w:beforeAutospacing="0" w:after="0" w:afterAutospacing="0" w:line="360" w:lineRule="auto"/>
        <w:jc w:val="both"/>
        <w:rPr>
          <w:rStyle w:val="c0"/>
          <w:color w:val="000000"/>
        </w:rPr>
      </w:pPr>
      <w:r>
        <w:rPr>
          <w:rStyle w:val="c0"/>
          <w:color w:val="000000"/>
        </w:rPr>
        <w:tab/>
        <w:t>По итогам контрольной работы получились результаты:</w:t>
      </w:r>
    </w:p>
    <w:tbl>
      <w:tblPr>
        <w:tblStyle w:val="a5"/>
        <w:tblW w:w="0" w:type="auto"/>
        <w:jc w:val="center"/>
        <w:tblLook w:val="04A0" w:firstRow="1" w:lastRow="0" w:firstColumn="1" w:lastColumn="0" w:noHBand="0" w:noVBand="1"/>
      </w:tblPr>
      <w:tblGrid>
        <w:gridCol w:w="817"/>
        <w:gridCol w:w="1701"/>
      </w:tblGrid>
      <w:tr w:rsidR="00024FA8" w:rsidTr="00514E98">
        <w:trPr>
          <w:jc w:val="center"/>
        </w:trPr>
        <w:tc>
          <w:tcPr>
            <w:tcW w:w="817" w:type="dxa"/>
          </w:tcPr>
          <w:p w:rsidR="00024FA8" w:rsidRDefault="00024FA8" w:rsidP="00514E98">
            <w:pPr>
              <w:pStyle w:val="c6"/>
              <w:spacing w:before="0" w:beforeAutospacing="0" w:after="0" w:afterAutospacing="0" w:line="360" w:lineRule="auto"/>
              <w:jc w:val="both"/>
              <w:rPr>
                <w:rStyle w:val="c0"/>
                <w:color w:val="000000"/>
              </w:rPr>
            </w:pPr>
          </w:p>
        </w:tc>
        <w:tc>
          <w:tcPr>
            <w:tcW w:w="1701" w:type="dxa"/>
          </w:tcPr>
          <w:p w:rsidR="00024FA8" w:rsidRDefault="00024FA8" w:rsidP="00514E98">
            <w:pPr>
              <w:pStyle w:val="c6"/>
              <w:spacing w:before="0" w:beforeAutospacing="0" w:after="0" w:afterAutospacing="0" w:line="360" w:lineRule="auto"/>
              <w:jc w:val="both"/>
              <w:rPr>
                <w:rStyle w:val="c0"/>
                <w:color w:val="000000"/>
              </w:rPr>
            </w:pPr>
            <w:r>
              <w:rPr>
                <w:rStyle w:val="c0"/>
                <w:color w:val="000000"/>
              </w:rPr>
              <w:t>Баллы</w:t>
            </w:r>
          </w:p>
        </w:tc>
      </w:tr>
      <w:tr w:rsidR="00024FA8" w:rsidTr="00514E98">
        <w:trPr>
          <w:jc w:val="center"/>
        </w:trPr>
        <w:tc>
          <w:tcPr>
            <w:tcW w:w="817" w:type="dxa"/>
          </w:tcPr>
          <w:p w:rsidR="00024FA8" w:rsidRDefault="00024FA8" w:rsidP="00514E98">
            <w:pPr>
              <w:pStyle w:val="c6"/>
              <w:spacing w:before="0" w:beforeAutospacing="0" w:after="0" w:afterAutospacing="0" w:line="360" w:lineRule="auto"/>
              <w:jc w:val="both"/>
              <w:rPr>
                <w:rStyle w:val="c0"/>
                <w:color w:val="000000"/>
              </w:rPr>
            </w:pPr>
            <w:r>
              <w:rPr>
                <w:rStyle w:val="c0"/>
                <w:color w:val="000000"/>
              </w:rPr>
              <w:t>1</w:t>
            </w:r>
          </w:p>
        </w:tc>
        <w:tc>
          <w:tcPr>
            <w:tcW w:w="1701" w:type="dxa"/>
          </w:tcPr>
          <w:p w:rsidR="00024FA8" w:rsidRDefault="00024FA8" w:rsidP="00514E98">
            <w:pPr>
              <w:pStyle w:val="c6"/>
              <w:spacing w:before="0" w:beforeAutospacing="0" w:after="0" w:afterAutospacing="0" w:line="360" w:lineRule="auto"/>
              <w:jc w:val="both"/>
              <w:rPr>
                <w:rStyle w:val="c0"/>
                <w:color w:val="000000"/>
              </w:rPr>
            </w:pPr>
            <w:r>
              <w:rPr>
                <w:rStyle w:val="c0"/>
                <w:color w:val="000000"/>
              </w:rPr>
              <w:t>17</w:t>
            </w:r>
          </w:p>
        </w:tc>
      </w:tr>
      <w:tr w:rsidR="00024FA8" w:rsidTr="00514E98">
        <w:trPr>
          <w:jc w:val="center"/>
        </w:trPr>
        <w:tc>
          <w:tcPr>
            <w:tcW w:w="817" w:type="dxa"/>
          </w:tcPr>
          <w:p w:rsidR="00024FA8" w:rsidRDefault="00024FA8" w:rsidP="00514E98">
            <w:pPr>
              <w:pStyle w:val="c6"/>
              <w:spacing w:before="0" w:beforeAutospacing="0" w:after="0" w:afterAutospacing="0" w:line="360" w:lineRule="auto"/>
              <w:jc w:val="both"/>
              <w:rPr>
                <w:rStyle w:val="c0"/>
                <w:color w:val="000000"/>
              </w:rPr>
            </w:pPr>
            <w:r>
              <w:rPr>
                <w:rStyle w:val="c0"/>
                <w:color w:val="000000"/>
              </w:rPr>
              <w:t>2</w:t>
            </w:r>
          </w:p>
        </w:tc>
        <w:tc>
          <w:tcPr>
            <w:tcW w:w="1701" w:type="dxa"/>
          </w:tcPr>
          <w:p w:rsidR="00024FA8" w:rsidRDefault="00024FA8" w:rsidP="00514E98">
            <w:pPr>
              <w:pStyle w:val="c6"/>
              <w:spacing w:before="0" w:beforeAutospacing="0" w:after="0" w:afterAutospacing="0" w:line="360" w:lineRule="auto"/>
              <w:jc w:val="both"/>
              <w:rPr>
                <w:rStyle w:val="c0"/>
                <w:color w:val="000000"/>
              </w:rPr>
            </w:pPr>
            <w:r>
              <w:rPr>
                <w:rStyle w:val="c0"/>
                <w:color w:val="000000"/>
              </w:rPr>
              <w:t>15</w:t>
            </w:r>
          </w:p>
        </w:tc>
      </w:tr>
      <w:tr w:rsidR="00024FA8" w:rsidTr="00514E98">
        <w:trPr>
          <w:jc w:val="center"/>
        </w:trPr>
        <w:tc>
          <w:tcPr>
            <w:tcW w:w="817" w:type="dxa"/>
          </w:tcPr>
          <w:p w:rsidR="00024FA8" w:rsidRDefault="00024FA8" w:rsidP="00514E98">
            <w:pPr>
              <w:pStyle w:val="c6"/>
              <w:spacing w:before="0" w:beforeAutospacing="0" w:after="0" w:afterAutospacing="0" w:line="360" w:lineRule="auto"/>
              <w:jc w:val="both"/>
              <w:rPr>
                <w:rStyle w:val="c0"/>
                <w:color w:val="000000"/>
              </w:rPr>
            </w:pPr>
            <w:r>
              <w:rPr>
                <w:rStyle w:val="c0"/>
                <w:color w:val="000000"/>
              </w:rPr>
              <w:t>3</w:t>
            </w:r>
          </w:p>
        </w:tc>
        <w:tc>
          <w:tcPr>
            <w:tcW w:w="1701" w:type="dxa"/>
          </w:tcPr>
          <w:p w:rsidR="00024FA8" w:rsidRDefault="00024FA8" w:rsidP="00514E98">
            <w:pPr>
              <w:pStyle w:val="c6"/>
              <w:spacing w:before="0" w:beforeAutospacing="0" w:after="0" w:afterAutospacing="0" w:line="360" w:lineRule="auto"/>
              <w:jc w:val="both"/>
              <w:rPr>
                <w:rStyle w:val="c0"/>
                <w:color w:val="000000"/>
              </w:rPr>
            </w:pPr>
            <w:r>
              <w:rPr>
                <w:rStyle w:val="c0"/>
                <w:color w:val="000000"/>
              </w:rPr>
              <w:t>19</w:t>
            </w:r>
          </w:p>
        </w:tc>
      </w:tr>
      <w:tr w:rsidR="00024FA8" w:rsidTr="00514E98">
        <w:trPr>
          <w:jc w:val="center"/>
        </w:trPr>
        <w:tc>
          <w:tcPr>
            <w:tcW w:w="817" w:type="dxa"/>
          </w:tcPr>
          <w:p w:rsidR="00024FA8" w:rsidRDefault="00024FA8" w:rsidP="00514E98">
            <w:pPr>
              <w:pStyle w:val="c6"/>
              <w:spacing w:before="0" w:beforeAutospacing="0" w:after="0" w:afterAutospacing="0" w:line="360" w:lineRule="auto"/>
              <w:jc w:val="both"/>
              <w:rPr>
                <w:rStyle w:val="c0"/>
                <w:color w:val="000000"/>
              </w:rPr>
            </w:pPr>
            <w:r>
              <w:rPr>
                <w:rStyle w:val="c0"/>
                <w:color w:val="000000"/>
              </w:rPr>
              <w:t>4</w:t>
            </w:r>
          </w:p>
        </w:tc>
        <w:tc>
          <w:tcPr>
            <w:tcW w:w="1701" w:type="dxa"/>
          </w:tcPr>
          <w:p w:rsidR="00024FA8" w:rsidRDefault="00024FA8" w:rsidP="00514E98">
            <w:pPr>
              <w:pStyle w:val="c6"/>
              <w:spacing w:before="0" w:beforeAutospacing="0" w:after="0" w:afterAutospacing="0" w:line="360" w:lineRule="auto"/>
              <w:jc w:val="both"/>
              <w:rPr>
                <w:rStyle w:val="c0"/>
                <w:color w:val="000000"/>
              </w:rPr>
            </w:pPr>
            <w:r>
              <w:rPr>
                <w:rStyle w:val="c0"/>
                <w:color w:val="000000"/>
              </w:rPr>
              <w:t>17</w:t>
            </w:r>
          </w:p>
        </w:tc>
      </w:tr>
      <w:tr w:rsidR="00024FA8" w:rsidTr="00514E98">
        <w:trPr>
          <w:jc w:val="center"/>
        </w:trPr>
        <w:tc>
          <w:tcPr>
            <w:tcW w:w="817" w:type="dxa"/>
          </w:tcPr>
          <w:p w:rsidR="00024FA8" w:rsidRDefault="00024FA8" w:rsidP="00514E98">
            <w:pPr>
              <w:pStyle w:val="c6"/>
              <w:spacing w:before="0" w:beforeAutospacing="0" w:after="0" w:afterAutospacing="0" w:line="360" w:lineRule="auto"/>
              <w:jc w:val="both"/>
              <w:rPr>
                <w:rStyle w:val="c0"/>
                <w:color w:val="000000"/>
              </w:rPr>
            </w:pPr>
            <w:r>
              <w:rPr>
                <w:rStyle w:val="c0"/>
                <w:color w:val="000000"/>
              </w:rPr>
              <w:t>5</w:t>
            </w:r>
          </w:p>
        </w:tc>
        <w:tc>
          <w:tcPr>
            <w:tcW w:w="1701" w:type="dxa"/>
          </w:tcPr>
          <w:p w:rsidR="00024FA8" w:rsidRDefault="00024FA8" w:rsidP="00514E98">
            <w:pPr>
              <w:pStyle w:val="c6"/>
              <w:spacing w:before="0" w:beforeAutospacing="0" w:after="0" w:afterAutospacing="0" w:line="360" w:lineRule="auto"/>
              <w:jc w:val="both"/>
              <w:rPr>
                <w:rStyle w:val="c0"/>
                <w:color w:val="000000"/>
              </w:rPr>
            </w:pPr>
            <w:r>
              <w:rPr>
                <w:rStyle w:val="c0"/>
                <w:color w:val="000000"/>
              </w:rPr>
              <w:t>9</w:t>
            </w:r>
          </w:p>
        </w:tc>
      </w:tr>
      <w:tr w:rsidR="00024FA8" w:rsidTr="00514E98">
        <w:trPr>
          <w:jc w:val="center"/>
        </w:trPr>
        <w:tc>
          <w:tcPr>
            <w:tcW w:w="817" w:type="dxa"/>
          </w:tcPr>
          <w:p w:rsidR="00024FA8" w:rsidRDefault="00024FA8" w:rsidP="00514E98">
            <w:pPr>
              <w:pStyle w:val="c6"/>
              <w:spacing w:before="0" w:beforeAutospacing="0" w:after="0" w:afterAutospacing="0" w:line="360" w:lineRule="auto"/>
              <w:jc w:val="both"/>
              <w:rPr>
                <w:rStyle w:val="c0"/>
                <w:color w:val="000000"/>
              </w:rPr>
            </w:pPr>
            <w:r>
              <w:rPr>
                <w:rStyle w:val="c0"/>
                <w:color w:val="000000"/>
              </w:rPr>
              <w:t>6</w:t>
            </w:r>
          </w:p>
        </w:tc>
        <w:tc>
          <w:tcPr>
            <w:tcW w:w="1701" w:type="dxa"/>
          </w:tcPr>
          <w:p w:rsidR="00024FA8" w:rsidRDefault="00024FA8" w:rsidP="00514E98">
            <w:pPr>
              <w:pStyle w:val="c6"/>
              <w:spacing w:before="0" w:beforeAutospacing="0" w:after="0" w:afterAutospacing="0" w:line="360" w:lineRule="auto"/>
              <w:jc w:val="both"/>
              <w:rPr>
                <w:rStyle w:val="c0"/>
                <w:color w:val="000000"/>
              </w:rPr>
            </w:pPr>
            <w:r>
              <w:rPr>
                <w:rStyle w:val="c0"/>
                <w:color w:val="000000"/>
              </w:rPr>
              <w:t>9</w:t>
            </w:r>
          </w:p>
        </w:tc>
      </w:tr>
      <w:tr w:rsidR="00024FA8" w:rsidTr="00514E98">
        <w:trPr>
          <w:jc w:val="center"/>
        </w:trPr>
        <w:tc>
          <w:tcPr>
            <w:tcW w:w="817" w:type="dxa"/>
          </w:tcPr>
          <w:p w:rsidR="00024FA8" w:rsidRDefault="00024FA8" w:rsidP="00514E98">
            <w:pPr>
              <w:pStyle w:val="c6"/>
              <w:spacing w:before="0" w:beforeAutospacing="0" w:after="0" w:afterAutospacing="0" w:line="360" w:lineRule="auto"/>
              <w:jc w:val="both"/>
              <w:rPr>
                <w:rStyle w:val="c0"/>
                <w:color w:val="000000"/>
              </w:rPr>
            </w:pPr>
            <w:r>
              <w:rPr>
                <w:rStyle w:val="c0"/>
                <w:color w:val="000000"/>
              </w:rPr>
              <w:t>7</w:t>
            </w:r>
          </w:p>
        </w:tc>
        <w:tc>
          <w:tcPr>
            <w:tcW w:w="1701" w:type="dxa"/>
          </w:tcPr>
          <w:p w:rsidR="00024FA8" w:rsidRDefault="00024FA8" w:rsidP="00514E98">
            <w:pPr>
              <w:pStyle w:val="c6"/>
              <w:spacing w:before="0" w:beforeAutospacing="0" w:after="0" w:afterAutospacing="0" w:line="360" w:lineRule="auto"/>
              <w:jc w:val="both"/>
              <w:rPr>
                <w:rStyle w:val="c0"/>
                <w:color w:val="000000"/>
              </w:rPr>
            </w:pPr>
            <w:r>
              <w:rPr>
                <w:rStyle w:val="c0"/>
                <w:color w:val="000000"/>
              </w:rPr>
              <w:t>3</w:t>
            </w:r>
          </w:p>
        </w:tc>
      </w:tr>
      <w:tr w:rsidR="00024FA8" w:rsidTr="00514E98">
        <w:trPr>
          <w:jc w:val="center"/>
        </w:trPr>
        <w:tc>
          <w:tcPr>
            <w:tcW w:w="817" w:type="dxa"/>
          </w:tcPr>
          <w:p w:rsidR="00024FA8" w:rsidRDefault="00024FA8" w:rsidP="00514E98">
            <w:pPr>
              <w:pStyle w:val="c6"/>
              <w:spacing w:before="0" w:beforeAutospacing="0" w:after="0" w:afterAutospacing="0" w:line="360" w:lineRule="auto"/>
              <w:jc w:val="both"/>
              <w:rPr>
                <w:rStyle w:val="c0"/>
                <w:color w:val="000000"/>
              </w:rPr>
            </w:pPr>
            <w:r>
              <w:rPr>
                <w:rStyle w:val="c0"/>
                <w:color w:val="000000"/>
              </w:rPr>
              <w:t>8</w:t>
            </w:r>
          </w:p>
        </w:tc>
        <w:tc>
          <w:tcPr>
            <w:tcW w:w="1701" w:type="dxa"/>
          </w:tcPr>
          <w:p w:rsidR="00024FA8" w:rsidRDefault="00024FA8" w:rsidP="00514E98">
            <w:pPr>
              <w:pStyle w:val="c6"/>
              <w:spacing w:before="0" w:beforeAutospacing="0" w:after="0" w:afterAutospacing="0" w:line="360" w:lineRule="auto"/>
              <w:jc w:val="both"/>
              <w:rPr>
                <w:rStyle w:val="c0"/>
                <w:color w:val="000000"/>
              </w:rPr>
            </w:pPr>
            <w:r>
              <w:rPr>
                <w:rStyle w:val="c0"/>
                <w:color w:val="000000"/>
              </w:rPr>
              <w:t>20</w:t>
            </w:r>
          </w:p>
        </w:tc>
      </w:tr>
    </w:tbl>
    <w:p w:rsidR="00024FA8" w:rsidRDefault="00024FA8" w:rsidP="00024FA8">
      <w:pPr>
        <w:pStyle w:val="c6"/>
        <w:shd w:val="clear" w:color="auto" w:fill="FFFFFF"/>
        <w:spacing w:before="0" w:beforeAutospacing="0" w:after="0" w:afterAutospacing="0" w:line="360" w:lineRule="auto"/>
        <w:jc w:val="both"/>
        <w:rPr>
          <w:rStyle w:val="c0"/>
          <w:color w:val="000000"/>
        </w:rPr>
      </w:pPr>
    </w:p>
    <w:p w:rsidR="00024FA8" w:rsidRDefault="00024FA8" w:rsidP="00024FA8">
      <w:pPr>
        <w:pStyle w:val="c6"/>
        <w:shd w:val="clear" w:color="auto" w:fill="FFFFFF"/>
        <w:spacing w:before="0" w:beforeAutospacing="0" w:after="0" w:afterAutospacing="0" w:line="360" w:lineRule="auto"/>
        <w:ind w:firstLine="708"/>
        <w:jc w:val="both"/>
        <w:rPr>
          <w:rStyle w:val="c0"/>
          <w:color w:val="000000"/>
        </w:rPr>
      </w:pPr>
      <w:r>
        <w:rPr>
          <w:rStyle w:val="c0"/>
          <w:color w:val="000000"/>
        </w:rPr>
        <w:t>По результатам видно, что данная работа вызвала большие трудности в выполнении. Затруднения были в заданиях направленных на оценку уверенности в своих знаниях, на оценку честности и навыка самоанализа, на оценку самоконтроля, на оценку самоанализа, на умения работать с текстом, интерпретировать информацию, полученную при проведении несложных исследований.</w:t>
      </w:r>
    </w:p>
    <w:p w:rsidR="00024FA8" w:rsidRPr="00C26546" w:rsidRDefault="00024FA8" w:rsidP="00024FA8">
      <w:pPr>
        <w:spacing w:after="0" w:line="360" w:lineRule="auto"/>
        <w:ind w:firstLine="709"/>
        <w:jc w:val="center"/>
        <w:rPr>
          <w:rFonts w:ascii="Times New Roman" w:eastAsia="Times New Roman" w:hAnsi="Times New Roman"/>
          <w:b/>
          <w:i w:val="0"/>
          <w:sz w:val="24"/>
          <w:szCs w:val="24"/>
          <w:u w:val="single"/>
        </w:rPr>
      </w:pPr>
      <w:r w:rsidRPr="00C26546">
        <w:rPr>
          <w:rFonts w:ascii="Times New Roman" w:eastAsia="Times New Roman" w:hAnsi="Times New Roman"/>
          <w:b/>
          <w:sz w:val="24"/>
          <w:szCs w:val="24"/>
          <w:u w:val="single"/>
        </w:rPr>
        <w:t xml:space="preserve">Анализ предметных умений обучающихся </w:t>
      </w:r>
      <w:r>
        <w:rPr>
          <w:rFonts w:ascii="Times New Roman" w:eastAsia="Times New Roman" w:hAnsi="Times New Roman"/>
          <w:b/>
          <w:sz w:val="24"/>
          <w:szCs w:val="24"/>
          <w:u w:val="single"/>
        </w:rPr>
        <w:t>4</w:t>
      </w:r>
      <w:r w:rsidRPr="00C26546">
        <w:rPr>
          <w:rFonts w:ascii="Times New Roman" w:eastAsia="Times New Roman" w:hAnsi="Times New Roman"/>
          <w:b/>
          <w:sz w:val="24"/>
          <w:szCs w:val="24"/>
          <w:u w:val="single"/>
        </w:rPr>
        <w:t xml:space="preserve"> класса </w:t>
      </w:r>
    </w:p>
    <w:p w:rsidR="00024FA8" w:rsidRPr="00C26546" w:rsidRDefault="00024FA8" w:rsidP="00024FA8">
      <w:pPr>
        <w:spacing w:after="0" w:line="360" w:lineRule="auto"/>
        <w:rPr>
          <w:rFonts w:ascii="Times New Roman" w:eastAsia="Times New Roman" w:hAnsi="Times New Roman"/>
          <w:sz w:val="24"/>
          <w:szCs w:val="24"/>
        </w:rPr>
      </w:pPr>
    </w:p>
    <w:p w:rsidR="00024FA8" w:rsidRPr="00C26546" w:rsidRDefault="00024FA8" w:rsidP="00024FA8">
      <w:pPr>
        <w:spacing w:after="0" w:line="360" w:lineRule="auto"/>
        <w:ind w:firstLine="709"/>
        <w:jc w:val="both"/>
        <w:rPr>
          <w:rFonts w:ascii="Times New Roman" w:eastAsia="Times New Roman" w:hAnsi="Times New Roman"/>
          <w:sz w:val="24"/>
          <w:szCs w:val="24"/>
        </w:rPr>
      </w:pPr>
      <w:r w:rsidRPr="00C26546">
        <w:rPr>
          <w:rFonts w:ascii="Times New Roman" w:eastAsia="Times New Roman" w:hAnsi="Times New Roman"/>
          <w:sz w:val="24"/>
          <w:szCs w:val="24"/>
        </w:rPr>
        <w:t xml:space="preserve">При оценке предметных результатов на каждом этапе мониторинга используется </w:t>
      </w:r>
      <w:r w:rsidRPr="00C26546">
        <w:rPr>
          <w:rFonts w:ascii="Times New Roman" w:eastAsia="Times New Roman" w:hAnsi="Times New Roman"/>
          <w:bCs/>
          <w:sz w:val="24"/>
          <w:szCs w:val="24"/>
        </w:rPr>
        <w:t>уровневый подход в достижении планируемых результатов и соответствующий для этого инструментарий в оценке достижений</w:t>
      </w:r>
      <w:r w:rsidRPr="00C26546">
        <w:rPr>
          <w:rFonts w:ascii="Times New Roman" w:eastAsia="Times New Roman" w:hAnsi="Times New Roman"/>
          <w:sz w:val="24"/>
          <w:szCs w:val="24"/>
        </w:rPr>
        <w:t xml:space="preserve">. Согласно этому подходу за точку отсчёта принимается необходимый для продолжения образования и реально достигаемый большинством обучающихся </w:t>
      </w:r>
      <w:r w:rsidRPr="00C26546">
        <w:rPr>
          <w:rFonts w:ascii="Times New Roman" w:eastAsia="Times New Roman" w:hAnsi="Times New Roman"/>
          <w:bCs/>
          <w:sz w:val="24"/>
          <w:szCs w:val="24"/>
        </w:rPr>
        <w:t>обязательный уровень образовательных достижений</w:t>
      </w:r>
      <w:r w:rsidRPr="00C26546">
        <w:rPr>
          <w:rFonts w:ascii="Times New Roman" w:eastAsia="Times New Roman" w:hAnsi="Times New Roman"/>
          <w:sz w:val="24"/>
          <w:szCs w:val="24"/>
        </w:rPr>
        <w:t xml:space="preserve">. Достижение этого уровня интерпретируется как </w:t>
      </w:r>
      <w:r w:rsidRPr="00C26546">
        <w:rPr>
          <w:rFonts w:ascii="Times New Roman" w:eastAsia="Times New Roman" w:hAnsi="Times New Roman"/>
          <w:bCs/>
          <w:sz w:val="24"/>
          <w:szCs w:val="24"/>
        </w:rPr>
        <w:t>безусловный учебный успех ребёнка</w:t>
      </w:r>
      <w:r w:rsidRPr="00C26546">
        <w:rPr>
          <w:rFonts w:ascii="Times New Roman" w:eastAsia="Times New Roman" w:hAnsi="Times New Roman"/>
          <w:sz w:val="24"/>
          <w:szCs w:val="24"/>
        </w:rPr>
        <w:t xml:space="preserve">, как исполнение им требований Стандарта. </w:t>
      </w:r>
    </w:p>
    <w:p w:rsidR="00024FA8" w:rsidRDefault="00024FA8" w:rsidP="00024FA8">
      <w:pPr>
        <w:spacing w:after="0" w:line="360" w:lineRule="auto"/>
        <w:ind w:firstLine="708"/>
        <w:jc w:val="both"/>
        <w:rPr>
          <w:rFonts w:ascii="Times New Roman" w:eastAsia="Times New Roman" w:hAnsi="Times New Roman"/>
          <w:sz w:val="24"/>
          <w:szCs w:val="24"/>
        </w:rPr>
      </w:pPr>
      <w:r w:rsidRPr="00C26546">
        <w:rPr>
          <w:rFonts w:ascii="Times New Roman" w:eastAsia="Times New Roman" w:hAnsi="Times New Roman"/>
          <w:sz w:val="24"/>
          <w:szCs w:val="24"/>
        </w:rPr>
        <w:t>В процессе оценки используются разнообразные методы и формы, взаимно дополняющие друг друга (предметные стандартизированные письменные и устные, практические, творческие работы, проекты, наблюдение, самоанализ, самооценка и др.)</w:t>
      </w:r>
    </w:p>
    <w:p w:rsidR="00024FA8" w:rsidRPr="00C26546" w:rsidRDefault="00024FA8" w:rsidP="00024FA8">
      <w:pPr>
        <w:keepNext/>
        <w:spacing w:after="0" w:line="360" w:lineRule="auto"/>
        <w:ind w:firstLine="284"/>
        <w:contextualSpacing/>
        <w:jc w:val="both"/>
        <w:rPr>
          <w:rFonts w:ascii="Times New Roman" w:hAnsi="Times New Roman"/>
          <w:sz w:val="24"/>
          <w:szCs w:val="24"/>
        </w:rPr>
      </w:pPr>
      <w:r w:rsidRPr="00C26546">
        <w:rPr>
          <w:rFonts w:ascii="Times New Roman" w:hAnsi="Times New Roman"/>
          <w:sz w:val="24"/>
          <w:szCs w:val="24"/>
        </w:rPr>
        <w:t>В 202</w:t>
      </w:r>
      <w:r>
        <w:rPr>
          <w:rFonts w:ascii="Times New Roman" w:hAnsi="Times New Roman"/>
          <w:sz w:val="24"/>
          <w:szCs w:val="24"/>
        </w:rPr>
        <w:t>1</w:t>
      </w:r>
      <w:r w:rsidRPr="00C26546">
        <w:rPr>
          <w:rFonts w:ascii="Times New Roman" w:hAnsi="Times New Roman"/>
          <w:sz w:val="24"/>
          <w:szCs w:val="24"/>
        </w:rPr>
        <w:t>/202</w:t>
      </w:r>
      <w:r>
        <w:rPr>
          <w:rFonts w:ascii="Times New Roman" w:hAnsi="Times New Roman"/>
          <w:sz w:val="24"/>
          <w:szCs w:val="24"/>
        </w:rPr>
        <w:t>2</w:t>
      </w:r>
      <w:r w:rsidRPr="00C26546">
        <w:rPr>
          <w:rFonts w:ascii="Times New Roman" w:hAnsi="Times New Roman"/>
          <w:sz w:val="24"/>
          <w:szCs w:val="24"/>
        </w:rPr>
        <w:t xml:space="preserve"> учебном году в мониторинге оценки качества предметных достижений участвовали обучающиеся </w:t>
      </w:r>
      <w:r>
        <w:rPr>
          <w:rFonts w:ascii="Times New Roman" w:hAnsi="Times New Roman"/>
          <w:sz w:val="24"/>
          <w:szCs w:val="24"/>
        </w:rPr>
        <w:t>4</w:t>
      </w:r>
      <w:r w:rsidRPr="00C26546">
        <w:rPr>
          <w:rFonts w:ascii="Times New Roman" w:hAnsi="Times New Roman"/>
          <w:sz w:val="24"/>
          <w:szCs w:val="24"/>
        </w:rPr>
        <w:t xml:space="preserve"> класса (</w:t>
      </w:r>
      <w:r>
        <w:rPr>
          <w:rFonts w:ascii="Times New Roman" w:hAnsi="Times New Roman"/>
          <w:sz w:val="24"/>
          <w:szCs w:val="24"/>
        </w:rPr>
        <w:t>10</w:t>
      </w:r>
      <w:r w:rsidRPr="00C26546">
        <w:rPr>
          <w:rFonts w:ascii="Times New Roman" w:hAnsi="Times New Roman"/>
          <w:sz w:val="24"/>
          <w:szCs w:val="24"/>
        </w:rPr>
        <w:t xml:space="preserve"> человек) по русскому языку, математике</w:t>
      </w:r>
      <w:r>
        <w:rPr>
          <w:rFonts w:ascii="Times New Roman" w:hAnsi="Times New Roman"/>
          <w:sz w:val="24"/>
          <w:szCs w:val="24"/>
        </w:rPr>
        <w:t xml:space="preserve">. </w:t>
      </w:r>
      <w:r w:rsidRPr="00C26546">
        <w:rPr>
          <w:rFonts w:ascii="Times New Roman" w:hAnsi="Times New Roman"/>
          <w:sz w:val="24"/>
          <w:szCs w:val="24"/>
        </w:rPr>
        <w:t>Полученные данные позволяют проанализировать умения образовательных достижений по перечисленным предметам, выявить недостатки и подготовить методические рекомендации для учителей.</w:t>
      </w:r>
    </w:p>
    <w:p w:rsidR="00024FA8" w:rsidRDefault="00024FA8" w:rsidP="00024FA8">
      <w:pPr>
        <w:keepNext/>
        <w:spacing w:after="0" w:line="360" w:lineRule="auto"/>
        <w:ind w:left="284" w:firstLine="425"/>
        <w:contextualSpacing/>
        <w:jc w:val="center"/>
        <w:rPr>
          <w:rFonts w:ascii="Times New Roman" w:hAnsi="Times New Roman"/>
          <w:b/>
          <w:sz w:val="24"/>
          <w:szCs w:val="24"/>
        </w:rPr>
      </w:pPr>
      <w:r w:rsidRPr="00C26546">
        <w:rPr>
          <w:rFonts w:ascii="Times New Roman" w:hAnsi="Times New Roman"/>
          <w:b/>
          <w:sz w:val="24"/>
          <w:szCs w:val="24"/>
        </w:rPr>
        <w:t>Русский язык</w:t>
      </w:r>
    </w:p>
    <w:p w:rsidR="00024FA8" w:rsidRPr="009E2C04" w:rsidRDefault="00024FA8" w:rsidP="00024FA8">
      <w:pPr>
        <w:keepNext/>
        <w:spacing w:after="0" w:line="360" w:lineRule="auto"/>
        <w:ind w:firstLine="284"/>
        <w:contextualSpacing/>
        <w:rPr>
          <w:rFonts w:ascii="Times New Roman" w:hAnsi="Times New Roman"/>
          <w:sz w:val="24"/>
          <w:szCs w:val="24"/>
        </w:rPr>
      </w:pPr>
      <w:r>
        <w:rPr>
          <w:rFonts w:ascii="Times New Roman" w:hAnsi="Times New Roman"/>
          <w:sz w:val="24"/>
          <w:szCs w:val="24"/>
        </w:rPr>
        <w:t xml:space="preserve">Сравнительный анализ предметных умений по русскому языку был составлен на основе проведенных контрольных работ: входной контроль, промежуточная контрольная работа и итоговый контроль. По результатам контрольных работ были выявлены уровни освоения учебного предмета и выведен средний балл качества. </w:t>
      </w:r>
    </w:p>
    <w:p w:rsidR="00024FA8" w:rsidRDefault="00024FA8" w:rsidP="00024FA8">
      <w:pPr>
        <w:pStyle w:val="c6"/>
        <w:shd w:val="clear" w:color="auto" w:fill="FFFFFF"/>
        <w:spacing w:before="0" w:beforeAutospacing="0" w:after="0" w:afterAutospacing="0" w:line="360" w:lineRule="auto"/>
        <w:ind w:firstLine="708"/>
        <w:jc w:val="both"/>
        <w:rPr>
          <w:rStyle w:val="c0"/>
          <w:color w:val="000000"/>
        </w:rPr>
      </w:pPr>
    </w:p>
    <w:tbl>
      <w:tblPr>
        <w:tblStyle w:val="a5"/>
        <w:tblW w:w="0" w:type="auto"/>
        <w:jc w:val="center"/>
        <w:tblLook w:val="04A0" w:firstRow="1" w:lastRow="0" w:firstColumn="1" w:lastColumn="0" w:noHBand="0" w:noVBand="1"/>
      </w:tblPr>
      <w:tblGrid>
        <w:gridCol w:w="4201"/>
        <w:gridCol w:w="656"/>
        <w:gridCol w:w="656"/>
        <w:gridCol w:w="656"/>
        <w:gridCol w:w="576"/>
        <w:gridCol w:w="1594"/>
      </w:tblGrid>
      <w:tr w:rsidR="00024FA8" w:rsidTr="00514E98">
        <w:trPr>
          <w:jc w:val="center"/>
        </w:trPr>
        <w:tc>
          <w:tcPr>
            <w:tcW w:w="0" w:type="auto"/>
          </w:tcPr>
          <w:p w:rsidR="00024FA8" w:rsidRDefault="00024FA8" w:rsidP="00514E98">
            <w:pPr>
              <w:spacing w:line="360" w:lineRule="auto"/>
              <w:rPr>
                <w:rFonts w:ascii="Times New Roman" w:eastAsia="Times New Roman" w:hAnsi="Times New Roman"/>
                <w:sz w:val="24"/>
                <w:szCs w:val="24"/>
              </w:rPr>
            </w:pPr>
          </w:p>
        </w:tc>
        <w:tc>
          <w:tcPr>
            <w:tcW w:w="0" w:type="auto"/>
          </w:tcPr>
          <w:p w:rsidR="00024FA8" w:rsidRDefault="00024FA8" w:rsidP="00514E98">
            <w:pPr>
              <w:spacing w:line="360" w:lineRule="auto"/>
              <w:rPr>
                <w:rFonts w:ascii="Times New Roman" w:eastAsia="Times New Roman" w:hAnsi="Times New Roman"/>
                <w:sz w:val="24"/>
                <w:szCs w:val="24"/>
              </w:rPr>
            </w:pPr>
            <w:r>
              <w:rPr>
                <w:rFonts w:ascii="Times New Roman" w:eastAsia="Times New Roman" w:hAnsi="Times New Roman"/>
                <w:sz w:val="24"/>
                <w:szCs w:val="24"/>
              </w:rPr>
              <w:t>«2»</w:t>
            </w:r>
          </w:p>
        </w:tc>
        <w:tc>
          <w:tcPr>
            <w:tcW w:w="0" w:type="auto"/>
          </w:tcPr>
          <w:p w:rsidR="00024FA8" w:rsidRDefault="00024FA8" w:rsidP="00514E98">
            <w:pPr>
              <w:spacing w:line="360" w:lineRule="auto"/>
              <w:rPr>
                <w:rFonts w:ascii="Times New Roman" w:eastAsia="Times New Roman" w:hAnsi="Times New Roman"/>
                <w:sz w:val="24"/>
                <w:szCs w:val="24"/>
              </w:rPr>
            </w:pPr>
            <w:r>
              <w:rPr>
                <w:rFonts w:ascii="Times New Roman" w:eastAsia="Times New Roman" w:hAnsi="Times New Roman"/>
                <w:sz w:val="24"/>
                <w:szCs w:val="24"/>
              </w:rPr>
              <w:t>«3»</w:t>
            </w:r>
          </w:p>
        </w:tc>
        <w:tc>
          <w:tcPr>
            <w:tcW w:w="0" w:type="auto"/>
          </w:tcPr>
          <w:p w:rsidR="00024FA8" w:rsidRDefault="00024FA8" w:rsidP="00514E98">
            <w:pPr>
              <w:spacing w:line="360" w:lineRule="auto"/>
              <w:rPr>
                <w:rFonts w:ascii="Times New Roman" w:eastAsia="Times New Roman" w:hAnsi="Times New Roman"/>
                <w:sz w:val="24"/>
                <w:szCs w:val="24"/>
              </w:rPr>
            </w:pPr>
            <w:r>
              <w:rPr>
                <w:rFonts w:ascii="Times New Roman" w:eastAsia="Times New Roman" w:hAnsi="Times New Roman"/>
                <w:sz w:val="24"/>
                <w:szCs w:val="24"/>
              </w:rPr>
              <w:t>«4»</w:t>
            </w:r>
          </w:p>
        </w:tc>
        <w:tc>
          <w:tcPr>
            <w:tcW w:w="0" w:type="auto"/>
          </w:tcPr>
          <w:p w:rsidR="00024FA8" w:rsidRDefault="00024FA8" w:rsidP="00514E98">
            <w:pPr>
              <w:spacing w:line="360" w:lineRule="auto"/>
              <w:rPr>
                <w:rFonts w:ascii="Times New Roman" w:eastAsia="Times New Roman" w:hAnsi="Times New Roman"/>
                <w:sz w:val="24"/>
                <w:szCs w:val="24"/>
              </w:rPr>
            </w:pPr>
            <w:r>
              <w:rPr>
                <w:rFonts w:ascii="Times New Roman" w:eastAsia="Times New Roman" w:hAnsi="Times New Roman"/>
                <w:sz w:val="24"/>
                <w:szCs w:val="24"/>
              </w:rPr>
              <w:t>«5»</w:t>
            </w:r>
          </w:p>
        </w:tc>
        <w:tc>
          <w:tcPr>
            <w:tcW w:w="0" w:type="auto"/>
          </w:tcPr>
          <w:p w:rsidR="00024FA8" w:rsidRDefault="00024FA8" w:rsidP="00514E98">
            <w:pPr>
              <w:spacing w:line="360" w:lineRule="auto"/>
              <w:rPr>
                <w:rFonts w:ascii="Times New Roman" w:eastAsia="Times New Roman" w:hAnsi="Times New Roman"/>
                <w:sz w:val="24"/>
                <w:szCs w:val="24"/>
              </w:rPr>
            </w:pPr>
            <w:r>
              <w:rPr>
                <w:rFonts w:ascii="Times New Roman" w:eastAsia="Times New Roman" w:hAnsi="Times New Roman"/>
                <w:sz w:val="24"/>
                <w:szCs w:val="24"/>
              </w:rPr>
              <w:t>Средний балл</w:t>
            </w:r>
          </w:p>
        </w:tc>
      </w:tr>
      <w:tr w:rsidR="00024FA8" w:rsidTr="00514E98">
        <w:trPr>
          <w:jc w:val="center"/>
        </w:trPr>
        <w:tc>
          <w:tcPr>
            <w:tcW w:w="0" w:type="auto"/>
          </w:tcPr>
          <w:p w:rsidR="00024FA8" w:rsidRDefault="00024FA8" w:rsidP="00514E98">
            <w:pPr>
              <w:spacing w:line="360" w:lineRule="auto"/>
              <w:rPr>
                <w:rFonts w:ascii="Times New Roman" w:eastAsia="Times New Roman" w:hAnsi="Times New Roman"/>
                <w:sz w:val="24"/>
                <w:szCs w:val="24"/>
              </w:rPr>
            </w:pPr>
            <w:r>
              <w:rPr>
                <w:rFonts w:ascii="Times New Roman" w:eastAsia="Times New Roman" w:hAnsi="Times New Roman"/>
                <w:sz w:val="24"/>
                <w:szCs w:val="24"/>
              </w:rPr>
              <w:t>Входной контроль</w:t>
            </w:r>
          </w:p>
        </w:tc>
        <w:tc>
          <w:tcPr>
            <w:tcW w:w="0" w:type="auto"/>
          </w:tcPr>
          <w:p w:rsidR="00024FA8" w:rsidRDefault="00024FA8" w:rsidP="00514E98">
            <w:pPr>
              <w:spacing w:line="360" w:lineRule="auto"/>
              <w:rPr>
                <w:rFonts w:ascii="Times New Roman" w:eastAsia="Times New Roman" w:hAnsi="Times New Roman"/>
                <w:sz w:val="24"/>
                <w:szCs w:val="24"/>
              </w:rPr>
            </w:pPr>
            <w:r>
              <w:rPr>
                <w:rFonts w:ascii="Times New Roman" w:eastAsia="Times New Roman" w:hAnsi="Times New Roman"/>
                <w:sz w:val="24"/>
                <w:szCs w:val="24"/>
              </w:rPr>
              <w:t>60%</w:t>
            </w:r>
          </w:p>
        </w:tc>
        <w:tc>
          <w:tcPr>
            <w:tcW w:w="0" w:type="auto"/>
          </w:tcPr>
          <w:p w:rsidR="00024FA8" w:rsidRDefault="00024FA8" w:rsidP="00514E98">
            <w:pPr>
              <w:spacing w:line="360" w:lineRule="auto"/>
              <w:rPr>
                <w:rFonts w:ascii="Times New Roman" w:eastAsia="Times New Roman" w:hAnsi="Times New Roman"/>
                <w:sz w:val="24"/>
                <w:szCs w:val="24"/>
              </w:rPr>
            </w:pPr>
            <w:r>
              <w:rPr>
                <w:rFonts w:ascii="Times New Roman" w:eastAsia="Times New Roman" w:hAnsi="Times New Roman"/>
                <w:sz w:val="24"/>
                <w:szCs w:val="24"/>
              </w:rPr>
              <w:t>40%</w:t>
            </w:r>
          </w:p>
        </w:tc>
        <w:tc>
          <w:tcPr>
            <w:tcW w:w="0" w:type="auto"/>
          </w:tcPr>
          <w:p w:rsidR="00024FA8" w:rsidRDefault="00024FA8" w:rsidP="00514E98">
            <w:pPr>
              <w:spacing w:line="360" w:lineRule="auto"/>
              <w:rPr>
                <w:rFonts w:ascii="Times New Roman" w:eastAsia="Times New Roman" w:hAnsi="Times New Roman"/>
                <w:sz w:val="24"/>
                <w:szCs w:val="24"/>
              </w:rPr>
            </w:pPr>
            <w:r>
              <w:rPr>
                <w:rFonts w:ascii="Times New Roman" w:eastAsia="Times New Roman" w:hAnsi="Times New Roman"/>
                <w:sz w:val="24"/>
                <w:szCs w:val="24"/>
              </w:rPr>
              <w:t>0%</w:t>
            </w:r>
          </w:p>
        </w:tc>
        <w:tc>
          <w:tcPr>
            <w:tcW w:w="0" w:type="auto"/>
          </w:tcPr>
          <w:p w:rsidR="00024FA8" w:rsidRDefault="00024FA8" w:rsidP="00514E98">
            <w:pPr>
              <w:spacing w:line="360" w:lineRule="auto"/>
              <w:rPr>
                <w:rFonts w:ascii="Times New Roman" w:eastAsia="Times New Roman" w:hAnsi="Times New Roman"/>
                <w:sz w:val="24"/>
                <w:szCs w:val="24"/>
              </w:rPr>
            </w:pPr>
            <w:r>
              <w:rPr>
                <w:rFonts w:ascii="Times New Roman" w:eastAsia="Times New Roman" w:hAnsi="Times New Roman"/>
                <w:sz w:val="24"/>
                <w:szCs w:val="24"/>
              </w:rPr>
              <w:t>0%</w:t>
            </w:r>
          </w:p>
        </w:tc>
        <w:tc>
          <w:tcPr>
            <w:tcW w:w="0" w:type="auto"/>
          </w:tcPr>
          <w:p w:rsidR="00024FA8" w:rsidRDefault="00024FA8" w:rsidP="00514E98">
            <w:pPr>
              <w:spacing w:line="360" w:lineRule="auto"/>
              <w:rPr>
                <w:rFonts w:ascii="Times New Roman" w:eastAsia="Times New Roman" w:hAnsi="Times New Roman"/>
                <w:sz w:val="24"/>
                <w:szCs w:val="24"/>
              </w:rPr>
            </w:pPr>
            <w:r>
              <w:rPr>
                <w:rFonts w:ascii="Times New Roman" w:eastAsia="Times New Roman" w:hAnsi="Times New Roman"/>
                <w:sz w:val="24"/>
                <w:szCs w:val="24"/>
              </w:rPr>
              <w:t>2,4</w:t>
            </w:r>
          </w:p>
        </w:tc>
      </w:tr>
      <w:tr w:rsidR="00024FA8" w:rsidTr="00514E98">
        <w:trPr>
          <w:jc w:val="center"/>
        </w:trPr>
        <w:tc>
          <w:tcPr>
            <w:tcW w:w="0" w:type="auto"/>
          </w:tcPr>
          <w:p w:rsidR="00024FA8" w:rsidRDefault="00024FA8" w:rsidP="00514E98">
            <w:pPr>
              <w:spacing w:line="360" w:lineRule="auto"/>
              <w:rPr>
                <w:rFonts w:ascii="Times New Roman" w:eastAsia="Times New Roman" w:hAnsi="Times New Roman"/>
                <w:sz w:val="24"/>
                <w:szCs w:val="24"/>
              </w:rPr>
            </w:pPr>
            <w:r>
              <w:rPr>
                <w:rFonts w:ascii="Times New Roman" w:eastAsia="Times New Roman" w:hAnsi="Times New Roman"/>
                <w:sz w:val="24"/>
                <w:szCs w:val="24"/>
              </w:rPr>
              <w:t>Промежуточная контрольная работа</w:t>
            </w:r>
          </w:p>
        </w:tc>
        <w:tc>
          <w:tcPr>
            <w:tcW w:w="0" w:type="auto"/>
          </w:tcPr>
          <w:p w:rsidR="00024FA8" w:rsidRDefault="00024FA8" w:rsidP="00514E98">
            <w:pPr>
              <w:spacing w:line="360" w:lineRule="auto"/>
              <w:rPr>
                <w:rFonts w:ascii="Times New Roman" w:eastAsia="Times New Roman" w:hAnsi="Times New Roman"/>
                <w:sz w:val="24"/>
                <w:szCs w:val="24"/>
              </w:rPr>
            </w:pPr>
            <w:r>
              <w:rPr>
                <w:rFonts w:ascii="Times New Roman" w:eastAsia="Times New Roman" w:hAnsi="Times New Roman"/>
                <w:sz w:val="24"/>
                <w:szCs w:val="24"/>
              </w:rPr>
              <w:t>40%</w:t>
            </w:r>
          </w:p>
        </w:tc>
        <w:tc>
          <w:tcPr>
            <w:tcW w:w="0" w:type="auto"/>
          </w:tcPr>
          <w:p w:rsidR="00024FA8" w:rsidRDefault="00024FA8" w:rsidP="00514E98">
            <w:pPr>
              <w:spacing w:line="360" w:lineRule="auto"/>
              <w:rPr>
                <w:rFonts w:ascii="Times New Roman" w:eastAsia="Times New Roman" w:hAnsi="Times New Roman"/>
                <w:sz w:val="24"/>
                <w:szCs w:val="24"/>
              </w:rPr>
            </w:pPr>
            <w:r>
              <w:rPr>
                <w:rFonts w:ascii="Times New Roman" w:eastAsia="Times New Roman" w:hAnsi="Times New Roman"/>
                <w:sz w:val="24"/>
                <w:szCs w:val="24"/>
              </w:rPr>
              <w:t>40%</w:t>
            </w:r>
          </w:p>
        </w:tc>
        <w:tc>
          <w:tcPr>
            <w:tcW w:w="0" w:type="auto"/>
          </w:tcPr>
          <w:p w:rsidR="00024FA8" w:rsidRDefault="00024FA8" w:rsidP="00514E98">
            <w:pPr>
              <w:spacing w:line="360" w:lineRule="auto"/>
              <w:rPr>
                <w:rFonts w:ascii="Times New Roman" w:eastAsia="Times New Roman" w:hAnsi="Times New Roman"/>
                <w:sz w:val="24"/>
                <w:szCs w:val="24"/>
              </w:rPr>
            </w:pPr>
            <w:r>
              <w:rPr>
                <w:rFonts w:ascii="Times New Roman" w:eastAsia="Times New Roman" w:hAnsi="Times New Roman"/>
                <w:sz w:val="24"/>
                <w:szCs w:val="24"/>
              </w:rPr>
              <w:t>20%</w:t>
            </w:r>
          </w:p>
        </w:tc>
        <w:tc>
          <w:tcPr>
            <w:tcW w:w="0" w:type="auto"/>
          </w:tcPr>
          <w:p w:rsidR="00024FA8" w:rsidRDefault="00024FA8" w:rsidP="00514E98">
            <w:pPr>
              <w:spacing w:line="360" w:lineRule="auto"/>
              <w:rPr>
                <w:rFonts w:ascii="Times New Roman" w:eastAsia="Times New Roman" w:hAnsi="Times New Roman"/>
                <w:sz w:val="24"/>
                <w:szCs w:val="24"/>
              </w:rPr>
            </w:pPr>
            <w:r>
              <w:rPr>
                <w:rFonts w:ascii="Times New Roman" w:eastAsia="Times New Roman" w:hAnsi="Times New Roman"/>
                <w:sz w:val="24"/>
                <w:szCs w:val="24"/>
              </w:rPr>
              <w:t>0%</w:t>
            </w:r>
          </w:p>
        </w:tc>
        <w:tc>
          <w:tcPr>
            <w:tcW w:w="0" w:type="auto"/>
          </w:tcPr>
          <w:p w:rsidR="00024FA8" w:rsidRDefault="00024FA8" w:rsidP="00514E98">
            <w:pPr>
              <w:spacing w:line="360" w:lineRule="auto"/>
              <w:rPr>
                <w:rFonts w:ascii="Times New Roman" w:eastAsia="Times New Roman" w:hAnsi="Times New Roman"/>
                <w:sz w:val="24"/>
                <w:szCs w:val="24"/>
              </w:rPr>
            </w:pPr>
            <w:r>
              <w:rPr>
                <w:rFonts w:ascii="Times New Roman" w:eastAsia="Times New Roman" w:hAnsi="Times New Roman"/>
                <w:sz w:val="24"/>
                <w:szCs w:val="24"/>
              </w:rPr>
              <w:t>2,8</w:t>
            </w:r>
          </w:p>
        </w:tc>
      </w:tr>
      <w:tr w:rsidR="00024FA8" w:rsidTr="00514E98">
        <w:trPr>
          <w:jc w:val="center"/>
        </w:trPr>
        <w:tc>
          <w:tcPr>
            <w:tcW w:w="0" w:type="auto"/>
          </w:tcPr>
          <w:p w:rsidR="00024FA8" w:rsidRDefault="00024FA8" w:rsidP="00514E98">
            <w:pPr>
              <w:spacing w:line="360" w:lineRule="auto"/>
              <w:rPr>
                <w:rFonts w:ascii="Times New Roman" w:eastAsia="Times New Roman" w:hAnsi="Times New Roman"/>
                <w:sz w:val="24"/>
                <w:szCs w:val="24"/>
              </w:rPr>
            </w:pPr>
            <w:r>
              <w:rPr>
                <w:rFonts w:ascii="Times New Roman" w:eastAsia="Times New Roman" w:hAnsi="Times New Roman"/>
                <w:sz w:val="24"/>
                <w:szCs w:val="24"/>
              </w:rPr>
              <w:t>Итоговый контроль</w:t>
            </w:r>
          </w:p>
        </w:tc>
        <w:tc>
          <w:tcPr>
            <w:tcW w:w="0" w:type="auto"/>
          </w:tcPr>
          <w:p w:rsidR="00024FA8" w:rsidRDefault="00024FA8" w:rsidP="00514E98">
            <w:pPr>
              <w:spacing w:line="360" w:lineRule="auto"/>
              <w:rPr>
                <w:rFonts w:ascii="Times New Roman" w:eastAsia="Times New Roman" w:hAnsi="Times New Roman"/>
                <w:sz w:val="24"/>
                <w:szCs w:val="24"/>
              </w:rPr>
            </w:pPr>
            <w:r>
              <w:rPr>
                <w:rFonts w:ascii="Times New Roman" w:eastAsia="Times New Roman" w:hAnsi="Times New Roman"/>
                <w:sz w:val="24"/>
                <w:szCs w:val="24"/>
              </w:rPr>
              <w:t>20%</w:t>
            </w:r>
          </w:p>
        </w:tc>
        <w:tc>
          <w:tcPr>
            <w:tcW w:w="0" w:type="auto"/>
          </w:tcPr>
          <w:p w:rsidR="00024FA8" w:rsidRDefault="00024FA8" w:rsidP="00514E98">
            <w:pPr>
              <w:spacing w:line="360" w:lineRule="auto"/>
              <w:rPr>
                <w:rFonts w:ascii="Times New Roman" w:eastAsia="Times New Roman" w:hAnsi="Times New Roman"/>
                <w:sz w:val="24"/>
                <w:szCs w:val="24"/>
              </w:rPr>
            </w:pPr>
            <w:r>
              <w:rPr>
                <w:rFonts w:ascii="Times New Roman" w:eastAsia="Times New Roman" w:hAnsi="Times New Roman"/>
                <w:sz w:val="24"/>
                <w:szCs w:val="24"/>
              </w:rPr>
              <w:t>60%</w:t>
            </w:r>
          </w:p>
        </w:tc>
        <w:tc>
          <w:tcPr>
            <w:tcW w:w="0" w:type="auto"/>
          </w:tcPr>
          <w:p w:rsidR="00024FA8" w:rsidRDefault="00024FA8" w:rsidP="00514E98">
            <w:pPr>
              <w:spacing w:line="360" w:lineRule="auto"/>
              <w:rPr>
                <w:rFonts w:ascii="Times New Roman" w:eastAsia="Times New Roman" w:hAnsi="Times New Roman"/>
                <w:sz w:val="24"/>
                <w:szCs w:val="24"/>
              </w:rPr>
            </w:pPr>
            <w:r>
              <w:rPr>
                <w:rFonts w:ascii="Times New Roman" w:eastAsia="Times New Roman" w:hAnsi="Times New Roman"/>
                <w:sz w:val="24"/>
                <w:szCs w:val="24"/>
              </w:rPr>
              <w:t>20%</w:t>
            </w:r>
          </w:p>
        </w:tc>
        <w:tc>
          <w:tcPr>
            <w:tcW w:w="0" w:type="auto"/>
          </w:tcPr>
          <w:p w:rsidR="00024FA8" w:rsidRDefault="00024FA8" w:rsidP="00514E98">
            <w:pPr>
              <w:spacing w:line="360" w:lineRule="auto"/>
              <w:rPr>
                <w:rFonts w:ascii="Times New Roman" w:eastAsia="Times New Roman" w:hAnsi="Times New Roman"/>
                <w:sz w:val="24"/>
                <w:szCs w:val="24"/>
              </w:rPr>
            </w:pPr>
            <w:r>
              <w:rPr>
                <w:rFonts w:ascii="Times New Roman" w:eastAsia="Times New Roman" w:hAnsi="Times New Roman"/>
                <w:sz w:val="24"/>
                <w:szCs w:val="24"/>
              </w:rPr>
              <w:t>0%</w:t>
            </w:r>
          </w:p>
        </w:tc>
        <w:tc>
          <w:tcPr>
            <w:tcW w:w="0" w:type="auto"/>
          </w:tcPr>
          <w:p w:rsidR="00024FA8" w:rsidRDefault="00024FA8" w:rsidP="00514E98">
            <w:pPr>
              <w:spacing w:line="360" w:lineRule="auto"/>
              <w:rPr>
                <w:rFonts w:ascii="Times New Roman" w:eastAsia="Times New Roman" w:hAnsi="Times New Roman"/>
                <w:sz w:val="24"/>
                <w:szCs w:val="24"/>
              </w:rPr>
            </w:pPr>
            <w:r>
              <w:rPr>
                <w:rFonts w:ascii="Times New Roman" w:eastAsia="Times New Roman" w:hAnsi="Times New Roman"/>
                <w:sz w:val="24"/>
                <w:szCs w:val="24"/>
              </w:rPr>
              <w:t>3</w:t>
            </w:r>
          </w:p>
        </w:tc>
      </w:tr>
    </w:tbl>
    <w:p w:rsidR="00024FA8" w:rsidRDefault="00024FA8" w:rsidP="00024FA8">
      <w:pPr>
        <w:pStyle w:val="c6"/>
        <w:shd w:val="clear" w:color="auto" w:fill="FFFFFF"/>
        <w:spacing w:before="0" w:beforeAutospacing="0" w:after="0" w:afterAutospacing="0" w:line="360" w:lineRule="auto"/>
        <w:jc w:val="both"/>
        <w:rPr>
          <w:rStyle w:val="c0"/>
          <w:color w:val="000000"/>
        </w:rPr>
      </w:pPr>
    </w:p>
    <w:p w:rsidR="00024FA8" w:rsidRDefault="00024FA8" w:rsidP="00024FA8">
      <w:pPr>
        <w:pStyle w:val="c6"/>
        <w:shd w:val="clear" w:color="auto" w:fill="FFFFFF"/>
        <w:spacing w:before="0" w:beforeAutospacing="0" w:after="0" w:afterAutospacing="0" w:line="360" w:lineRule="auto"/>
        <w:jc w:val="both"/>
        <w:rPr>
          <w:rStyle w:val="c0"/>
          <w:color w:val="000000"/>
        </w:rPr>
      </w:pPr>
    </w:p>
    <w:p w:rsidR="00024FA8" w:rsidRDefault="00024FA8" w:rsidP="00024FA8">
      <w:pPr>
        <w:pStyle w:val="c6"/>
        <w:shd w:val="clear" w:color="auto" w:fill="FFFFFF"/>
        <w:spacing w:before="0" w:beforeAutospacing="0" w:after="0" w:afterAutospacing="0" w:line="360" w:lineRule="auto"/>
        <w:jc w:val="center"/>
        <w:rPr>
          <w:rStyle w:val="c0"/>
          <w:color w:val="000000"/>
        </w:rPr>
      </w:pPr>
      <w:r>
        <w:rPr>
          <w:noProof/>
        </w:rPr>
        <w:drawing>
          <wp:inline distT="0" distB="0" distL="0" distR="0" wp14:anchorId="6E0D9970" wp14:editId="1AC45187">
            <wp:extent cx="4125686" cy="2220686"/>
            <wp:effectExtent l="0" t="0" r="8255" b="825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24FA8" w:rsidRDefault="00024FA8" w:rsidP="00024FA8">
      <w:pPr>
        <w:pStyle w:val="c6"/>
        <w:shd w:val="clear" w:color="auto" w:fill="FFFFFF"/>
        <w:spacing w:before="0" w:beforeAutospacing="0" w:after="0" w:afterAutospacing="0" w:line="360" w:lineRule="auto"/>
        <w:jc w:val="both"/>
        <w:rPr>
          <w:rStyle w:val="c0"/>
          <w:color w:val="000000"/>
        </w:rPr>
      </w:pPr>
    </w:p>
    <w:p w:rsidR="00024FA8" w:rsidRPr="004715D8" w:rsidRDefault="00024FA8" w:rsidP="00024FA8">
      <w:pPr>
        <w:spacing w:after="0" w:line="360" w:lineRule="auto"/>
        <w:ind w:firstLine="708"/>
        <w:jc w:val="both"/>
        <w:rPr>
          <w:rFonts w:ascii="Times New Roman" w:hAnsi="Times New Roman"/>
          <w:sz w:val="24"/>
          <w:szCs w:val="24"/>
        </w:rPr>
      </w:pPr>
      <w:r w:rsidRPr="004715D8">
        <w:rPr>
          <w:rFonts w:ascii="Times New Roman" w:hAnsi="Times New Roman"/>
          <w:sz w:val="24"/>
          <w:szCs w:val="24"/>
        </w:rPr>
        <w:t xml:space="preserve">По результатам контрольных работ можем сказать об качестве знаний учеников </w:t>
      </w:r>
      <w:r>
        <w:rPr>
          <w:rFonts w:ascii="Times New Roman" w:hAnsi="Times New Roman"/>
          <w:sz w:val="24"/>
          <w:szCs w:val="24"/>
        </w:rPr>
        <w:t>4</w:t>
      </w:r>
      <w:r w:rsidRPr="004715D8">
        <w:rPr>
          <w:rFonts w:ascii="Times New Roman" w:hAnsi="Times New Roman"/>
          <w:sz w:val="24"/>
          <w:szCs w:val="24"/>
        </w:rPr>
        <w:t xml:space="preserve"> класса.</w:t>
      </w:r>
    </w:p>
    <w:tbl>
      <w:tblPr>
        <w:tblStyle w:val="a5"/>
        <w:tblW w:w="0" w:type="auto"/>
        <w:tblLook w:val="04A0" w:firstRow="1" w:lastRow="0" w:firstColumn="1" w:lastColumn="0" w:noHBand="0" w:noVBand="1"/>
      </w:tblPr>
      <w:tblGrid>
        <w:gridCol w:w="1916"/>
        <w:gridCol w:w="2320"/>
        <w:gridCol w:w="2644"/>
        <w:gridCol w:w="2465"/>
      </w:tblGrid>
      <w:tr w:rsidR="00024FA8" w:rsidRPr="004715D8" w:rsidTr="00514E98">
        <w:tc>
          <w:tcPr>
            <w:tcW w:w="1916" w:type="dxa"/>
          </w:tcPr>
          <w:p w:rsidR="00024FA8" w:rsidRPr="004715D8" w:rsidRDefault="00024FA8" w:rsidP="00514E98">
            <w:pPr>
              <w:spacing w:line="360" w:lineRule="auto"/>
              <w:jc w:val="both"/>
              <w:rPr>
                <w:rFonts w:ascii="Times New Roman" w:hAnsi="Times New Roman"/>
                <w:sz w:val="24"/>
                <w:szCs w:val="24"/>
              </w:rPr>
            </w:pPr>
          </w:p>
        </w:tc>
        <w:tc>
          <w:tcPr>
            <w:tcW w:w="2320" w:type="dxa"/>
          </w:tcPr>
          <w:p w:rsidR="00024FA8" w:rsidRPr="004715D8" w:rsidRDefault="00024FA8" w:rsidP="00514E98">
            <w:pPr>
              <w:spacing w:line="360" w:lineRule="auto"/>
              <w:jc w:val="both"/>
              <w:rPr>
                <w:rFonts w:ascii="Times New Roman" w:hAnsi="Times New Roman"/>
                <w:sz w:val="24"/>
                <w:szCs w:val="24"/>
              </w:rPr>
            </w:pPr>
            <w:r w:rsidRPr="004715D8">
              <w:rPr>
                <w:rFonts w:ascii="Times New Roman" w:hAnsi="Times New Roman"/>
                <w:sz w:val="24"/>
                <w:szCs w:val="24"/>
              </w:rPr>
              <w:t>Входной контроль</w:t>
            </w:r>
          </w:p>
        </w:tc>
        <w:tc>
          <w:tcPr>
            <w:tcW w:w="2644" w:type="dxa"/>
          </w:tcPr>
          <w:p w:rsidR="00024FA8" w:rsidRPr="004715D8" w:rsidRDefault="00024FA8" w:rsidP="00514E98">
            <w:pPr>
              <w:spacing w:line="360" w:lineRule="auto"/>
              <w:jc w:val="both"/>
              <w:rPr>
                <w:rFonts w:ascii="Times New Roman" w:hAnsi="Times New Roman"/>
                <w:sz w:val="24"/>
                <w:szCs w:val="24"/>
              </w:rPr>
            </w:pPr>
            <w:r w:rsidRPr="004715D8">
              <w:rPr>
                <w:rFonts w:ascii="Times New Roman" w:hAnsi="Times New Roman"/>
                <w:sz w:val="24"/>
                <w:szCs w:val="24"/>
              </w:rPr>
              <w:t>Промежуточная контрольная работа</w:t>
            </w:r>
          </w:p>
        </w:tc>
        <w:tc>
          <w:tcPr>
            <w:tcW w:w="2465" w:type="dxa"/>
          </w:tcPr>
          <w:p w:rsidR="00024FA8" w:rsidRPr="004715D8" w:rsidRDefault="00024FA8" w:rsidP="00514E98">
            <w:pPr>
              <w:spacing w:line="360" w:lineRule="auto"/>
              <w:jc w:val="both"/>
              <w:rPr>
                <w:rFonts w:ascii="Times New Roman" w:hAnsi="Times New Roman"/>
                <w:sz w:val="24"/>
                <w:szCs w:val="24"/>
              </w:rPr>
            </w:pPr>
            <w:r w:rsidRPr="004715D8">
              <w:rPr>
                <w:rFonts w:ascii="Times New Roman" w:hAnsi="Times New Roman"/>
                <w:sz w:val="24"/>
                <w:szCs w:val="24"/>
              </w:rPr>
              <w:t>Итоговая контрольная работа</w:t>
            </w:r>
          </w:p>
        </w:tc>
      </w:tr>
      <w:tr w:rsidR="00024FA8" w:rsidRPr="004715D8" w:rsidTr="00514E98">
        <w:tc>
          <w:tcPr>
            <w:tcW w:w="1916" w:type="dxa"/>
          </w:tcPr>
          <w:p w:rsidR="00024FA8" w:rsidRPr="004715D8" w:rsidRDefault="00024FA8" w:rsidP="00514E98">
            <w:pPr>
              <w:spacing w:line="360" w:lineRule="auto"/>
              <w:jc w:val="both"/>
              <w:rPr>
                <w:rFonts w:ascii="Times New Roman" w:hAnsi="Times New Roman"/>
                <w:sz w:val="24"/>
                <w:szCs w:val="24"/>
              </w:rPr>
            </w:pPr>
            <w:r w:rsidRPr="004715D8">
              <w:rPr>
                <w:rFonts w:ascii="Times New Roman" w:hAnsi="Times New Roman"/>
                <w:sz w:val="24"/>
                <w:szCs w:val="24"/>
              </w:rPr>
              <w:t>Успеваемость</w:t>
            </w:r>
          </w:p>
        </w:tc>
        <w:tc>
          <w:tcPr>
            <w:tcW w:w="2320" w:type="dxa"/>
          </w:tcPr>
          <w:p w:rsidR="00024FA8" w:rsidRPr="004715D8" w:rsidRDefault="00024FA8" w:rsidP="00514E98">
            <w:pPr>
              <w:spacing w:line="360" w:lineRule="auto"/>
              <w:jc w:val="both"/>
              <w:rPr>
                <w:rFonts w:ascii="Times New Roman" w:hAnsi="Times New Roman"/>
                <w:sz w:val="24"/>
                <w:szCs w:val="24"/>
              </w:rPr>
            </w:pPr>
            <w:r>
              <w:rPr>
                <w:rFonts w:ascii="Times New Roman" w:hAnsi="Times New Roman"/>
                <w:sz w:val="24"/>
                <w:szCs w:val="24"/>
              </w:rPr>
              <w:t>40</w:t>
            </w:r>
            <w:r w:rsidRPr="004715D8">
              <w:rPr>
                <w:rFonts w:ascii="Times New Roman" w:hAnsi="Times New Roman"/>
                <w:sz w:val="24"/>
                <w:szCs w:val="24"/>
              </w:rPr>
              <w:t>%</w:t>
            </w:r>
          </w:p>
        </w:tc>
        <w:tc>
          <w:tcPr>
            <w:tcW w:w="2644" w:type="dxa"/>
          </w:tcPr>
          <w:p w:rsidR="00024FA8" w:rsidRPr="004715D8" w:rsidRDefault="00024FA8" w:rsidP="00514E98">
            <w:pPr>
              <w:spacing w:line="360" w:lineRule="auto"/>
              <w:jc w:val="both"/>
              <w:rPr>
                <w:rFonts w:ascii="Times New Roman" w:hAnsi="Times New Roman"/>
                <w:sz w:val="24"/>
                <w:szCs w:val="24"/>
              </w:rPr>
            </w:pPr>
            <w:r>
              <w:rPr>
                <w:rFonts w:ascii="Times New Roman" w:hAnsi="Times New Roman"/>
                <w:sz w:val="24"/>
                <w:szCs w:val="24"/>
              </w:rPr>
              <w:t>60</w:t>
            </w:r>
            <w:r w:rsidRPr="004715D8">
              <w:rPr>
                <w:rFonts w:ascii="Times New Roman" w:hAnsi="Times New Roman"/>
                <w:sz w:val="24"/>
                <w:szCs w:val="24"/>
              </w:rPr>
              <w:t>%</w:t>
            </w:r>
          </w:p>
        </w:tc>
        <w:tc>
          <w:tcPr>
            <w:tcW w:w="2465" w:type="dxa"/>
          </w:tcPr>
          <w:p w:rsidR="00024FA8" w:rsidRPr="004715D8" w:rsidRDefault="00024FA8" w:rsidP="00514E98">
            <w:pPr>
              <w:spacing w:line="360" w:lineRule="auto"/>
              <w:jc w:val="both"/>
              <w:rPr>
                <w:rFonts w:ascii="Times New Roman" w:hAnsi="Times New Roman"/>
                <w:sz w:val="24"/>
                <w:szCs w:val="24"/>
              </w:rPr>
            </w:pPr>
            <w:r>
              <w:rPr>
                <w:rFonts w:ascii="Times New Roman" w:hAnsi="Times New Roman"/>
                <w:sz w:val="24"/>
                <w:szCs w:val="24"/>
              </w:rPr>
              <w:t>8</w:t>
            </w:r>
            <w:r w:rsidRPr="004715D8">
              <w:rPr>
                <w:rFonts w:ascii="Times New Roman" w:hAnsi="Times New Roman"/>
                <w:sz w:val="24"/>
                <w:szCs w:val="24"/>
              </w:rPr>
              <w:t>0%</w:t>
            </w:r>
          </w:p>
        </w:tc>
      </w:tr>
      <w:tr w:rsidR="00024FA8" w:rsidRPr="004715D8" w:rsidTr="00514E98">
        <w:tc>
          <w:tcPr>
            <w:tcW w:w="1916" w:type="dxa"/>
          </w:tcPr>
          <w:p w:rsidR="00024FA8" w:rsidRPr="004715D8" w:rsidRDefault="00024FA8" w:rsidP="00514E98">
            <w:pPr>
              <w:spacing w:line="360" w:lineRule="auto"/>
              <w:jc w:val="both"/>
              <w:rPr>
                <w:rFonts w:ascii="Times New Roman" w:hAnsi="Times New Roman"/>
                <w:sz w:val="24"/>
                <w:szCs w:val="24"/>
              </w:rPr>
            </w:pPr>
            <w:r w:rsidRPr="004715D8">
              <w:rPr>
                <w:rFonts w:ascii="Times New Roman" w:hAnsi="Times New Roman"/>
                <w:sz w:val="24"/>
                <w:szCs w:val="24"/>
              </w:rPr>
              <w:t>Качество знаний</w:t>
            </w:r>
          </w:p>
        </w:tc>
        <w:tc>
          <w:tcPr>
            <w:tcW w:w="2320" w:type="dxa"/>
          </w:tcPr>
          <w:p w:rsidR="00024FA8" w:rsidRPr="004715D8" w:rsidRDefault="00024FA8" w:rsidP="00514E98">
            <w:pPr>
              <w:spacing w:line="360" w:lineRule="auto"/>
              <w:jc w:val="both"/>
              <w:rPr>
                <w:rFonts w:ascii="Times New Roman" w:hAnsi="Times New Roman"/>
                <w:sz w:val="24"/>
                <w:szCs w:val="24"/>
              </w:rPr>
            </w:pPr>
            <w:r w:rsidRPr="004715D8">
              <w:rPr>
                <w:rFonts w:ascii="Times New Roman" w:hAnsi="Times New Roman"/>
                <w:sz w:val="24"/>
                <w:szCs w:val="24"/>
              </w:rPr>
              <w:t>0%</w:t>
            </w:r>
          </w:p>
        </w:tc>
        <w:tc>
          <w:tcPr>
            <w:tcW w:w="2644" w:type="dxa"/>
          </w:tcPr>
          <w:p w:rsidR="00024FA8" w:rsidRPr="004715D8" w:rsidRDefault="00024FA8" w:rsidP="00514E98">
            <w:pPr>
              <w:spacing w:line="360" w:lineRule="auto"/>
              <w:jc w:val="both"/>
              <w:rPr>
                <w:rFonts w:ascii="Times New Roman" w:hAnsi="Times New Roman"/>
                <w:sz w:val="24"/>
                <w:szCs w:val="24"/>
              </w:rPr>
            </w:pPr>
            <w:r>
              <w:rPr>
                <w:rFonts w:ascii="Times New Roman" w:hAnsi="Times New Roman"/>
                <w:sz w:val="24"/>
                <w:szCs w:val="24"/>
              </w:rPr>
              <w:t>20</w:t>
            </w:r>
            <w:r w:rsidRPr="004715D8">
              <w:rPr>
                <w:rFonts w:ascii="Times New Roman" w:hAnsi="Times New Roman"/>
                <w:sz w:val="24"/>
                <w:szCs w:val="24"/>
              </w:rPr>
              <w:t>%</w:t>
            </w:r>
          </w:p>
        </w:tc>
        <w:tc>
          <w:tcPr>
            <w:tcW w:w="2465" w:type="dxa"/>
          </w:tcPr>
          <w:p w:rsidR="00024FA8" w:rsidRPr="004715D8" w:rsidRDefault="00024FA8" w:rsidP="00514E98">
            <w:pPr>
              <w:spacing w:line="360" w:lineRule="auto"/>
              <w:jc w:val="both"/>
              <w:rPr>
                <w:rFonts w:ascii="Times New Roman" w:hAnsi="Times New Roman"/>
                <w:sz w:val="24"/>
                <w:szCs w:val="24"/>
              </w:rPr>
            </w:pPr>
            <w:r>
              <w:rPr>
                <w:rFonts w:ascii="Times New Roman" w:hAnsi="Times New Roman"/>
                <w:sz w:val="24"/>
                <w:szCs w:val="24"/>
              </w:rPr>
              <w:t>20</w:t>
            </w:r>
            <w:r w:rsidRPr="004715D8">
              <w:rPr>
                <w:rFonts w:ascii="Times New Roman" w:hAnsi="Times New Roman"/>
                <w:sz w:val="24"/>
                <w:szCs w:val="24"/>
              </w:rPr>
              <w:t>%</w:t>
            </w:r>
          </w:p>
        </w:tc>
      </w:tr>
    </w:tbl>
    <w:p w:rsidR="00024FA8" w:rsidRPr="004715D8" w:rsidRDefault="00024FA8" w:rsidP="00024FA8">
      <w:pPr>
        <w:spacing w:after="0" w:line="360" w:lineRule="auto"/>
        <w:ind w:firstLine="708"/>
        <w:jc w:val="both"/>
        <w:rPr>
          <w:rFonts w:ascii="Times New Roman" w:hAnsi="Times New Roman"/>
          <w:sz w:val="24"/>
          <w:szCs w:val="24"/>
        </w:rPr>
      </w:pPr>
    </w:p>
    <w:p w:rsidR="00024FA8" w:rsidRDefault="00024FA8" w:rsidP="00024FA8">
      <w:pPr>
        <w:pStyle w:val="c17"/>
        <w:shd w:val="clear" w:color="auto" w:fill="FFFFFF"/>
        <w:spacing w:before="0" w:beforeAutospacing="0" w:after="0" w:afterAutospacing="0" w:line="360" w:lineRule="auto"/>
        <w:ind w:firstLine="708"/>
        <w:jc w:val="both"/>
        <w:rPr>
          <w:rStyle w:val="c0"/>
          <w:color w:val="000000"/>
        </w:rPr>
      </w:pPr>
      <w:r w:rsidRPr="004715D8">
        <w:t>По данным таблицы и диаграммы можно сделать вывод, что</w:t>
      </w:r>
      <w:r>
        <w:t xml:space="preserve"> с входным контролем ученики 4 класса справились плохо. Всего 4 ученика написали работу на «удовлетворительно», что составило 40% от общего числа. Качества знаний на этом уровне не было.</w:t>
      </w:r>
    </w:p>
    <w:p w:rsidR="00024FA8" w:rsidRDefault="00024FA8" w:rsidP="00024FA8">
      <w:pPr>
        <w:pStyle w:val="21"/>
        <w:numPr>
          <w:ilvl w:val="0"/>
          <w:numId w:val="0"/>
        </w:numPr>
        <w:ind w:firstLine="680"/>
        <w:rPr>
          <w:sz w:val="24"/>
        </w:rPr>
      </w:pPr>
      <w:r>
        <w:rPr>
          <w:sz w:val="24"/>
        </w:rPr>
        <w:t>После контрольной работы был проведен детальный анализ и составлен план работы по устранению данных пробелов.</w:t>
      </w:r>
    </w:p>
    <w:p w:rsidR="00024FA8" w:rsidRDefault="00024FA8" w:rsidP="00024FA8">
      <w:pPr>
        <w:pStyle w:val="21"/>
        <w:numPr>
          <w:ilvl w:val="0"/>
          <w:numId w:val="0"/>
        </w:numPr>
        <w:ind w:firstLine="680"/>
        <w:rPr>
          <w:sz w:val="24"/>
        </w:rPr>
      </w:pPr>
      <w:r>
        <w:rPr>
          <w:sz w:val="24"/>
        </w:rPr>
        <w:t xml:space="preserve">По итогам промежуточной контрольной работы можно сделать вывод, что результаты улучшились, не справились с работой только 4 ученика, что составило 40 % от общего числа. На «удовлетворительно» написали работу 4 человека – 40%, на «хорошо» - 2 ученика, что составило 20%. По результатам контрольной работы видно, что успеваемость повысилась и составила 60%, а качество знаний выросло до 20%, это говорит о положительной динамике. </w:t>
      </w:r>
    </w:p>
    <w:p w:rsidR="00024FA8" w:rsidRDefault="00024FA8" w:rsidP="00024FA8">
      <w:pPr>
        <w:pStyle w:val="21"/>
        <w:numPr>
          <w:ilvl w:val="0"/>
          <w:numId w:val="0"/>
        </w:numPr>
        <w:ind w:firstLine="680"/>
        <w:rPr>
          <w:sz w:val="24"/>
        </w:rPr>
      </w:pPr>
      <w:r>
        <w:rPr>
          <w:sz w:val="24"/>
        </w:rPr>
        <w:t>По результатам итоговой контрольной работы видно, что количество учеников, не справившихся с работой снизилось и составило 20%, что говорит о положительной динамике к концу года. 6 человек написали работу на «удовлетворительно», что составило 60%, и 2 человека написали работу на «хорошо» - 20%. На данном этапе качество не изменилось и осталось на том же уровне – 20%. А успеваемость повысилась и составила 80%.</w:t>
      </w:r>
    </w:p>
    <w:p w:rsidR="00024FA8" w:rsidRDefault="00024FA8" w:rsidP="00024FA8">
      <w:pPr>
        <w:pStyle w:val="21"/>
        <w:numPr>
          <w:ilvl w:val="0"/>
          <w:numId w:val="0"/>
        </w:numPr>
        <w:ind w:firstLine="680"/>
        <w:rPr>
          <w:sz w:val="24"/>
        </w:rPr>
      </w:pPr>
    </w:p>
    <w:p w:rsidR="00024FA8" w:rsidRDefault="00024FA8" w:rsidP="00024FA8">
      <w:pPr>
        <w:pStyle w:val="21"/>
        <w:numPr>
          <w:ilvl w:val="0"/>
          <w:numId w:val="0"/>
        </w:numPr>
        <w:ind w:firstLine="680"/>
        <w:jc w:val="center"/>
        <w:rPr>
          <w:b/>
          <w:sz w:val="24"/>
        </w:rPr>
      </w:pPr>
      <w:r w:rsidRPr="004715D8">
        <w:rPr>
          <w:b/>
          <w:sz w:val="24"/>
        </w:rPr>
        <w:t>Математика</w:t>
      </w:r>
    </w:p>
    <w:p w:rsidR="00024FA8" w:rsidRDefault="00024FA8" w:rsidP="00024FA8">
      <w:pPr>
        <w:keepNext/>
        <w:spacing w:after="0" w:line="360" w:lineRule="auto"/>
        <w:ind w:firstLine="284"/>
        <w:contextualSpacing/>
        <w:rPr>
          <w:rFonts w:ascii="Times New Roman" w:hAnsi="Times New Roman"/>
          <w:sz w:val="24"/>
          <w:szCs w:val="24"/>
        </w:rPr>
      </w:pPr>
      <w:r>
        <w:rPr>
          <w:rFonts w:ascii="Times New Roman" w:hAnsi="Times New Roman"/>
          <w:sz w:val="24"/>
          <w:szCs w:val="24"/>
        </w:rPr>
        <w:t xml:space="preserve">Сравнительный анализ предметных умений по математике был составлен на основе проведенных контрольных работ: входной контроль, промежуточная контрольная работа и итоговый контроль. По результатам контрольных работ были выявлены уровни освоения учебного предмета и выведен средний балл качества. </w:t>
      </w:r>
    </w:p>
    <w:p w:rsidR="00024FA8" w:rsidRDefault="00024FA8" w:rsidP="00024FA8">
      <w:pPr>
        <w:pStyle w:val="c6"/>
        <w:shd w:val="clear" w:color="auto" w:fill="FFFFFF"/>
        <w:spacing w:before="0" w:beforeAutospacing="0" w:after="0" w:afterAutospacing="0" w:line="360" w:lineRule="auto"/>
        <w:jc w:val="both"/>
        <w:rPr>
          <w:rStyle w:val="c0"/>
          <w:color w:val="000000"/>
        </w:rPr>
      </w:pPr>
      <w:r>
        <w:rPr>
          <w:rStyle w:val="c0"/>
          <w:color w:val="000000"/>
        </w:rPr>
        <w:tab/>
      </w:r>
    </w:p>
    <w:tbl>
      <w:tblPr>
        <w:tblStyle w:val="a5"/>
        <w:tblW w:w="0" w:type="auto"/>
        <w:jc w:val="center"/>
        <w:tblLook w:val="04A0" w:firstRow="1" w:lastRow="0" w:firstColumn="1" w:lastColumn="0" w:noHBand="0" w:noVBand="1"/>
      </w:tblPr>
      <w:tblGrid>
        <w:gridCol w:w="4201"/>
        <w:gridCol w:w="656"/>
        <w:gridCol w:w="656"/>
        <w:gridCol w:w="656"/>
        <w:gridCol w:w="656"/>
        <w:gridCol w:w="1594"/>
      </w:tblGrid>
      <w:tr w:rsidR="00024FA8" w:rsidTr="00514E98">
        <w:trPr>
          <w:jc w:val="center"/>
        </w:trPr>
        <w:tc>
          <w:tcPr>
            <w:tcW w:w="0" w:type="auto"/>
          </w:tcPr>
          <w:p w:rsidR="00024FA8" w:rsidRDefault="00024FA8" w:rsidP="00514E98">
            <w:pPr>
              <w:spacing w:line="360" w:lineRule="auto"/>
              <w:rPr>
                <w:rFonts w:ascii="Times New Roman" w:eastAsia="Times New Roman" w:hAnsi="Times New Roman"/>
                <w:sz w:val="24"/>
                <w:szCs w:val="24"/>
              </w:rPr>
            </w:pPr>
          </w:p>
        </w:tc>
        <w:tc>
          <w:tcPr>
            <w:tcW w:w="0" w:type="auto"/>
          </w:tcPr>
          <w:p w:rsidR="00024FA8" w:rsidRDefault="00024FA8" w:rsidP="00514E98">
            <w:pPr>
              <w:spacing w:line="360" w:lineRule="auto"/>
              <w:rPr>
                <w:rFonts w:ascii="Times New Roman" w:eastAsia="Times New Roman" w:hAnsi="Times New Roman"/>
                <w:sz w:val="24"/>
                <w:szCs w:val="24"/>
              </w:rPr>
            </w:pPr>
            <w:r>
              <w:rPr>
                <w:rFonts w:ascii="Times New Roman" w:eastAsia="Times New Roman" w:hAnsi="Times New Roman"/>
                <w:sz w:val="24"/>
                <w:szCs w:val="24"/>
              </w:rPr>
              <w:t>«2»</w:t>
            </w:r>
          </w:p>
        </w:tc>
        <w:tc>
          <w:tcPr>
            <w:tcW w:w="0" w:type="auto"/>
          </w:tcPr>
          <w:p w:rsidR="00024FA8" w:rsidRDefault="00024FA8" w:rsidP="00514E98">
            <w:pPr>
              <w:spacing w:line="360" w:lineRule="auto"/>
              <w:rPr>
                <w:rFonts w:ascii="Times New Roman" w:eastAsia="Times New Roman" w:hAnsi="Times New Roman"/>
                <w:sz w:val="24"/>
                <w:szCs w:val="24"/>
              </w:rPr>
            </w:pPr>
            <w:r>
              <w:rPr>
                <w:rFonts w:ascii="Times New Roman" w:eastAsia="Times New Roman" w:hAnsi="Times New Roman"/>
                <w:sz w:val="24"/>
                <w:szCs w:val="24"/>
              </w:rPr>
              <w:t>«3»</w:t>
            </w:r>
          </w:p>
        </w:tc>
        <w:tc>
          <w:tcPr>
            <w:tcW w:w="0" w:type="auto"/>
          </w:tcPr>
          <w:p w:rsidR="00024FA8" w:rsidRDefault="00024FA8" w:rsidP="00514E98">
            <w:pPr>
              <w:spacing w:line="360" w:lineRule="auto"/>
              <w:rPr>
                <w:rFonts w:ascii="Times New Roman" w:eastAsia="Times New Roman" w:hAnsi="Times New Roman"/>
                <w:sz w:val="24"/>
                <w:szCs w:val="24"/>
              </w:rPr>
            </w:pPr>
            <w:r>
              <w:rPr>
                <w:rFonts w:ascii="Times New Roman" w:eastAsia="Times New Roman" w:hAnsi="Times New Roman"/>
                <w:sz w:val="24"/>
                <w:szCs w:val="24"/>
              </w:rPr>
              <w:t>«4»</w:t>
            </w:r>
          </w:p>
        </w:tc>
        <w:tc>
          <w:tcPr>
            <w:tcW w:w="0" w:type="auto"/>
          </w:tcPr>
          <w:p w:rsidR="00024FA8" w:rsidRDefault="00024FA8" w:rsidP="00514E98">
            <w:pPr>
              <w:spacing w:line="360" w:lineRule="auto"/>
              <w:rPr>
                <w:rFonts w:ascii="Times New Roman" w:eastAsia="Times New Roman" w:hAnsi="Times New Roman"/>
                <w:sz w:val="24"/>
                <w:szCs w:val="24"/>
              </w:rPr>
            </w:pPr>
            <w:r>
              <w:rPr>
                <w:rFonts w:ascii="Times New Roman" w:eastAsia="Times New Roman" w:hAnsi="Times New Roman"/>
                <w:sz w:val="24"/>
                <w:szCs w:val="24"/>
              </w:rPr>
              <w:t>«5»</w:t>
            </w:r>
          </w:p>
        </w:tc>
        <w:tc>
          <w:tcPr>
            <w:tcW w:w="0" w:type="auto"/>
          </w:tcPr>
          <w:p w:rsidR="00024FA8" w:rsidRDefault="00024FA8" w:rsidP="00514E98">
            <w:pPr>
              <w:spacing w:line="360" w:lineRule="auto"/>
              <w:rPr>
                <w:rFonts w:ascii="Times New Roman" w:eastAsia="Times New Roman" w:hAnsi="Times New Roman"/>
                <w:sz w:val="24"/>
                <w:szCs w:val="24"/>
              </w:rPr>
            </w:pPr>
            <w:r>
              <w:rPr>
                <w:rFonts w:ascii="Times New Roman" w:eastAsia="Times New Roman" w:hAnsi="Times New Roman"/>
                <w:sz w:val="24"/>
                <w:szCs w:val="24"/>
              </w:rPr>
              <w:t>Средний балл</w:t>
            </w:r>
          </w:p>
        </w:tc>
      </w:tr>
      <w:tr w:rsidR="00024FA8" w:rsidTr="00514E98">
        <w:trPr>
          <w:jc w:val="center"/>
        </w:trPr>
        <w:tc>
          <w:tcPr>
            <w:tcW w:w="0" w:type="auto"/>
          </w:tcPr>
          <w:p w:rsidR="00024FA8" w:rsidRDefault="00024FA8" w:rsidP="00514E98">
            <w:pPr>
              <w:spacing w:line="360" w:lineRule="auto"/>
              <w:rPr>
                <w:rFonts w:ascii="Times New Roman" w:eastAsia="Times New Roman" w:hAnsi="Times New Roman"/>
                <w:sz w:val="24"/>
                <w:szCs w:val="24"/>
              </w:rPr>
            </w:pPr>
            <w:r>
              <w:rPr>
                <w:rFonts w:ascii="Times New Roman" w:eastAsia="Times New Roman" w:hAnsi="Times New Roman"/>
                <w:sz w:val="24"/>
                <w:szCs w:val="24"/>
              </w:rPr>
              <w:t>Входной контроль</w:t>
            </w:r>
          </w:p>
        </w:tc>
        <w:tc>
          <w:tcPr>
            <w:tcW w:w="0" w:type="auto"/>
          </w:tcPr>
          <w:p w:rsidR="00024FA8" w:rsidRDefault="00024FA8" w:rsidP="00514E98">
            <w:pPr>
              <w:spacing w:line="360" w:lineRule="auto"/>
              <w:rPr>
                <w:rFonts w:ascii="Times New Roman" w:eastAsia="Times New Roman" w:hAnsi="Times New Roman"/>
                <w:sz w:val="24"/>
                <w:szCs w:val="24"/>
              </w:rPr>
            </w:pPr>
            <w:r>
              <w:rPr>
                <w:rFonts w:ascii="Times New Roman" w:eastAsia="Times New Roman" w:hAnsi="Times New Roman"/>
                <w:sz w:val="24"/>
                <w:szCs w:val="24"/>
              </w:rPr>
              <w:t>30%</w:t>
            </w:r>
          </w:p>
        </w:tc>
        <w:tc>
          <w:tcPr>
            <w:tcW w:w="0" w:type="auto"/>
          </w:tcPr>
          <w:p w:rsidR="00024FA8" w:rsidRDefault="00024FA8" w:rsidP="00514E98">
            <w:pPr>
              <w:spacing w:line="360" w:lineRule="auto"/>
              <w:rPr>
                <w:rFonts w:ascii="Times New Roman" w:eastAsia="Times New Roman" w:hAnsi="Times New Roman"/>
                <w:sz w:val="24"/>
                <w:szCs w:val="24"/>
              </w:rPr>
            </w:pPr>
            <w:r>
              <w:rPr>
                <w:rFonts w:ascii="Times New Roman" w:eastAsia="Times New Roman" w:hAnsi="Times New Roman"/>
                <w:sz w:val="24"/>
                <w:szCs w:val="24"/>
              </w:rPr>
              <w:t>40%</w:t>
            </w:r>
          </w:p>
        </w:tc>
        <w:tc>
          <w:tcPr>
            <w:tcW w:w="0" w:type="auto"/>
          </w:tcPr>
          <w:p w:rsidR="00024FA8" w:rsidRDefault="00024FA8" w:rsidP="00514E98">
            <w:pPr>
              <w:spacing w:line="360" w:lineRule="auto"/>
              <w:rPr>
                <w:rFonts w:ascii="Times New Roman" w:eastAsia="Times New Roman" w:hAnsi="Times New Roman"/>
                <w:sz w:val="24"/>
                <w:szCs w:val="24"/>
              </w:rPr>
            </w:pPr>
            <w:r>
              <w:rPr>
                <w:rFonts w:ascii="Times New Roman" w:eastAsia="Times New Roman" w:hAnsi="Times New Roman"/>
                <w:sz w:val="24"/>
                <w:szCs w:val="24"/>
              </w:rPr>
              <w:t>30%</w:t>
            </w:r>
          </w:p>
        </w:tc>
        <w:tc>
          <w:tcPr>
            <w:tcW w:w="0" w:type="auto"/>
          </w:tcPr>
          <w:p w:rsidR="00024FA8" w:rsidRDefault="00024FA8" w:rsidP="00514E98">
            <w:pPr>
              <w:spacing w:line="360" w:lineRule="auto"/>
              <w:rPr>
                <w:rFonts w:ascii="Times New Roman" w:eastAsia="Times New Roman" w:hAnsi="Times New Roman"/>
                <w:sz w:val="24"/>
                <w:szCs w:val="24"/>
              </w:rPr>
            </w:pPr>
            <w:r>
              <w:rPr>
                <w:rFonts w:ascii="Times New Roman" w:eastAsia="Times New Roman" w:hAnsi="Times New Roman"/>
                <w:sz w:val="24"/>
                <w:szCs w:val="24"/>
              </w:rPr>
              <w:t>0%</w:t>
            </w:r>
          </w:p>
        </w:tc>
        <w:tc>
          <w:tcPr>
            <w:tcW w:w="0" w:type="auto"/>
          </w:tcPr>
          <w:p w:rsidR="00024FA8" w:rsidRDefault="00024FA8" w:rsidP="00514E98">
            <w:pPr>
              <w:spacing w:line="360" w:lineRule="auto"/>
              <w:rPr>
                <w:rFonts w:ascii="Times New Roman" w:eastAsia="Times New Roman" w:hAnsi="Times New Roman"/>
                <w:sz w:val="24"/>
                <w:szCs w:val="24"/>
              </w:rPr>
            </w:pPr>
            <w:r>
              <w:rPr>
                <w:rFonts w:ascii="Times New Roman" w:eastAsia="Times New Roman" w:hAnsi="Times New Roman"/>
                <w:sz w:val="24"/>
                <w:szCs w:val="24"/>
              </w:rPr>
              <w:t>3</w:t>
            </w:r>
          </w:p>
        </w:tc>
      </w:tr>
      <w:tr w:rsidR="00024FA8" w:rsidTr="00514E98">
        <w:trPr>
          <w:jc w:val="center"/>
        </w:trPr>
        <w:tc>
          <w:tcPr>
            <w:tcW w:w="0" w:type="auto"/>
          </w:tcPr>
          <w:p w:rsidR="00024FA8" w:rsidRDefault="00024FA8" w:rsidP="00514E98">
            <w:pPr>
              <w:spacing w:line="360" w:lineRule="auto"/>
              <w:rPr>
                <w:rFonts w:ascii="Times New Roman" w:eastAsia="Times New Roman" w:hAnsi="Times New Roman"/>
                <w:sz w:val="24"/>
                <w:szCs w:val="24"/>
              </w:rPr>
            </w:pPr>
            <w:r>
              <w:rPr>
                <w:rFonts w:ascii="Times New Roman" w:eastAsia="Times New Roman" w:hAnsi="Times New Roman"/>
                <w:sz w:val="24"/>
                <w:szCs w:val="24"/>
              </w:rPr>
              <w:t>Промежуточная контрольная работа</w:t>
            </w:r>
          </w:p>
        </w:tc>
        <w:tc>
          <w:tcPr>
            <w:tcW w:w="0" w:type="auto"/>
          </w:tcPr>
          <w:p w:rsidR="00024FA8" w:rsidRDefault="00024FA8" w:rsidP="00514E98">
            <w:pPr>
              <w:spacing w:line="360" w:lineRule="auto"/>
              <w:rPr>
                <w:rFonts w:ascii="Times New Roman" w:eastAsia="Times New Roman" w:hAnsi="Times New Roman"/>
                <w:sz w:val="24"/>
                <w:szCs w:val="24"/>
              </w:rPr>
            </w:pPr>
            <w:r>
              <w:rPr>
                <w:rFonts w:ascii="Times New Roman" w:eastAsia="Times New Roman" w:hAnsi="Times New Roman"/>
                <w:sz w:val="24"/>
                <w:szCs w:val="24"/>
              </w:rPr>
              <w:t>30%</w:t>
            </w:r>
          </w:p>
        </w:tc>
        <w:tc>
          <w:tcPr>
            <w:tcW w:w="0" w:type="auto"/>
          </w:tcPr>
          <w:p w:rsidR="00024FA8" w:rsidRDefault="00024FA8" w:rsidP="00514E98">
            <w:pPr>
              <w:spacing w:line="360" w:lineRule="auto"/>
              <w:rPr>
                <w:rFonts w:ascii="Times New Roman" w:eastAsia="Times New Roman" w:hAnsi="Times New Roman"/>
                <w:sz w:val="24"/>
                <w:szCs w:val="24"/>
              </w:rPr>
            </w:pPr>
            <w:r>
              <w:rPr>
                <w:rFonts w:ascii="Times New Roman" w:eastAsia="Times New Roman" w:hAnsi="Times New Roman"/>
                <w:sz w:val="24"/>
                <w:szCs w:val="24"/>
              </w:rPr>
              <w:t>30%</w:t>
            </w:r>
          </w:p>
        </w:tc>
        <w:tc>
          <w:tcPr>
            <w:tcW w:w="0" w:type="auto"/>
          </w:tcPr>
          <w:p w:rsidR="00024FA8" w:rsidRDefault="00024FA8" w:rsidP="00514E98">
            <w:pPr>
              <w:spacing w:line="360" w:lineRule="auto"/>
              <w:rPr>
                <w:rFonts w:ascii="Times New Roman" w:eastAsia="Times New Roman" w:hAnsi="Times New Roman"/>
                <w:sz w:val="24"/>
                <w:szCs w:val="24"/>
              </w:rPr>
            </w:pPr>
            <w:r>
              <w:rPr>
                <w:rFonts w:ascii="Times New Roman" w:eastAsia="Times New Roman" w:hAnsi="Times New Roman"/>
                <w:sz w:val="24"/>
                <w:szCs w:val="24"/>
              </w:rPr>
              <w:t>30%</w:t>
            </w:r>
          </w:p>
        </w:tc>
        <w:tc>
          <w:tcPr>
            <w:tcW w:w="0" w:type="auto"/>
          </w:tcPr>
          <w:p w:rsidR="00024FA8" w:rsidRDefault="00024FA8" w:rsidP="00514E98">
            <w:pPr>
              <w:spacing w:line="360" w:lineRule="auto"/>
              <w:rPr>
                <w:rFonts w:ascii="Times New Roman" w:eastAsia="Times New Roman" w:hAnsi="Times New Roman"/>
                <w:sz w:val="24"/>
                <w:szCs w:val="24"/>
              </w:rPr>
            </w:pPr>
            <w:r>
              <w:rPr>
                <w:rFonts w:ascii="Times New Roman" w:eastAsia="Times New Roman" w:hAnsi="Times New Roman"/>
                <w:sz w:val="24"/>
                <w:szCs w:val="24"/>
              </w:rPr>
              <w:t>10%</w:t>
            </w:r>
          </w:p>
        </w:tc>
        <w:tc>
          <w:tcPr>
            <w:tcW w:w="0" w:type="auto"/>
          </w:tcPr>
          <w:p w:rsidR="00024FA8" w:rsidRDefault="00024FA8" w:rsidP="00514E98">
            <w:pPr>
              <w:spacing w:line="360" w:lineRule="auto"/>
              <w:rPr>
                <w:rFonts w:ascii="Times New Roman" w:eastAsia="Times New Roman" w:hAnsi="Times New Roman"/>
                <w:sz w:val="24"/>
                <w:szCs w:val="24"/>
              </w:rPr>
            </w:pPr>
            <w:r>
              <w:rPr>
                <w:rFonts w:ascii="Times New Roman" w:eastAsia="Times New Roman" w:hAnsi="Times New Roman"/>
                <w:sz w:val="24"/>
                <w:szCs w:val="24"/>
              </w:rPr>
              <w:t>3,2</w:t>
            </w:r>
          </w:p>
        </w:tc>
      </w:tr>
      <w:tr w:rsidR="00024FA8" w:rsidTr="00514E98">
        <w:trPr>
          <w:jc w:val="center"/>
        </w:trPr>
        <w:tc>
          <w:tcPr>
            <w:tcW w:w="0" w:type="auto"/>
          </w:tcPr>
          <w:p w:rsidR="00024FA8" w:rsidRDefault="00024FA8" w:rsidP="00514E98">
            <w:pPr>
              <w:spacing w:line="360" w:lineRule="auto"/>
              <w:rPr>
                <w:rFonts w:ascii="Times New Roman" w:eastAsia="Times New Roman" w:hAnsi="Times New Roman"/>
                <w:sz w:val="24"/>
                <w:szCs w:val="24"/>
              </w:rPr>
            </w:pPr>
            <w:r>
              <w:rPr>
                <w:rFonts w:ascii="Times New Roman" w:eastAsia="Times New Roman" w:hAnsi="Times New Roman"/>
                <w:sz w:val="24"/>
                <w:szCs w:val="24"/>
              </w:rPr>
              <w:t>Итоговый контроль</w:t>
            </w:r>
          </w:p>
        </w:tc>
        <w:tc>
          <w:tcPr>
            <w:tcW w:w="0" w:type="auto"/>
          </w:tcPr>
          <w:p w:rsidR="00024FA8" w:rsidRDefault="00024FA8" w:rsidP="00514E98">
            <w:pPr>
              <w:spacing w:line="360" w:lineRule="auto"/>
              <w:rPr>
                <w:rFonts w:ascii="Times New Roman" w:eastAsia="Times New Roman" w:hAnsi="Times New Roman"/>
                <w:sz w:val="24"/>
                <w:szCs w:val="24"/>
              </w:rPr>
            </w:pPr>
            <w:r>
              <w:rPr>
                <w:rFonts w:ascii="Times New Roman" w:eastAsia="Times New Roman" w:hAnsi="Times New Roman"/>
                <w:sz w:val="24"/>
                <w:szCs w:val="24"/>
              </w:rPr>
              <w:t>10%</w:t>
            </w:r>
          </w:p>
        </w:tc>
        <w:tc>
          <w:tcPr>
            <w:tcW w:w="0" w:type="auto"/>
          </w:tcPr>
          <w:p w:rsidR="00024FA8" w:rsidRDefault="00024FA8" w:rsidP="00514E98">
            <w:pPr>
              <w:spacing w:line="360" w:lineRule="auto"/>
              <w:rPr>
                <w:rFonts w:ascii="Times New Roman" w:eastAsia="Times New Roman" w:hAnsi="Times New Roman"/>
                <w:sz w:val="24"/>
                <w:szCs w:val="24"/>
              </w:rPr>
            </w:pPr>
            <w:r>
              <w:rPr>
                <w:rFonts w:ascii="Times New Roman" w:eastAsia="Times New Roman" w:hAnsi="Times New Roman"/>
                <w:sz w:val="24"/>
                <w:szCs w:val="24"/>
              </w:rPr>
              <w:t>30%</w:t>
            </w:r>
          </w:p>
        </w:tc>
        <w:tc>
          <w:tcPr>
            <w:tcW w:w="0" w:type="auto"/>
          </w:tcPr>
          <w:p w:rsidR="00024FA8" w:rsidRDefault="00024FA8" w:rsidP="00514E98">
            <w:pPr>
              <w:spacing w:line="360" w:lineRule="auto"/>
              <w:rPr>
                <w:rFonts w:ascii="Times New Roman" w:eastAsia="Times New Roman" w:hAnsi="Times New Roman"/>
                <w:sz w:val="24"/>
                <w:szCs w:val="24"/>
              </w:rPr>
            </w:pPr>
            <w:r>
              <w:rPr>
                <w:rFonts w:ascii="Times New Roman" w:eastAsia="Times New Roman" w:hAnsi="Times New Roman"/>
                <w:sz w:val="24"/>
                <w:szCs w:val="24"/>
              </w:rPr>
              <w:t>40%</w:t>
            </w:r>
          </w:p>
        </w:tc>
        <w:tc>
          <w:tcPr>
            <w:tcW w:w="0" w:type="auto"/>
          </w:tcPr>
          <w:p w:rsidR="00024FA8" w:rsidRDefault="00024FA8" w:rsidP="00514E98">
            <w:pPr>
              <w:spacing w:line="360" w:lineRule="auto"/>
              <w:rPr>
                <w:rFonts w:ascii="Times New Roman" w:eastAsia="Times New Roman" w:hAnsi="Times New Roman"/>
                <w:sz w:val="24"/>
                <w:szCs w:val="24"/>
              </w:rPr>
            </w:pPr>
            <w:r>
              <w:rPr>
                <w:rFonts w:ascii="Times New Roman" w:eastAsia="Times New Roman" w:hAnsi="Times New Roman"/>
                <w:sz w:val="24"/>
                <w:szCs w:val="24"/>
              </w:rPr>
              <w:t>20%</w:t>
            </w:r>
          </w:p>
        </w:tc>
        <w:tc>
          <w:tcPr>
            <w:tcW w:w="0" w:type="auto"/>
          </w:tcPr>
          <w:p w:rsidR="00024FA8" w:rsidRDefault="00024FA8" w:rsidP="00514E98">
            <w:pPr>
              <w:spacing w:line="360" w:lineRule="auto"/>
              <w:rPr>
                <w:rFonts w:ascii="Times New Roman" w:eastAsia="Times New Roman" w:hAnsi="Times New Roman"/>
                <w:sz w:val="24"/>
                <w:szCs w:val="24"/>
              </w:rPr>
            </w:pPr>
            <w:r>
              <w:rPr>
                <w:rFonts w:ascii="Times New Roman" w:eastAsia="Times New Roman" w:hAnsi="Times New Roman"/>
                <w:sz w:val="24"/>
                <w:szCs w:val="24"/>
              </w:rPr>
              <w:t>3,7</w:t>
            </w:r>
          </w:p>
        </w:tc>
      </w:tr>
    </w:tbl>
    <w:p w:rsidR="00024FA8" w:rsidRDefault="00024FA8" w:rsidP="00024FA8">
      <w:pPr>
        <w:pStyle w:val="c6"/>
        <w:shd w:val="clear" w:color="auto" w:fill="FFFFFF"/>
        <w:spacing w:before="0" w:beforeAutospacing="0" w:after="0" w:afterAutospacing="0" w:line="360" w:lineRule="auto"/>
        <w:jc w:val="both"/>
        <w:rPr>
          <w:rStyle w:val="c0"/>
          <w:color w:val="000000"/>
        </w:rPr>
      </w:pPr>
    </w:p>
    <w:p w:rsidR="00024FA8" w:rsidRDefault="00024FA8" w:rsidP="00024FA8">
      <w:pPr>
        <w:pStyle w:val="c6"/>
        <w:shd w:val="clear" w:color="auto" w:fill="FFFFFF"/>
        <w:spacing w:before="0" w:beforeAutospacing="0" w:after="0" w:afterAutospacing="0" w:line="360" w:lineRule="auto"/>
        <w:jc w:val="center"/>
        <w:rPr>
          <w:rStyle w:val="c0"/>
          <w:color w:val="000000"/>
        </w:rPr>
      </w:pPr>
      <w:r>
        <w:rPr>
          <w:noProof/>
        </w:rPr>
        <w:drawing>
          <wp:inline distT="0" distB="0" distL="0" distR="0" wp14:anchorId="78787AFC" wp14:editId="411318AC">
            <wp:extent cx="4572000" cy="27432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24FA8" w:rsidRDefault="00024FA8" w:rsidP="00024FA8">
      <w:pPr>
        <w:pStyle w:val="c6"/>
        <w:shd w:val="clear" w:color="auto" w:fill="FFFFFF"/>
        <w:spacing w:before="0" w:beforeAutospacing="0" w:after="0" w:afterAutospacing="0" w:line="360" w:lineRule="auto"/>
        <w:jc w:val="both"/>
        <w:rPr>
          <w:rStyle w:val="c0"/>
          <w:color w:val="000000"/>
        </w:rPr>
      </w:pPr>
    </w:p>
    <w:p w:rsidR="00024FA8" w:rsidRDefault="00024FA8" w:rsidP="00024FA8">
      <w:pPr>
        <w:spacing w:after="0" w:line="360" w:lineRule="auto"/>
        <w:ind w:firstLine="708"/>
        <w:jc w:val="both"/>
        <w:rPr>
          <w:rStyle w:val="c0"/>
          <w:color w:val="000000"/>
        </w:rPr>
      </w:pPr>
    </w:p>
    <w:p w:rsidR="00024FA8" w:rsidRDefault="00024FA8" w:rsidP="00024FA8">
      <w:pPr>
        <w:spacing w:after="0" w:line="360" w:lineRule="auto"/>
        <w:ind w:firstLine="708"/>
        <w:jc w:val="both"/>
        <w:rPr>
          <w:rStyle w:val="c0"/>
          <w:color w:val="000000"/>
        </w:rPr>
      </w:pPr>
    </w:p>
    <w:p w:rsidR="00024FA8" w:rsidRDefault="00024FA8" w:rsidP="00024FA8">
      <w:pPr>
        <w:spacing w:after="0" w:line="360" w:lineRule="auto"/>
        <w:ind w:firstLine="708"/>
        <w:jc w:val="both"/>
        <w:rPr>
          <w:rStyle w:val="c0"/>
          <w:color w:val="000000"/>
        </w:rPr>
      </w:pPr>
    </w:p>
    <w:p w:rsidR="00024FA8" w:rsidRPr="004715D8" w:rsidRDefault="00024FA8" w:rsidP="00024FA8">
      <w:pPr>
        <w:spacing w:after="0" w:line="360" w:lineRule="auto"/>
        <w:ind w:firstLine="708"/>
        <w:jc w:val="both"/>
        <w:rPr>
          <w:rFonts w:ascii="Times New Roman" w:hAnsi="Times New Roman"/>
          <w:sz w:val="24"/>
          <w:szCs w:val="24"/>
        </w:rPr>
      </w:pPr>
      <w:r w:rsidRPr="004715D8">
        <w:rPr>
          <w:rFonts w:ascii="Times New Roman" w:hAnsi="Times New Roman"/>
          <w:sz w:val="24"/>
          <w:szCs w:val="24"/>
        </w:rPr>
        <w:t xml:space="preserve">По результатам контрольных работ можем сказать об качестве знаний учеников </w:t>
      </w:r>
      <w:r>
        <w:rPr>
          <w:rFonts w:ascii="Times New Roman" w:hAnsi="Times New Roman"/>
          <w:sz w:val="24"/>
          <w:szCs w:val="24"/>
        </w:rPr>
        <w:t>4</w:t>
      </w:r>
      <w:r w:rsidRPr="004715D8">
        <w:rPr>
          <w:rFonts w:ascii="Times New Roman" w:hAnsi="Times New Roman"/>
          <w:sz w:val="24"/>
          <w:szCs w:val="24"/>
        </w:rPr>
        <w:t xml:space="preserve"> класса.</w:t>
      </w:r>
    </w:p>
    <w:tbl>
      <w:tblPr>
        <w:tblStyle w:val="a5"/>
        <w:tblW w:w="0" w:type="auto"/>
        <w:tblLook w:val="04A0" w:firstRow="1" w:lastRow="0" w:firstColumn="1" w:lastColumn="0" w:noHBand="0" w:noVBand="1"/>
      </w:tblPr>
      <w:tblGrid>
        <w:gridCol w:w="1916"/>
        <w:gridCol w:w="2320"/>
        <w:gridCol w:w="2644"/>
        <w:gridCol w:w="2465"/>
      </w:tblGrid>
      <w:tr w:rsidR="00024FA8" w:rsidRPr="004715D8" w:rsidTr="00514E98">
        <w:tc>
          <w:tcPr>
            <w:tcW w:w="1916" w:type="dxa"/>
          </w:tcPr>
          <w:p w:rsidR="00024FA8" w:rsidRPr="004715D8" w:rsidRDefault="00024FA8" w:rsidP="00514E98">
            <w:pPr>
              <w:spacing w:line="360" w:lineRule="auto"/>
              <w:jc w:val="both"/>
              <w:rPr>
                <w:rFonts w:ascii="Times New Roman" w:hAnsi="Times New Roman"/>
                <w:sz w:val="24"/>
                <w:szCs w:val="24"/>
              </w:rPr>
            </w:pPr>
          </w:p>
        </w:tc>
        <w:tc>
          <w:tcPr>
            <w:tcW w:w="2320" w:type="dxa"/>
          </w:tcPr>
          <w:p w:rsidR="00024FA8" w:rsidRPr="004715D8" w:rsidRDefault="00024FA8" w:rsidP="00514E98">
            <w:pPr>
              <w:spacing w:line="360" w:lineRule="auto"/>
              <w:jc w:val="both"/>
              <w:rPr>
                <w:rFonts w:ascii="Times New Roman" w:hAnsi="Times New Roman"/>
                <w:sz w:val="24"/>
                <w:szCs w:val="24"/>
              </w:rPr>
            </w:pPr>
            <w:r w:rsidRPr="004715D8">
              <w:rPr>
                <w:rFonts w:ascii="Times New Roman" w:hAnsi="Times New Roman"/>
                <w:sz w:val="24"/>
                <w:szCs w:val="24"/>
              </w:rPr>
              <w:t>Входной контроль</w:t>
            </w:r>
          </w:p>
        </w:tc>
        <w:tc>
          <w:tcPr>
            <w:tcW w:w="2644" w:type="dxa"/>
          </w:tcPr>
          <w:p w:rsidR="00024FA8" w:rsidRPr="004715D8" w:rsidRDefault="00024FA8" w:rsidP="00514E98">
            <w:pPr>
              <w:spacing w:line="360" w:lineRule="auto"/>
              <w:jc w:val="both"/>
              <w:rPr>
                <w:rFonts w:ascii="Times New Roman" w:hAnsi="Times New Roman"/>
                <w:sz w:val="24"/>
                <w:szCs w:val="24"/>
              </w:rPr>
            </w:pPr>
            <w:r w:rsidRPr="004715D8">
              <w:rPr>
                <w:rFonts w:ascii="Times New Roman" w:hAnsi="Times New Roman"/>
                <w:sz w:val="24"/>
                <w:szCs w:val="24"/>
              </w:rPr>
              <w:t>Промежуточная контрольная работа</w:t>
            </w:r>
          </w:p>
        </w:tc>
        <w:tc>
          <w:tcPr>
            <w:tcW w:w="2465" w:type="dxa"/>
          </w:tcPr>
          <w:p w:rsidR="00024FA8" w:rsidRPr="004715D8" w:rsidRDefault="00024FA8" w:rsidP="00514E98">
            <w:pPr>
              <w:spacing w:line="360" w:lineRule="auto"/>
              <w:jc w:val="both"/>
              <w:rPr>
                <w:rFonts w:ascii="Times New Roman" w:hAnsi="Times New Roman"/>
                <w:sz w:val="24"/>
                <w:szCs w:val="24"/>
              </w:rPr>
            </w:pPr>
            <w:r w:rsidRPr="004715D8">
              <w:rPr>
                <w:rFonts w:ascii="Times New Roman" w:hAnsi="Times New Roman"/>
                <w:sz w:val="24"/>
                <w:szCs w:val="24"/>
              </w:rPr>
              <w:t>Итоговая контрольная работа</w:t>
            </w:r>
          </w:p>
        </w:tc>
      </w:tr>
      <w:tr w:rsidR="00024FA8" w:rsidRPr="004715D8" w:rsidTr="00514E98">
        <w:tc>
          <w:tcPr>
            <w:tcW w:w="1916" w:type="dxa"/>
          </w:tcPr>
          <w:p w:rsidR="00024FA8" w:rsidRPr="004715D8" w:rsidRDefault="00024FA8" w:rsidP="00514E98">
            <w:pPr>
              <w:spacing w:line="360" w:lineRule="auto"/>
              <w:jc w:val="both"/>
              <w:rPr>
                <w:rFonts w:ascii="Times New Roman" w:hAnsi="Times New Roman"/>
                <w:sz w:val="24"/>
                <w:szCs w:val="24"/>
              </w:rPr>
            </w:pPr>
            <w:r w:rsidRPr="004715D8">
              <w:rPr>
                <w:rFonts w:ascii="Times New Roman" w:hAnsi="Times New Roman"/>
                <w:sz w:val="24"/>
                <w:szCs w:val="24"/>
              </w:rPr>
              <w:t>Успеваемость</w:t>
            </w:r>
          </w:p>
        </w:tc>
        <w:tc>
          <w:tcPr>
            <w:tcW w:w="2320" w:type="dxa"/>
          </w:tcPr>
          <w:p w:rsidR="00024FA8" w:rsidRPr="004715D8" w:rsidRDefault="00024FA8" w:rsidP="00514E98">
            <w:pPr>
              <w:spacing w:line="360" w:lineRule="auto"/>
              <w:jc w:val="both"/>
              <w:rPr>
                <w:rFonts w:ascii="Times New Roman" w:hAnsi="Times New Roman"/>
                <w:sz w:val="24"/>
                <w:szCs w:val="24"/>
              </w:rPr>
            </w:pPr>
            <w:r>
              <w:rPr>
                <w:rFonts w:ascii="Times New Roman" w:hAnsi="Times New Roman"/>
                <w:sz w:val="24"/>
                <w:szCs w:val="24"/>
              </w:rPr>
              <w:t>70%</w:t>
            </w:r>
          </w:p>
        </w:tc>
        <w:tc>
          <w:tcPr>
            <w:tcW w:w="2644" w:type="dxa"/>
          </w:tcPr>
          <w:p w:rsidR="00024FA8" w:rsidRPr="004715D8" w:rsidRDefault="00024FA8" w:rsidP="00514E98">
            <w:pPr>
              <w:spacing w:line="360" w:lineRule="auto"/>
              <w:jc w:val="both"/>
              <w:rPr>
                <w:rFonts w:ascii="Times New Roman" w:hAnsi="Times New Roman"/>
                <w:sz w:val="24"/>
                <w:szCs w:val="24"/>
              </w:rPr>
            </w:pPr>
            <w:r>
              <w:rPr>
                <w:rFonts w:ascii="Times New Roman" w:hAnsi="Times New Roman"/>
                <w:sz w:val="24"/>
                <w:szCs w:val="24"/>
              </w:rPr>
              <w:t>70</w:t>
            </w:r>
            <w:r w:rsidRPr="004715D8">
              <w:rPr>
                <w:rFonts w:ascii="Times New Roman" w:hAnsi="Times New Roman"/>
                <w:sz w:val="24"/>
                <w:szCs w:val="24"/>
              </w:rPr>
              <w:t>%</w:t>
            </w:r>
          </w:p>
        </w:tc>
        <w:tc>
          <w:tcPr>
            <w:tcW w:w="2465" w:type="dxa"/>
          </w:tcPr>
          <w:p w:rsidR="00024FA8" w:rsidRPr="004715D8" w:rsidRDefault="00024FA8" w:rsidP="00514E98">
            <w:pPr>
              <w:spacing w:line="360" w:lineRule="auto"/>
              <w:jc w:val="both"/>
              <w:rPr>
                <w:rFonts w:ascii="Times New Roman" w:hAnsi="Times New Roman"/>
                <w:sz w:val="24"/>
                <w:szCs w:val="24"/>
              </w:rPr>
            </w:pPr>
            <w:r>
              <w:rPr>
                <w:rFonts w:ascii="Times New Roman" w:hAnsi="Times New Roman"/>
                <w:sz w:val="24"/>
                <w:szCs w:val="24"/>
              </w:rPr>
              <w:t>90</w:t>
            </w:r>
            <w:r w:rsidRPr="004715D8">
              <w:rPr>
                <w:rFonts w:ascii="Times New Roman" w:hAnsi="Times New Roman"/>
                <w:sz w:val="24"/>
                <w:szCs w:val="24"/>
              </w:rPr>
              <w:t>%</w:t>
            </w:r>
          </w:p>
        </w:tc>
      </w:tr>
      <w:tr w:rsidR="00024FA8" w:rsidRPr="004715D8" w:rsidTr="00514E98">
        <w:tc>
          <w:tcPr>
            <w:tcW w:w="1916" w:type="dxa"/>
          </w:tcPr>
          <w:p w:rsidR="00024FA8" w:rsidRPr="004715D8" w:rsidRDefault="00024FA8" w:rsidP="00514E98">
            <w:pPr>
              <w:spacing w:line="360" w:lineRule="auto"/>
              <w:jc w:val="both"/>
              <w:rPr>
                <w:rFonts w:ascii="Times New Roman" w:hAnsi="Times New Roman"/>
                <w:sz w:val="24"/>
                <w:szCs w:val="24"/>
              </w:rPr>
            </w:pPr>
            <w:r w:rsidRPr="004715D8">
              <w:rPr>
                <w:rFonts w:ascii="Times New Roman" w:hAnsi="Times New Roman"/>
                <w:sz w:val="24"/>
                <w:szCs w:val="24"/>
              </w:rPr>
              <w:t>Качество знаний</w:t>
            </w:r>
          </w:p>
        </w:tc>
        <w:tc>
          <w:tcPr>
            <w:tcW w:w="2320" w:type="dxa"/>
          </w:tcPr>
          <w:p w:rsidR="00024FA8" w:rsidRPr="004715D8" w:rsidRDefault="00024FA8" w:rsidP="00514E98">
            <w:pPr>
              <w:spacing w:line="360" w:lineRule="auto"/>
              <w:jc w:val="both"/>
              <w:rPr>
                <w:rFonts w:ascii="Times New Roman" w:hAnsi="Times New Roman"/>
                <w:sz w:val="24"/>
                <w:szCs w:val="24"/>
              </w:rPr>
            </w:pPr>
            <w:r>
              <w:rPr>
                <w:rFonts w:ascii="Times New Roman" w:hAnsi="Times New Roman"/>
                <w:sz w:val="24"/>
                <w:szCs w:val="24"/>
              </w:rPr>
              <w:t>30%</w:t>
            </w:r>
          </w:p>
        </w:tc>
        <w:tc>
          <w:tcPr>
            <w:tcW w:w="2644" w:type="dxa"/>
          </w:tcPr>
          <w:p w:rsidR="00024FA8" w:rsidRPr="004715D8" w:rsidRDefault="00024FA8" w:rsidP="00514E98">
            <w:pPr>
              <w:spacing w:line="360" w:lineRule="auto"/>
              <w:jc w:val="both"/>
              <w:rPr>
                <w:rFonts w:ascii="Times New Roman" w:hAnsi="Times New Roman"/>
                <w:sz w:val="24"/>
                <w:szCs w:val="24"/>
              </w:rPr>
            </w:pPr>
            <w:r>
              <w:rPr>
                <w:rFonts w:ascii="Times New Roman" w:hAnsi="Times New Roman"/>
                <w:sz w:val="24"/>
                <w:szCs w:val="24"/>
              </w:rPr>
              <w:t>40</w:t>
            </w:r>
            <w:r w:rsidRPr="004715D8">
              <w:rPr>
                <w:rFonts w:ascii="Times New Roman" w:hAnsi="Times New Roman"/>
                <w:sz w:val="24"/>
                <w:szCs w:val="24"/>
              </w:rPr>
              <w:t>%</w:t>
            </w:r>
          </w:p>
        </w:tc>
        <w:tc>
          <w:tcPr>
            <w:tcW w:w="2465" w:type="dxa"/>
          </w:tcPr>
          <w:p w:rsidR="00024FA8" w:rsidRPr="004715D8" w:rsidRDefault="00024FA8" w:rsidP="00514E98">
            <w:pPr>
              <w:spacing w:line="360" w:lineRule="auto"/>
              <w:jc w:val="both"/>
              <w:rPr>
                <w:rFonts w:ascii="Times New Roman" w:hAnsi="Times New Roman"/>
                <w:sz w:val="24"/>
                <w:szCs w:val="24"/>
              </w:rPr>
            </w:pPr>
            <w:r>
              <w:rPr>
                <w:rFonts w:ascii="Times New Roman" w:hAnsi="Times New Roman"/>
                <w:sz w:val="24"/>
                <w:szCs w:val="24"/>
              </w:rPr>
              <w:t>60</w:t>
            </w:r>
            <w:r w:rsidRPr="004715D8">
              <w:rPr>
                <w:rFonts w:ascii="Times New Roman" w:hAnsi="Times New Roman"/>
                <w:sz w:val="24"/>
                <w:szCs w:val="24"/>
              </w:rPr>
              <w:t>%</w:t>
            </w:r>
          </w:p>
        </w:tc>
      </w:tr>
    </w:tbl>
    <w:p w:rsidR="00024FA8" w:rsidRPr="00AA2749" w:rsidRDefault="00024FA8" w:rsidP="00024FA8">
      <w:pPr>
        <w:pStyle w:val="21"/>
        <w:numPr>
          <w:ilvl w:val="0"/>
          <w:numId w:val="0"/>
        </w:numPr>
        <w:ind w:firstLine="680"/>
        <w:rPr>
          <w:sz w:val="24"/>
        </w:rPr>
      </w:pPr>
    </w:p>
    <w:p w:rsidR="00024FA8" w:rsidRDefault="00024FA8" w:rsidP="00024FA8">
      <w:pPr>
        <w:pStyle w:val="c17"/>
        <w:shd w:val="clear" w:color="auto" w:fill="FFFFFF"/>
        <w:spacing w:before="0" w:beforeAutospacing="0" w:after="0" w:afterAutospacing="0" w:line="360" w:lineRule="auto"/>
        <w:ind w:firstLine="708"/>
        <w:jc w:val="both"/>
      </w:pPr>
      <w:r>
        <w:t>По данным диаграммы и таблицы видно, что с входным контролем по математике не справилось 3 человека, что составило 30% от общего числа. На «удовлетворительно»  написали 4 ученика – 40%, на «хорошо» - 3 человека, это 30%. Можно сделать вывод, что качество составило всего 30%.</w:t>
      </w:r>
    </w:p>
    <w:p w:rsidR="00024FA8" w:rsidRDefault="00024FA8" w:rsidP="00024FA8">
      <w:pPr>
        <w:spacing w:after="0" w:line="360" w:lineRule="auto"/>
        <w:ind w:firstLine="708"/>
        <w:jc w:val="both"/>
        <w:rPr>
          <w:rFonts w:ascii="Times New Roman" w:hAnsi="Times New Roman"/>
          <w:sz w:val="24"/>
          <w:szCs w:val="24"/>
        </w:rPr>
      </w:pPr>
      <w:r>
        <w:rPr>
          <w:rFonts w:ascii="Times New Roman" w:hAnsi="Times New Roman"/>
          <w:sz w:val="24"/>
          <w:szCs w:val="24"/>
        </w:rPr>
        <w:t>По результатам промежуточной работы можно сделать вывод, что ученики справились лучше, чем с входной. Произошло увеличение учащихся, которые  справились с контрольной работой на «отлично» – 1 человек, что составило 10% от общего числа. Количество учеников справившихся с работой на «хорошо» осталось без изменений. Качество выросло на 10% и составило 40%.</w:t>
      </w:r>
    </w:p>
    <w:p w:rsidR="00024FA8" w:rsidRDefault="00024FA8" w:rsidP="00024FA8">
      <w:pPr>
        <w:spacing w:after="0" w:line="360" w:lineRule="auto"/>
        <w:ind w:firstLine="708"/>
        <w:jc w:val="both"/>
        <w:rPr>
          <w:rFonts w:ascii="Times New Roman" w:hAnsi="Times New Roman"/>
          <w:sz w:val="24"/>
          <w:szCs w:val="24"/>
        </w:rPr>
      </w:pPr>
      <w:r>
        <w:rPr>
          <w:rFonts w:ascii="Times New Roman" w:hAnsi="Times New Roman"/>
          <w:sz w:val="24"/>
          <w:szCs w:val="24"/>
        </w:rPr>
        <w:t>Итоговая контрольная работа была выполнена лучше, чем промежуточная. 3 человек справилось на «удовлетворительно», что составил 30%, 4 ученика написали работу на «хорошо» - 40%,  и 2 ученика справились на «отлично» - 20%. Качество знаний составило 60%, что доказывает положительную динамику.</w:t>
      </w:r>
    </w:p>
    <w:p w:rsidR="00024FA8" w:rsidRPr="00A74ED7" w:rsidRDefault="00024FA8" w:rsidP="00024FA8">
      <w:pPr>
        <w:pStyle w:val="c6"/>
        <w:shd w:val="clear" w:color="auto" w:fill="FFFFFF"/>
        <w:spacing w:before="0" w:beforeAutospacing="0" w:after="0" w:afterAutospacing="0" w:line="360" w:lineRule="auto"/>
        <w:ind w:firstLine="708"/>
        <w:jc w:val="both"/>
        <w:rPr>
          <w:rStyle w:val="c0"/>
          <w:b/>
          <w:color w:val="000000"/>
        </w:rPr>
      </w:pPr>
      <w:r>
        <w:rPr>
          <w:rStyle w:val="c0"/>
          <w:b/>
          <w:color w:val="000000"/>
        </w:rPr>
        <w:t>Выводы и р</w:t>
      </w:r>
      <w:r w:rsidRPr="00A74ED7">
        <w:rPr>
          <w:rStyle w:val="c0"/>
          <w:b/>
          <w:color w:val="000000"/>
        </w:rPr>
        <w:t>екомендации</w:t>
      </w:r>
      <w:r>
        <w:rPr>
          <w:rStyle w:val="c0"/>
          <w:b/>
          <w:color w:val="000000"/>
        </w:rPr>
        <w:t>:</w:t>
      </w:r>
    </w:p>
    <w:p w:rsidR="00024FA8" w:rsidRPr="000D7B5F" w:rsidRDefault="00024FA8" w:rsidP="00024FA8">
      <w:pPr>
        <w:pStyle w:val="ab"/>
        <w:shd w:val="clear" w:color="auto" w:fill="FFFFFF"/>
        <w:spacing w:before="0" w:beforeAutospacing="0" w:after="0" w:afterAutospacing="0" w:line="360" w:lineRule="auto"/>
        <w:jc w:val="both"/>
        <w:rPr>
          <w:color w:val="181818"/>
        </w:rPr>
      </w:pPr>
      <w:r w:rsidRPr="000D7B5F">
        <w:rPr>
          <w:color w:val="000000"/>
        </w:rPr>
        <w:t>·         продолжить работу по формированию и развитию у обучающихся универсальных учебных действий</w:t>
      </w:r>
    </w:p>
    <w:p w:rsidR="00024FA8" w:rsidRPr="000D7B5F" w:rsidRDefault="00024FA8" w:rsidP="00024FA8">
      <w:pPr>
        <w:pStyle w:val="ab"/>
        <w:shd w:val="clear" w:color="auto" w:fill="FFFFFF"/>
        <w:spacing w:before="0" w:beforeAutospacing="0" w:after="0" w:afterAutospacing="0" w:line="360" w:lineRule="auto"/>
        <w:jc w:val="both"/>
        <w:rPr>
          <w:color w:val="181818"/>
        </w:rPr>
      </w:pPr>
      <w:r w:rsidRPr="000D7B5F">
        <w:rPr>
          <w:color w:val="000000"/>
        </w:rPr>
        <w:t>·         для развития личностных УУД педагогам необходимо проявлять заинтересованность деятельностью ребенка, создавать на уроках ситуацию успеха, поощрять за положительный результат;</w:t>
      </w:r>
    </w:p>
    <w:p w:rsidR="00024FA8" w:rsidRPr="000D7B5F" w:rsidRDefault="00024FA8" w:rsidP="00024FA8">
      <w:pPr>
        <w:pStyle w:val="ab"/>
        <w:shd w:val="clear" w:color="auto" w:fill="FFFFFF"/>
        <w:spacing w:before="0" w:beforeAutospacing="0" w:after="0" w:afterAutospacing="0" w:line="360" w:lineRule="auto"/>
        <w:jc w:val="both"/>
        <w:rPr>
          <w:color w:val="181818"/>
        </w:rPr>
      </w:pPr>
      <w:r w:rsidRPr="000D7B5F">
        <w:rPr>
          <w:color w:val="000000"/>
        </w:rPr>
        <w:t>·         для развития регулятивных УУД – формировать произвольность учебной деятельности через постановку цели, составление плана, обращение к алгоритмам выполнения учебных действий, привлечению учащихся к проектно-исследовательской деятельности;</w:t>
      </w:r>
    </w:p>
    <w:p w:rsidR="00024FA8" w:rsidRPr="000D7B5F" w:rsidRDefault="00024FA8" w:rsidP="00024FA8">
      <w:pPr>
        <w:pStyle w:val="ab"/>
        <w:shd w:val="clear" w:color="auto" w:fill="FFFFFF"/>
        <w:spacing w:before="0" w:beforeAutospacing="0" w:after="0" w:afterAutospacing="0" w:line="360" w:lineRule="auto"/>
        <w:jc w:val="both"/>
        <w:rPr>
          <w:color w:val="181818"/>
        </w:rPr>
      </w:pPr>
      <w:r w:rsidRPr="000D7B5F">
        <w:rPr>
          <w:color w:val="000000"/>
        </w:rPr>
        <w:t>·         для формирования познавательных УУД – привлекать учащихся к работе с разными источниками информации, развивать основные мыслительные операции, умения устанавливать логические связи, используя для этого задания проблемно-поискового характера;</w:t>
      </w:r>
    </w:p>
    <w:p w:rsidR="00024FA8" w:rsidRPr="000D7B5F" w:rsidRDefault="00024FA8" w:rsidP="00024FA8">
      <w:pPr>
        <w:pStyle w:val="ab"/>
        <w:shd w:val="clear" w:color="auto" w:fill="FFFFFF"/>
        <w:spacing w:before="0" w:beforeAutospacing="0" w:after="0" w:afterAutospacing="0" w:line="360" w:lineRule="auto"/>
        <w:jc w:val="both"/>
        <w:rPr>
          <w:color w:val="181818"/>
        </w:rPr>
      </w:pPr>
      <w:r w:rsidRPr="000D7B5F">
        <w:rPr>
          <w:color w:val="000000"/>
        </w:rPr>
        <w:t>·         разработать индивидуальные маршруты по формированию УУД в соответствии с выявленными проблемами на последующих этапах обучения.</w:t>
      </w:r>
    </w:p>
    <w:p w:rsidR="00024FA8" w:rsidRPr="000D7B5F" w:rsidRDefault="00024FA8" w:rsidP="00024FA8">
      <w:pPr>
        <w:pStyle w:val="ab"/>
        <w:shd w:val="clear" w:color="auto" w:fill="FFFFFF"/>
        <w:spacing w:before="0" w:beforeAutospacing="0" w:after="0" w:afterAutospacing="0" w:line="360" w:lineRule="auto"/>
        <w:jc w:val="both"/>
        <w:rPr>
          <w:color w:val="181818"/>
        </w:rPr>
      </w:pPr>
      <w:r w:rsidRPr="000D7B5F">
        <w:rPr>
          <w:color w:val="000000"/>
        </w:rPr>
        <w:t>·         результаты диагностики довести до сведения родителей</w:t>
      </w:r>
      <w:r>
        <w:rPr>
          <w:color w:val="000000"/>
        </w:rPr>
        <w:t>.</w:t>
      </w:r>
    </w:p>
    <w:p w:rsidR="00EF62C2" w:rsidRDefault="00F85D38" w:rsidP="00F85D38">
      <w:pPr>
        <w:ind w:firstLine="708"/>
        <w:jc w:val="both"/>
        <w:rPr>
          <w:rFonts w:ascii="Times New Roman" w:hAnsi="Times New Roman"/>
          <w:b/>
          <w:i w:val="0"/>
          <w:sz w:val="24"/>
          <w:szCs w:val="24"/>
        </w:rPr>
      </w:pPr>
      <w:r>
        <w:rPr>
          <w:rFonts w:ascii="Times New Roman" w:hAnsi="Times New Roman"/>
          <w:b/>
          <w:i w:val="0"/>
          <w:sz w:val="24"/>
          <w:szCs w:val="24"/>
        </w:rPr>
        <w:t>Общие выводы и рекомендации:</w:t>
      </w:r>
    </w:p>
    <w:p w:rsidR="00124C00" w:rsidRPr="00124C00" w:rsidRDefault="00124C00" w:rsidP="00124C00">
      <w:pPr>
        <w:spacing w:after="0"/>
        <w:ind w:firstLine="708"/>
        <w:jc w:val="both"/>
        <w:rPr>
          <w:rFonts w:ascii="Times New Roman" w:hAnsi="Times New Roman"/>
          <w:i w:val="0"/>
          <w:sz w:val="24"/>
          <w:szCs w:val="24"/>
        </w:rPr>
      </w:pPr>
      <w:r w:rsidRPr="00124C00">
        <w:rPr>
          <w:rFonts w:ascii="Times New Roman" w:hAnsi="Times New Roman"/>
          <w:i w:val="0"/>
          <w:sz w:val="24"/>
          <w:szCs w:val="24"/>
        </w:rPr>
        <w:t>Подводя итоги реализации основных образовательных программ начального общего образования, можно выделить следующие задачи, которые необходимо решить в 202</w:t>
      </w:r>
      <w:r>
        <w:rPr>
          <w:rFonts w:ascii="Times New Roman" w:hAnsi="Times New Roman"/>
          <w:i w:val="0"/>
          <w:sz w:val="24"/>
          <w:szCs w:val="24"/>
        </w:rPr>
        <w:t>2</w:t>
      </w:r>
      <w:r w:rsidRPr="00124C00">
        <w:rPr>
          <w:rFonts w:ascii="Times New Roman" w:hAnsi="Times New Roman"/>
          <w:i w:val="0"/>
          <w:sz w:val="24"/>
          <w:szCs w:val="24"/>
        </w:rPr>
        <w:t>-202</w:t>
      </w:r>
      <w:r>
        <w:rPr>
          <w:rFonts w:ascii="Times New Roman" w:hAnsi="Times New Roman"/>
          <w:i w:val="0"/>
          <w:sz w:val="24"/>
          <w:szCs w:val="24"/>
        </w:rPr>
        <w:t>3</w:t>
      </w:r>
      <w:r w:rsidRPr="00124C00">
        <w:rPr>
          <w:rFonts w:ascii="Times New Roman" w:hAnsi="Times New Roman"/>
          <w:i w:val="0"/>
          <w:sz w:val="24"/>
          <w:szCs w:val="24"/>
        </w:rPr>
        <w:t xml:space="preserve"> уч. году:</w:t>
      </w:r>
    </w:p>
    <w:p w:rsidR="00F96CC2" w:rsidRDefault="00124C00" w:rsidP="00124C00">
      <w:pPr>
        <w:spacing w:after="0"/>
        <w:ind w:firstLine="708"/>
        <w:jc w:val="both"/>
        <w:rPr>
          <w:rFonts w:ascii="Times New Roman" w:hAnsi="Times New Roman"/>
          <w:i w:val="0"/>
          <w:sz w:val="24"/>
          <w:szCs w:val="24"/>
        </w:rPr>
      </w:pPr>
      <w:r w:rsidRPr="00124C00">
        <w:rPr>
          <w:rFonts w:ascii="Times New Roman" w:hAnsi="Times New Roman"/>
          <w:i w:val="0"/>
          <w:sz w:val="24"/>
          <w:szCs w:val="24"/>
        </w:rPr>
        <w:t xml:space="preserve"> - продолжить работу по реализации Федеральных государственных образовательных стандартов начального общего</w:t>
      </w:r>
      <w:r w:rsidR="00F96CC2">
        <w:rPr>
          <w:rFonts w:ascii="Times New Roman" w:hAnsi="Times New Roman"/>
          <w:i w:val="0"/>
          <w:sz w:val="24"/>
          <w:szCs w:val="24"/>
        </w:rPr>
        <w:t>;</w:t>
      </w:r>
    </w:p>
    <w:p w:rsidR="00124C00" w:rsidRPr="00124C00" w:rsidRDefault="00124C00" w:rsidP="00124C00">
      <w:pPr>
        <w:spacing w:after="0"/>
        <w:ind w:firstLine="708"/>
        <w:jc w:val="both"/>
        <w:rPr>
          <w:rFonts w:ascii="Times New Roman" w:hAnsi="Times New Roman"/>
          <w:i w:val="0"/>
          <w:sz w:val="24"/>
          <w:szCs w:val="24"/>
        </w:rPr>
      </w:pPr>
      <w:r w:rsidRPr="00124C00">
        <w:rPr>
          <w:rFonts w:ascii="Times New Roman" w:hAnsi="Times New Roman"/>
          <w:i w:val="0"/>
          <w:sz w:val="24"/>
          <w:szCs w:val="24"/>
        </w:rPr>
        <w:t xml:space="preserve">- в части поддержки одаренных детей обеспечить индивидуализацию обучения с учетом способностей, интересов школьников; </w:t>
      </w:r>
    </w:p>
    <w:p w:rsidR="00124C00" w:rsidRPr="00124C00" w:rsidRDefault="00124C00" w:rsidP="00124C00">
      <w:pPr>
        <w:spacing w:after="0"/>
        <w:ind w:firstLine="708"/>
        <w:jc w:val="both"/>
        <w:rPr>
          <w:rFonts w:ascii="Times New Roman" w:hAnsi="Times New Roman"/>
          <w:i w:val="0"/>
          <w:sz w:val="24"/>
          <w:szCs w:val="24"/>
        </w:rPr>
      </w:pPr>
      <w:r w:rsidRPr="00124C00">
        <w:rPr>
          <w:rFonts w:ascii="Times New Roman" w:hAnsi="Times New Roman"/>
          <w:i w:val="0"/>
          <w:sz w:val="24"/>
          <w:szCs w:val="24"/>
        </w:rPr>
        <w:t>- увеличить число учащихся, участвующих в конкурсах и олимпиада</w:t>
      </w:r>
      <w:r w:rsidR="00F96CC2">
        <w:rPr>
          <w:rFonts w:ascii="Times New Roman" w:hAnsi="Times New Roman"/>
          <w:i w:val="0"/>
          <w:sz w:val="24"/>
          <w:szCs w:val="24"/>
        </w:rPr>
        <w:t>х внутришкольного, муниципальног</w:t>
      </w:r>
      <w:r w:rsidRPr="00124C00">
        <w:rPr>
          <w:rFonts w:ascii="Times New Roman" w:hAnsi="Times New Roman"/>
          <w:i w:val="0"/>
          <w:sz w:val="24"/>
          <w:szCs w:val="24"/>
        </w:rPr>
        <w:t>о,</w:t>
      </w:r>
      <w:r w:rsidR="00F96CC2">
        <w:rPr>
          <w:rFonts w:ascii="Times New Roman" w:hAnsi="Times New Roman"/>
          <w:i w:val="0"/>
          <w:sz w:val="24"/>
          <w:szCs w:val="24"/>
        </w:rPr>
        <w:t xml:space="preserve"> регионального и</w:t>
      </w:r>
      <w:r w:rsidRPr="00124C00">
        <w:rPr>
          <w:rFonts w:ascii="Times New Roman" w:hAnsi="Times New Roman"/>
          <w:i w:val="0"/>
          <w:sz w:val="24"/>
          <w:szCs w:val="24"/>
        </w:rPr>
        <w:t xml:space="preserve"> всероссийского уровней, увеличить долю призовых мест по итогам участия;</w:t>
      </w:r>
    </w:p>
    <w:p w:rsidR="00124C00" w:rsidRPr="00124C00" w:rsidRDefault="00124C00" w:rsidP="00124C00">
      <w:pPr>
        <w:spacing w:after="0"/>
        <w:ind w:firstLine="708"/>
        <w:jc w:val="both"/>
        <w:rPr>
          <w:rFonts w:ascii="Times New Roman" w:hAnsi="Times New Roman"/>
          <w:i w:val="0"/>
          <w:sz w:val="24"/>
          <w:szCs w:val="24"/>
        </w:rPr>
      </w:pPr>
      <w:r w:rsidRPr="00124C00">
        <w:rPr>
          <w:rFonts w:ascii="Times New Roman" w:hAnsi="Times New Roman"/>
          <w:i w:val="0"/>
          <w:sz w:val="24"/>
          <w:szCs w:val="24"/>
        </w:rPr>
        <w:t xml:space="preserve"> - развивать таланты учащихся путем организации бесплатного дополнительного образования во внеурочное время. </w:t>
      </w:r>
    </w:p>
    <w:p w:rsidR="00124C00" w:rsidRPr="00124C00" w:rsidRDefault="00F96CC2" w:rsidP="00124C00">
      <w:pPr>
        <w:spacing w:after="0"/>
        <w:ind w:firstLine="708"/>
        <w:jc w:val="both"/>
        <w:rPr>
          <w:rFonts w:ascii="Times New Roman" w:hAnsi="Times New Roman"/>
          <w:i w:val="0"/>
          <w:sz w:val="24"/>
          <w:szCs w:val="24"/>
        </w:rPr>
      </w:pPr>
      <w:r>
        <w:rPr>
          <w:rFonts w:ascii="Times New Roman" w:hAnsi="Times New Roman"/>
          <w:i w:val="0"/>
          <w:sz w:val="24"/>
          <w:szCs w:val="24"/>
        </w:rPr>
        <w:t>В</w:t>
      </w:r>
      <w:r w:rsidR="00124C00" w:rsidRPr="00124C00">
        <w:rPr>
          <w:rFonts w:ascii="Times New Roman" w:hAnsi="Times New Roman"/>
          <w:i w:val="0"/>
          <w:sz w:val="24"/>
          <w:szCs w:val="24"/>
        </w:rPr>
        <w:t xml:space="preserve"> части развития учительского потенциала:</w:t>
      </w:r>
    </w:p>
    <w:p w:rsidR="00124C00" w:rsidRPr="00124C00" w:rsidRDefault="00124C00" w:rsidP="00124C00">
      <w:pPr>
        <w:spacing w:after="0"/>
        <w:ind w:firstLine="708"/>
        <w:jc w:val="both"/>
        <w:rPr>
          <w:rFonts w:ascii="Times New Roman" w:hAnsi="Times New Roman"/>
          <w:i w:val="0"/>
          <w:sz w:val="24"/>
          <w:szCs w:val="24"/>
        </w:rPr>
      </w:pPr>
      <w:r w:rsidRPr="00124C00">
        <w:rPr>
          <w:rFonts w:ascii="Times New Roman" w:hAnsi="Times New Roman"/>
          <w:i w:val="0"/>
          <w:sz w:val="24"/>
          <w:szCs w:val="24"/>
        </w:rPr>
        <w:sym w:font="Symbol" w:char="F0B7"/>
      </w:r>
      <w:r w:rsidRPr="00124C00">
        <w:rPr>
          <w:rFonts w:ascii="Times New Roman" w:hAnsi="Times New Roman"/>
          <w:i w:val="0"/>
          <w:sz w:val="24"/>
          <w:szCs w:val="24"/>
        </w:rPr>
        <w:t xml:space="preserve"> содействовать непрерывному образованию и развитию педагогов; </w:t>
      </w:r>
    </w:p>
    <w:p w:rsidR="00124C00" w:rsidRPr="00124C00" w:rsidRDefault="00124C00" w:rsidP="00124C00">
      <w:pPr>
        <w:spacing w:after="0"/>
        <w:ind w:firstLine="708"/>
        <w:jc w:val="both"/>
        <w:rPr>
          <w:rFonts w:ascii="Times New Roman" w:hAnsi="Times New Roman"/>
          <w:i w:val="0"/>
          <w:sz w:val="24"/>
          <w:szCs w:val="24"/>
        </w:rPr>
      </w:pPr>
      <w:r w:rsidRPr="00124C00">
        <w:rPr>
          <w:rFonts w:ascii="Times New Roman" w:hAnsi="Times New Roman"/>
          <w:i w:val="0"/>
          <w:sz w:val="24"/>
          <w:szCs w:val="24"/>
        </w:rPr>
        <w:sym w:font="Symbol" w:char="F0B7"/>
      </w:r>
      <w:r w:rsidRPr="00124C00">
        <w:rPr>
          <w:rFonts w:ascii="Times New Roman" w:hAnsi="Times New Roman"/>
          <w:i w:val="0"/>
          <w:sz w:val="24"/>
          <w:szCs w:val="24"/>
        </w:rPr>
        <w:t xml:space="preserve"> улучшить организацию повышения квалификации; </w:t>
      </w:r>
    </w:p>
    <w:p w:rsidR="00124C00" w:rsidRPr="00124C00" w:rsidRDefault="00124C00" w:rsidP="00124C00">
      <w:pPr>
        <w:spacing w:after="0"/>
        <w:ind w:firstLine="708"/>
        <w:jc w:val="both"/>
        <w:rPr>
          <w:rFonts w:ascii="Times New Roman" w:hAnsi="Times New Roman"/>
          <w:i w:val="0"/>
          <w:sz w:val="24"/>
          <w:szCs w:val="24"/>
        </w:rPr>
      </w:pPr>
      <w:r w:rsidRPr="00124C00">
        <w:rPr>
          <w:rFonts w:ascii="Times New Roman" w:hAnsi="Times New Roman"/>
          <w:i w:val="0"/>
          <w:sz w:val="24"/>
          <w:szCs w:val="24"/>
        </w:rPr>
        <w:sym w:font="Symbol" w:char="F0B7"/>
      </w:r>
      <w:r w:rsidRPr="00124C00">
        <w:rPr>
          <w:rFonts w:ascii="Times New Roman" w:hAnsi="Times New Roman"/>
          <w:i w:val="0"/>
          <w:sz w:val="24"/>
          <w:szCs w:val="24"/>
        </w:rPr>
        <w:t xml:space="preserve"> обобщить и распространить инновационный опыт школы, педагогов, пополнять педагогический опыт.</w:t>
      </w:r>
    </w:p>
    <w:p w:rsidR="00124C00" w:rsidRPr="00124C00" w:rsidRDefault="00124C00" w:rsidP="00124C00">
      <w:pPr>
        <w:spacing w:after="0"/>
        <w:ind w:firstLine="708"/>
        <w:jc w:val="both"/>
        <w:rPr>
          <w:rFonts w:ascii="Times New Roman" w:hAnsi="Times New Roman"/>
          <w:i w:val="0"/>
          <w:sz w:val="24"/>
          <w:szCs w:val="24"/>
        </w:rPr>
      </w:pPr>
      <w:r w:rsidRPr="00124C00">
        <w:rPr>
          <w:rFonts w:ascii="Times New Roman" w:hAnsi="Times New Roman"/>
          <w:i w:val="0"/>
          <w:sz w:val="24"/>
          <w:szCs w:val="24"/>
        </w:rPr>
        <w:t xml:space="preserve"> </w:t>
      </w:r>
      <w:r w:rsidR="00F96CC2">
        <w:rPr>
          <w:rFonts w:ascii="Times New Roman" w:hAnsi="Times New Roman"/>
          <w:i w:val="0"/>
          <w:sz w:val="24"/>
          <w:szCs w:val="24"/>
        </w:rPr>
        <w:t>В</w:t>
      </w:r>
      <w:r w:rsidRPr="00124C00">
        <w:rPr>
          <w:rFonts w:ascii="Times New Roman" w:hAnsi="Times New Roman"/>
          <w:i w:val="0"/>
          <w:sz w:val="24"/>
          <w:szCs w:val="24"/>
        </w:rPr>
        <w:t xml:space="preserve"> части сохранения и укрепления здоровья обучающихся вести деятельность по сохранению и укреплению здоровья участников образовательных отношений, повышению их культуры здоровья;</w:t>
      </w:r>
    </w:p>
    <w:p w:rsidR="00F85D38" w:rsidRDefault="00124C00" w:rsidP="00124C00">
      <w:pPr>
        <w:spacing w:after="0"/>
        <w:ind w:firstLine="708"/>
        <w:jc w:val="both"/>
        <w:rPr>
          <w:rFonts w:ascii="Times New Roman" w:hAnsi="Times New Roman"/>
          <w:i w:val="0"/>
          <w:sz w:val="24"/>
          <w:szCs w:val="24"/>
        </w:rPr>
      </w:pPr>
      <w:r w:rsidRPr="00124C00">
        <w:rPr>
          <w:rFonts w:ascii="Times New Roman" w:hAnsi="Times New Roman"/>
          <w:i w:val="0"/>
          <w:sz w:val="24"/>
          <w:szCs w:val="24"/>
        </w:rPr>
        <w:t xml:space="preserve"> - усилить влияние школы на социализацию личности учащихся, их адаптацию к новым экономическим условиям современного общества, самоопределение.</w:t>
      </w:r>
    </w:p>
    <w:p w:rsidR="00F96CC2" w:rsidRDefault="00F96CC2" w:rsidP="00124C00">
      <w:pPr>
        <w:spacing w:after="0"/>
        <w:ind w:firstLine="708"/>
        <w:jc w:val="both"/>
        <w:rPr>
          <w:rFonts w:ascii="Times New Roman" w:hAnsi="Times New Roman"/>
          <w:i w:val="0"/>
          <w:sz w:val="24"/>
          <w:szCs w:val="24"/>
        </w:rPr>
      </w:pPr>
      <w:bookmarkStart w:id="2" w:name="_GoBack"/>
      <w:bookmarkEnd w:id="2"/>
    </w:p>
    <w:p w:rsidR="00124C00" w:rsidRPr="00124C00" w:rsidRDefault="00124C00" w:rsidP="00124C00">
      <w:pPr>
        <w:spacing w:after="0"/>
        <w:ind w:firstLine="708"/>
        <w:jc w:val="both"/>
        <w:rPr>
          <w:rFonts w:ascii="Times New Roman" w:hAnsi="Times New Roman"/>
          <w:i w:val="0"/>
          <w:sz w:val="24"/>
          <w:szCs w:val="24"/>
        </w:rPr>
      </w:pPr>
    </w:p>
    <w:p w:rsidR="00F85D38" w:rsidRPr="00124C00" w:rsidRDefault="00F85D38" w:rsidP="00124C00">
      <w:pPr>
        <w:spacing w:after="0"/>
        <w:jc w:val="both"/>
        <w:rPr>
          <w:rFonts w:ascii="Times New Roman" w:hAnsi="Times New Roman"/>
          <w:b/>
          <w:i w:val="0"/>
          <w:sz w:val="24"/>
          <w:szCs w:val="24"/>
        </w:rPr>
      </w:pPr>
    </w:p>
    <w:sectPr w:rsidR="00F85D38" w:rsidRPr="00124C00" w:rsidSect="00D8645D">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74F3" w:rsidRDefault="00EC74F3" w:rsidP="00E845EF">
      <w:pPr>
        <w:spacing w:after="0" w:line="240" w:lineRule="auto"/>
      </w:pPr>
      <w:r>
        <w:separator/>
      </w:r>
    </w:p>
  </w:endnote>
  <w:endnote w:type="continuationSeparator" w:id="0">
    <w:p w:rsidR="00EC74F3" w:rsidRDefault="00EC74F3" w:rsidP="00E84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YS Text">
    <w:altName w:val="Times New Roman"/>
    <w:panose1 w:val="00000000000000000000"/>
    <w:charset w:val="00"/>
    <w:family w:val="roman"/>
    <w:notTrueType/>
    <w:pitch w:val="default"/>
  </w:font>
  <w:font w:name="PetersburgC">
    <w:panose1 w:val="00000000000000000000"/>
    <w:charset w:val="CC"/>
    <w:family w:val="auto"/>
    <w:notTrueType/>
    <w:pitch w:val="default"/>
    <w:sig w:usb0="00000201" w:usb1="00000000" w:usb2="00000000" w:usb3="00000000" w:csb0="00000004" w:csb1="00000000"/>
  </w:font>
  <w:font w:name="Arial CYR">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74F3" w:rsidRDefault="00EC74F3" w:rsidP="00E845EF">
      <w:pPr>
        <w:spacing w:after="0" w:line="240" w:lineRule="auto"/>
      </w:pPr>
      <w:r>
        <w:separator/>
      </w:r>
    </w:p>
  </w:footnote>
  <w:footnote w:type="continuationSeparator" w:id="0">
    <w:p w:rsidR="00EC74F3" w:rsidRDefault="00EC74F3" w:rsidP="00E845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377381"/>
    <w:multiLevelType w:val="hybridMultilevel"/>
    <w:tmpl w:val="E0E09D04"/>
    <w:lvl w:ilvl="0" w:tplc="286897C4">
      <w:start w:val="1"/>
      <w:numFmt w:val="decimal"/>
      <w:lvlText w:val="%1."/>
      <w:lvlJc w:val="left"/>
      <w:pPr>
        <w:ind w:left="720" w:hanging="360"/>
      </w:pPr>
      <w:rPr>
        <w:rFonts w:ascii="Times New Roman" w:hAnsi="Times New Roman" w:hint="default"/>
        <w:b w:val="0"/>
        <w:i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9C7F12"/>
    <w:multiLevelType w:val="hybridMultilevel"/>
    <w:tmpl w:val="1C66C3FE"/>
    <w:lvl w:ilvl="0" w:tplc="55D2AE60">
      <w:start w:val="1"/>
      <w:numFmt w:val="decimal"/>
      <w:lvlText w:val="%1."/>
      <w:lvlJc w:val="left"/>
      <w:pPr>
        <w:ind w:left="720" w:hanging="360"/>
      </w:pPr>
      <w:rPr>
        <w:rFonts w:eastAsiaTheme="minorHAnsi"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50A4B6C"/>
    <w:multiLevelType w:val="hybridMultilevel"/>
    <w:tmpl w:val="BD6A30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D0B7727"/>
    <w:multiLevelType w:val="multilevel"/>
    <w:tmpl w:val="C6F40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991D5C"/>
    <w:multiLevelType w:val="hybridMultilevel"/>
    <w:tmpl w:val="BDA28F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E790949"/>
    <w:multiLevelType w:val="hybridMultilevel"/>
    <w:tmpl w:val="471ED0A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4850B68"/>
    <w:multiLevelType w:val="hybridMultilevel"/>
    <w:tmpl w:val="70BAF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AF8005B"/>
    <w:multiLevelType w:val="hybridMultilevel"/>
    <w:tmpl w:val="FC10A588"/>
    <w:lvl w:ilvl="0" w:tplc="04190001">
      <w:start w:val="1"/>
      <w:numFmt w:val="bullet"/>
      <w:lvlText w:val=""/>
      <w:lvlJc w:val="left"/>
      <w:pPr>
        <w:ind w:left="1068"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15:restartNumberingAfterBreak="0">
    <w:nsid w:val="4BE71656"/>
    <w:multiLevelType w:val="hybridMultilevel"/>
    <w:tmpl w:val="0AC43C64"/>
    <w:lvl w:ilvl="0" w:tplc="236E9B80">
      <w:numFmt w:val="bullet"/>
      <w:lvlText w:val="◆"/>
      <w:lvlJc w:val="left"/>
      <w:pPr>
        <w:ind w:left="525" w:hanging="132"/>
      </w:pPr>
      <w:rPr>
        <w:rFonts w:ascii="MS UI Gothic" w:eastAsia="MS UI Gothic" w:hAnsi="MS UI Gothic" w:cs="MS UI Gothic" w:hint="eastAsia"/>
        <w:color w:val="333333"/>
        <w:w w:val="105"/>
        <w:position w:val="2"/>
        <w:sz w:val="7"/>
        <w:szCs w:val="7"/>
        <w:lang w:val="ru-RU" w:eastAsia="en-US" w:bidi="ar-SA"/>
      </w:rPr>
    </w:lvl>
    <w:lvl w:ilvl="1" w:tplc="16842B00">
      <w:numFmt w:val="bullet"/>
      <w:lvlText w:val="•"/>
      <w:lvlJc w:val="left"/>
      <w:pPr>
        <w:ind w:left="994" w:hanging="132"/>
      </w:pPr>
      <w:rPr>
        <w:lang w:val="ru-RU" w:eastAsia="en-US" w:bidi="ar-SA"/>
      </w:rPr>
    </w:lvl>
    <w:lvl w:ilvl="2" w:tplc="03866696">
      <w:numFmt w:val="bullet"/>
      <w:lvlText w:val="•"/>
      <w:lvlJc w:val="left"/>
      <w:pPr>
        <w:ind w:left="1469" w:hanging="132"/>
      </w:pPr>
      <w:rPr>
        <w:lang w:val="ru-RU" w:eastAsia="en-US" w:bidi="ar-SA"/>
      </w:rPr>
    </w:lvl>
    <w:lvl w:ilvl="3" w:tplc="1FAEC160">
      <w:numFmt w:val="bullet"/>
      <w:lvlText w:val="•"/>
      <w:lvlJc w:val="left"/>
      <w:pPr>
        <w:ind w:left="1943" w:hanging="132"/>
      </w:pPr>
      <w:rPr>
        <w:lang w:val="ru-RU" w:eastAsia="en-US" w:bidi="ar-SA"/>
      </w:rPr>
    </w:lvl>
    <w:lvl w:ilvl="4" w:tplc="FE1ABA28">
      <w:numFmt w:val="bullet"/>
      <w:lvlText w:val="•"/>
      <w:lvlJc w:val="left"/>
      <w:pPr>
        <w:ind w:left="2418" w:hanging="132"/>
      </w:pPr>
      <w:rPr>
        <w:lang w:val="ru-RU" w:eastAsia="en-US" w:bidi="ar-SA"/>
      </w:rPr>
    </w:lvl>
    <w:lvl w:ilvl="5" w:tplc="383A7460">
      <w:numFmt w:val="bullet"/>
      <w:lvlText w:val="•"/>
      <w:lvlJc w:val="left"/>
      <w:pPr>
        <w:ind w:left="2892" w:hanging="132"/>
      </w:pPr>
      <w:rPr>
        <w:lang w:val="ru-RU" w:eastAsia="en-US" w:bidi="ar-SA"/>
      </w:rPr>
    </w:lvl>
    <w:lvl w:ilvl="6" w:tplc="2BC21EA2">
      <w:numFmt w:val="bullet"/>
      <w:lvlText w:val="•"/>
      <w:lvlJc w:val="left"/>
      <w:pPr>
        <w:ind w:left="3367" w:hanging="132"/>
      </w:pPr>
      <w:rPr>
        <w:lang w:val="ru-RU" w:eastAsia="en-US" w:bidi="ar-SA"/>
      </w:rPr>
    </w:lvl>
    <w:lvl w:ilvl="7" w:tplc="8A22BE80">
      <w:numFmt w:val="bullet"/>
      <w:lvlText w:val="•"/>
      <w:lvlJc w:val="left"/>
      <w:pPr>
        <w:ind w:left="3841" w:hanging="132"/>
      </w:pPr>
      <w:rPr>
        <w:lang w:val="ru-RU" w:eastAsia="en-US" w:bidi="ar-SA"/>
      </w:rPr>
    </w:lvl>
    <w:lvl w:ilvl="8" w:tplc="DCF2D6F6">
      <w:numFmt w:val="bullet"/>
      <w:lvlText w:val="•"/>
      <w:lvlJc w:val="left"/>
      <w:pPr>
        <w:ind w:left="4316" w:hanging="132"/>
      </w:pPr>
      <w:rPr>
        <w:lang w:val="ru-RU" w:eastAsia="en-US" w:bidi="ar-SA"/>
      </w:rPr>
    </w:lvl>
  </w:abstractNum>
  <w:abstractNum w:abstractNumId="10" w15:restartNumberingAfterBreak="0">
    <w:nsid w:val="542B413A"/>
    <w:multiLevelType w:val="hybridMultilevel"/>
    <w:tmpl w:val="9498EEB4"/>
    <w:lvl w:ilvl="0" w:tplc="0DACD90E">
      <w:start w:val="1"/>
      <w:numFmt w:val="decimal"/>
      <w:lvlText w:val="%1."/>
      <w:lvlJc w:val="left"/>
      <w:pPr>
        <w:ind w:left="720" w:hanging="360"/>
      </w:pPr>
      <w:rPr>
        <w:rFonts w:ascii="Times New Roman" w:eastAsia="Calibri" w:hAnsi="Times New Roman" w:cs="Times New Roman" w:hint="default"/>
        <w:i w:val="0"/>
        <w:color w:val="181818"/>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6CC7DEE"/>
    <w:multiLevelType w:val="hybridMultilevel"/>
    <w:tmpl w:val="E4BA2EB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AE16E18"/>
    <w:multiLevelType w:val="hybridMultilevel"/>
    <w:tmpl w:val="1CAC7032"/>
    <w:lvl w:ilvl="0" w:tplc="9D24DC96">
      <w:start w:val="1"/>
      <w:numFmt w:val="decimal"/>
      <w:lvlText w:val="%1."/>
      <w:lvlJc w:val="left"/>
      <w:pPr>
        <w:ind w:left="360" w:hanging="360"/>
      </w:pPr>
      <w:rPr>
        <w:sz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6"/>
  </w:num>
  <w:num w:numId="2">
    <w:abstractNumId w:val="12"/>
  </w:num>
  <w:num w:numId="3">
    <w:abstractNumId w:val="5"/>
  </w:num>
  <w:num w:numId="4">
    <w:abstractNumId w:val="2"/>
  </w:num>
  <w:num w:numId="5">
    <w:abstractNumId w:val="11"/>
  </w:num>
  <w:num w:numId="6">
    <w:abstractNumId w:val="7"/>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
  </w:num>
  <w:num w:numId="10">
    <w:abstractNumId w:val="0"/>
  </w:num>
  <w:num w:numId="11">
    <w:abstractNumId w:val="10"/>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0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D748DA"/>
    <w:rsid w:val="00004FA2"/>
    <w:rsid w:val="0000783C"/>
    <w:rsid w:val="00024FA8"/>
    <w:rsid w:val="00032C8D"/>
    <w:rsid w:val="00080AE2"/>
    <w:rsid w:val="000972AB"/>
    <w:rsid w:val="000D3BC8"/>
    <w:rsid w:val="000D3C93"/>
    <w:rsid w:val="00102F78"/>
    <w:rsid w:val="00124C00"/>
    <w:rsid w:val="00151DC1"/>
    <w:rsid w:val="00185467"/>
    <w:rsid w:val="00190705"/>
    <w:rsid w:val="00197D18"/>
    <w:rsid w:val="001B046E"/>
    <w:rsid w:val="001C05C5"/>
    <w:rsid w:val="001D457E"/>
    <w:rsid w:val="0021486F"/>
    <w:rsid w:val="0023049B"/>
    <w:rsid w:val="002317A7"/>
    <w:rsid w:val="00237F3F"/>
    <w:rsid w:val="002656FF"/>
    <w:rsid w:val="002760F8"/>
    <w:rsid w:val="00276D55"/>
    <w:rsid w:val="002A1A23"/>
    <w:rsid w:val="003169BF"/>
    <w:rsid w:val="0038605C"/>
    <w:rsid w:val="003921E0"/>
    <w:rsid w:val="003D2056"/>
    <w:rsid w:val="004174E5"/>
    <w:rsid w:val="00423DA5"/>
    <w:rsid w:val="0043783F"/>
    <w:rsid w:val="0045248E"/>
    <w:rsid w:val="0046228E"/>
    <w:rsid w:val="0046423C"/>
    <w:rsid w:val="004B127A"/>
    <w:rsid w:val="005375D0"/>
    <w:rsid w:val="0055654F"/>
    <w:rsid w:val="00561142"/>
    <w:rsid w:val="00577471"/>
    <w:rsid w:val="00581F41"/>
    <w:rsid w:val="006118C4"/>
    <w:rsid w:val="006506CC"/>
    <w:rsid w:val="0069457C"/>
    <w:rsid w:val="006B20A5"/>
    <w:rsid w:val="006D4380"/>
    <w:rsid w:val="00725460"/>
    <w:rsid w:val="007359B6"/>
    <w:rsid w:val="00753A60"/>
    <w:rsid w:val="00753EFE"/>
    <w:rsid w:val="00765C0A"/>
    <w:rsid w:val="00783349"/>
    <w:rsid w:val="007A0C8A"/>
    <w:rsid w:val="007B10F4"/>
    <w:rsid w:val="007C2F81"/>
    <w:rsid w:val="008055B4"/>
    <w:rsid w:val="0083142B"/>
    <w:rsid w:val="00832756"/>
    <w:rsid w:val="008406C3"/>
    <w:rsid w:val="00857FAE"/>
    <w:rsid w:val="008639BF"/>
    <w:rsid w:val="00874046"/>
    <w:rsid w:val="008827B2"/>
    <w:rsid w:val="00887573"/>
    <w:rsid w:val="00887FC8"/>
    <w:rsid w:val="008A1FDC"/>
    <w:rsid w:val="008A3EAA"/>
    <w:rsid w:val="008F1DB0"/>
    <w:rsid w:val="00901098"/>
    <w:rsid w:val="00923EF5"/>
    <w:rsid w:val="0094521D"/>
    <w:rsid w:val="009E5856"/>
    <w:rsid w:val="009F0723"/>
    <w:rsid w:val="00A253F9"/>
    <w:rsid w:val="00A462D7"/>
    <w:rsid w:val="00A55B7E"/>
    <w:rsid w:val="00A60979"/>
    <w:rsid w:val="00A61BA0"/>
    <w:rsid w:val="00A97A0D"/>
    <w:rsid w:val="00AA30E3"/>
    <w:rsid w:val="00AE5B21"/>
    <w:rsid w:val="00B01BBE"/>
    <w:rsid w:val="00B40B66"/>
    <w:rsid w:val="00B565D1"/>
    <w:rsid w:val="00B57602"/>
    <w:rsid w:val="00B85CFE"/>
    <w:rsid w:val="00B91BA3"/>
    <w:rsid w:val="00C24F40"/>
    <w:rsid w:val="00C5247A"/>
    <w:rsid w:val="00C94E7C"/>
    <w:rsid w:val="00CF5134"/>
    <w:rsid w:val="00D0382A"/>
    <w:rsid w:val="00D35846"/>
    <w:rsid w:val="00D57F43"/>
    <w:rsid w:val="00D67814"/>
    <w:rsid w:val="00D73642"/>
    <w:rsid w:val="00D748DA"/>
    <w:rsid w:val="00D8645D"/>
    <w:rsid w:val="00DA5FD6"/>
    <w:rsid w:val="00DE5E61"/>
    <w:rsid w:val="00E0534C"/>
    <w:rsid w:val="00E056C5"/>
    <w:rsid w:val="00E07BBF"/>
    <w:rsid w:val="00E845EF"/>
    <w:rsid w:val="00E85DA1"/>
    <w:rsid w:val="00E95DF3"/>
    <w:rsid w:val="00EC74F3"/>
    <w:rsid w:val="00EF2CD1"/>
    <w:rsid w:val="00EF62C2"/>
    <w:rsid w:val="00EF6963"/>
    <w:rsid w:val="00F054A8"/>
    <w:rsid w:val="00F14B9C"/>
    <w:rsid w:val="00F31986"/>
    <w:rsid w:val="00F85D38"/>
    <w:rsid w:val="00F879BC"/>
    <w:rsid w:val="00F96CC2"/>
    <w:rsid w:val="00FC4746"/>
    <w:rsid w:val="00FE32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63813"/>
  <w15:docId w15:val="{540826CB-9F93-4A96-BF0E-2C62A7845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48DA"/>
    <w:pPr>
      <w:spacing w:line="288" w:lineRule="auto"/>
    </w:pPr>
    <w:rPr>
      <w:rFonts w:ascii="Calibri" w:eastAsia="Calibri" w:hAnsi="Calibri" w:cs="Times New Roman"/>
      <w:i/>
      <w:iCs/>
      <w:sz w:val="20"/>
      <w:szCs w:val="20"/>
    </w:rPr>
  </w:style>
  <w:style w:type="paragraph" w:styleId="2">
    <w:name w:val="heading 2"/>
    <w:basedOn w:val="a"/>
    <w:next w:val="a"/>
    <w:link w:val="20"/>
    <w:uiPriority w:val="9"/>
    <w:semiHidden/>
    <w:unhideWhenUsed/>
    <w:qFormat/>
    <w:rsid w:val="00D748DA"/>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mbria" w:eastAsia="Times New Roman" w:hAnsi="Cambria"/>
      <w:b/>
      <w:bCs/>
      <w:color w:val="94363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748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748DA"/>
    <w:rPr>
      <w:rFonts w:ascii="Tahoma" w:eastAsia="Calibri" w:hAnsi="Tahoma" w:cs="Tahoma"/>
      <w:i/>
      <w:iCs/>
      <w:sz w:val="16"/>
      <w:szCs w:val="16"/>
    </w:rPr>
  </w:style>
  <w:style w:type="character" w:customStyle="1" w:styleId="20">
    <w:name w:val="Заголовок 2 Знак"/>
    <w:basedOn w:val="a0"/>
    <w:link w:val="2"/>
    <w:uiPriority w:val="9"/>
    <w:semiHidden/>
    <w:rsid w:val="00D748DA"/>
    <w:rPr>
      <w:rFonts w:ascii="Cambria" w:eastAsia="Times New Roman" w:hAnsi="Cambria" w:cs="Times New Roman"/>
      <w:b/>
      <w:bCs/>
      <w:i/>
      <w:iCs/>
      <w:color w:val="943634"/>
      <w:sz w:val="20"/>
      <w:szCs w:val="20"/>
    </w:rPr>
  </w:style>
  <w:style w:type="table" w:styleId="a5">
    <w:name w:val="Table Grid"/>
    <w:basedOn w:val="a1"/>
    <w:uiPriority w:val="59"/>
    <w:rsid w:val="00F14B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1"/>
    <w:qFormat/>
    <w:rsid w:val="00753A60"/>
    <w:pPr>
      <w:ind w:left="720"/>
      <w:contextualSpacing/>
    </w:pPr>
  </w:style>
  <w:style w:type="paragraph" w:styleId="a7">
    <w:name w:val="header"/>
    <w:basedOn w:val="a"/>
    <w:link w:val="a8"/>
    <w:uiPriority w:val="99"/>
    <w:semiHidden/>
    <w:unhideWhenUsed/>
    <w:rsid w:val="00E845EF"/>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E845EF"/>
    <w:rPr>
      <w:rFonts w:ascii="Calibri" w:eastAsia="Calibri" w:hAnsi="Calibri" w:cs="Times New Roman"/>
      <w:i/>
      <w:iCs/>
      <w:sz w:val="20"/>
      <w:szCs w:val="20"/>
    </w:rPr>
  </w:style>
  <w:style w:type="paragraph" w:styleId="a9">
    <w:name w:val="footer"/>
    <w:basedOn w:val="a"/>
    <w:link w:val="aa"/>
    <w:uiPriority w:val="99"/>
    <w:semiHidden/>
    <w:unhideWhenUsed/>
    <w:rsid w:val="00E845EF"/>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E845EF"/>
    <w:rPr>
      <w:rFonts w:ascii="Calibri" w:eastAsia="Calibri" w:hAnsi="Calibri" w:cs="Times New Roman"/>
      <w:i/>
      <w:iCs/>
      <w:sz w:val="20"/>
      <w:szCs w:val="20"/>
    </w:rPr>
  </w:style>
  <w:style w:type="paragraph" w:customStyle="1" w:styleId="western">
    <w:name w:val="western"/>
    <w:basedOn w:val="a"/>
    <w:rsid w:val="00874046"/>
    <w:pPr>
      <w:spacing w:before="100" w:beforeAutospacing="1" w:after="100" w:afterAutospacing="1" w:line="240" w:lineRule="auto"/>
    </w:pPr>
    <w:rPr>
      <w:rFonts w:ascii="Times New Roman" w:eastAsia="Times New Roman" w:hAnsi="Times New Roman"/>
      <w:i w:val="0"/>
      <w:iCs w:val="0"/>
      <w:sz w:val="24"/>
      <w:szCs w:val="24"/>
      <w:lang w:eastAsia="ru-RU"/>
    </w:rPr>
  </w:style>
  <w:style w:type="table" w:customStyle="1" w:styleId="1">
    <w:name w:val="Сетка таблицы1"/>
    <w:basedOn w:val="a1"/>
    <w:next w:val="a5"/>
    <w:uiPriority w:val="59"/>
    <w:rsid w:val="0087404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2">
    <w:name w:val="p2"/>
    <w:basedOn w:val="a"/>
    <w:rsid w:val="00874046"/>
    <w:pPr>
      <w:spacing w:before="100" w:beforeAutospacing="1" w:after="100" w:afterAutospacing="1" w:line="240" w:lineRule="auto"/>
    </w:pPr>
    <w:rPr>
      <w:rFonts w:ascii="Times New Roman" w:eastAsia="Times New Roman" w:hAnsi="Times New Roman"/>
      <w:i w:val="0"/>
      <w:iCs w:val="0"/>
      <w:sz w:val="24"/>
      <w:szCs w:val="24"/>
      <w:lang w:eastAsia="ru-RU"/>
    </w:rPr>
  </w:style>
  <w:style w:type="table" w:customStyle="1" w:styleId="22">
    <w:name w:val="Сетка таблицы2"/>
    <w:basedOn w:val="a1"/>
    <w:next w:val="a5"/>
    <w:uiPriority w:val="59"/>
    <w:rsid w:val="0087404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36">
    <w:name w:val="c36"/>
    <w:basedOn w:val="a0"/>
    <w:rsid w:val="0069457C"/>
  </w:style>
  <w:style w:type="character" w:customStyle="1" w:styleId="c35">
    <w:name w:val="c35"/>
    <w:basedOn w:val="a0"/>
    <w:rsid w:val="0069457C"/>
  </w:style>
  <w:style w:type="paragraph" w:customStyle="1" w:styleId="21">
    <w:name w:val="Средняя сетка 21"/>
    <w:basedOn w:val="a"/>
    <w:uiPriority w:val="1"/>
    <w:qFormat/>
    <w:rsid w:val="0069457C"/>
    <w:pPr>
      <w:numPr>
        <w:numId w:val="10"/>
      </w:numPr>
      <w:spacing w:after="0" w:line="360" w:lineRule="auto"/>
      <w:contextualSpacing/>
      <w:jc w:val="both"/>
      <w:outlineLvl w:val="1"/>
    </w:pPr>
    <w:rPr>
      <w:rFonts w:ascii="Times New Roman" w:eastAsia="Times New Roman" w:hAnsi="Times New Roman"/>
      <w:i w:val="0"/>
      <w:iCs w:val="0"/>
      <w:sz w:val="28"/>
      <w:szCs w:val="24"/>
      <w:lang w:eastAsia="ru-RU"/>
    </w:rPr>
  </w:style>
  <w:style w:type="paragraph" w:styleId="ab">
    <w:name w:val="Normal (Web)"/>
    <w:basedOn w:val="a"/>
    <w:uiPriority w:val="99"/>
    <w:semiHidden/>
    <w:unhideWhenUsed/>
    <w:rsid w:val="00024FA8"/>
    <w:pPr>
      <w:spacing w:before="100" w:beforeAutospacing="1" w:after="100" w:afterAutospacing="1" w:line="240" w:lineRule="auto"/>
    </w:pPr>
    <w:rPr>
      <w:rFonts w:ascii="Times New Roman" w:eastAsia="Times New Roman" w:hAnsi="Times New Roman"/>
      <w:i w:val="0"/>
      <w:iCs w:val="0"/>
      <w:sz w:val="24"/>
      <w:szCs w:val="24"/>
      <w:lang w:eastAsia="ru-RU"/>
    </w:rPr>
  </w:style>
  <w:style w:type="character" w:customStyle="1" w:styleId="c0">
    <w:name w:val="c0"/>
    <w:basedOn w:val="a0"/>
    <w:rsid w:val="00024FA8"/>
  </w:style>
  <w:style w:type="paragraph" w:customStyle="1" w:styleId="c6">
    <w:name w:val="c6"/>
    <w:basedOn w:val="a"/>
    <w:rsid w:val="00024FA8"/>
    <w:pPr>
      <w:spacing w:before="100" w:beforeAutospacing="1" w:after="100" w:afterAutospacing="1" w:line="240" w:lineRule="auto"/>
    </w:pPr>
    <w:rPr>
      <w:rFonts w:ascii="Times New Roman" w:eastAsia="Times New Roman" w:hAnsi="Times New Roman"/>
      <w:i w:val="0"/>
      <w:iCs w:val="0"/>
      <w:sz w:val="24"/>
      <w:szCs w:val="24"/>
      <w:lang w:eastAsia="ru-RU"/>
    </w:rPr>
  </w:style>
  <w:style w:type="paragraph" w:customStyle="1" w:styleId="c1">
    <w:name w:val="c1"/>
    <w:basedOn w:val="a"/>
    <w:rsid w:val="00024FA8"/>
    <w:pPr>
      <w:spacing w:before="100" w:beforeAutospacing="1" w:after="100" w:afterAutospacing="1" w:line="240" w:lineRule="auto"/>
    </w:pPr>
    <w:rPr>
      <w:rFonts w:ascii="Times New Roman" w:eastAsia="Times New Roman" w:hAnsi="Times New Roman"/>
      <w:i w:val="0"/>
      <w:iCs w:val="0"/>
      <w:sz w:val="24"/>
      <w:szCs w:val="24"/>
      <w:lang w:eastAsia="ru-RU"/>
    </w:rPr>
  </w:style>
  <w:style w:type="paragraph" w:styleId="ac">
    <w:name w:val="Body Text"/>
    <w:basedOn w:val="a"/>
    <w:link w:val="ad"/>
    <w:uiPriority w:val="1"/>
    <w:semiHidden/>
    <w:unhideWhenUsed/>
    <w:qFormat/>
    <w:rsid w:val="00024FA8"/>
    <w:pPr>
      <w:widowControl w:val="0"/>
      <w:autoSpaceDE w:val="0"/>
      <w:autoSpaceDN w:val="0"/>
      <w:spacing w:after="0" w:line="240" w:lineRule="auto"/>
      <w:ind w:left="121" w:firstLine="226"/>
      <w:jc w:val="both"/>
    </w:pPr>
    <w:rPr>
      <w:rFonts w:ascii="Cambria" w:eastAsia="Cambria" w:hAnsi="Cambria" w:cs="Cambria"/>
      <w:i w:val="0"/>
      <w:iCs w:val="0"/>
      <w:sz w:val="17"/>
      <w:szCs w:val="17"/>
    </w:rPr>
  </w:style>
  <w:style w:type="character" w:customStyle="1" w:styleId="ad">
    <w:name w:val="Основной текст Знак"/>
    <w:basedOn w:val="a0"/>
    <w:link w:val="ac"/>
    <w:uiPriority w:val="1"/>
    <w:semiHidden/>
    <w:rsid w:val="00024FA8"/>
    <w:rPr>
      <w:rFonts w:ascii="Cambria" w:eastAsia="Cambria" w:hAnsi="Cambria" w:cs="Cambria"/>
      <w:sz w:val="17"/>
      <w:szCs w:val="17"/>
    </w:rPr>
  </w:style>
  <w:style w:type="paragraph" w:customStyle="1" w:styleId="c17">
    <w:name w:val="c17"/>
    <w:basedOn w:val="a"/>
    <w:rsid w:val="00024FA8"/>
    <w:pPr>
      <w:spacing w:before="100" w:beforeAutospacing="1" w:after="100" w:afterAutospacing="1" w:line="240" w:lineRule="auto"/>
    </w:pPr>
    <w:rPr>
      <w:rFonts w:ascii="Times New Roman" w:eastAsia="Times New Roman" w:hAnsi="Times New Roman"/>
      <w:i w:val="0"/>
      <w:iCs w:val="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764799">
      <w:bodyDiv w:val="1"/>
      <w:marLeft w:val="0"/>
      <w:marRight w:val="0"/>
      <w:marTop w:val="0"/>
      <w:marBottom w:val="0"/>
      <w:divBdr>
        <w:top w:val="none" w:sz="0" w:space="0" w:color="auto"/>
        <w:left w:val="none" w:sz="0" w:space="0" w:color="auto"/>
        <w:bottom w:val="none" w:sz="0" w:space="0" w:color="auto"/>
        <w:right w:val="none" w:sz="0" w:space="0" w:color="auto"/>
      </w:divBdr>
    </w:div>
    <w:div w:id="94636919">
      <w:bodyDiv w:val="1"/>
      <w:marLeft w:val="0"/>
      <w:marRight w:val="0"/>
      <w:marTop w:val="0"/>
      <w:marBottom w:val="0"/>
      <w:divBdr>
        <w:top w:val="none" w:sz="0" w:space="0" w:color="auto"/>
        <w:left w:val="none" w:sz="0" w:space="0" w:color="auto"/>
        <w:bottom w:val="none" w:sz="0" w:space="0" w:color="auto"/>
        <w:right w:val="none" w:sz="0" w:space="0" w:color="auto"/>
      </w:divBdr>
    </w:div>
    <w:div w:id="260262125">
      <w:bodyDiv w:val="1"/>
      <w:marLeft w:val="0"/>
      <w:marRight w:val="0"/>
      <w:marTop w:val="0"/>
      <w:marBottom w:val="0"/>
      <w:divBdr>
        <w:top w:val="none" w:sz="0" w:space="0" w:color="auto"/>
        <w:left w:val="none" w:sz="0" w:space="0" w:color="auto"/>
        <w:bottom w:val="none" w:sz="0" w:space="0" w:color="auto"/>
        <w:right w:val="none" w:sz="0" w:space="0" w:color="auto"/>
      </w:divBdr>
    </w:div>
    <w:div w:id="368576398">
      <w:bodyDiv w:val="1"/>
      <w:marLeft w:val="0"/>
      <w:marRight w:val="0"/>
      <w:marTop w:val="0"/>
      <w:marBottom w:val="0"/>
      <w:divBdr>
        <w:top w:val="none" w:sz="0" w:space="0" w:color="auto"/>
        <w:left w:val="none" w:sz="0" w:space="0" w:color="auto"/>
        <w:bottom w:val="none" w:sz="0" w:space="0" w:color="auto"/>
        <w:right w:val="none" w:sz="0" w:space="0" w:color="auto"/>
      </w:divBdr>
    </w:div>
    <w:div w:id="447817262">
      <w:bodyDiv w:val="1"/>
      <w:marLeft w:val="0"/>
      <w:marRight w:val="0"/>
      <w:marTop w:val="0"/>
      <w:marBottom w:val="0"/>
      <w:divBdr>
        <w:top w:val="none" w:sz="0" w:space="0" w:color="auto"/>
        <w:left w:val="none" w:sz="0" w:space="0" w:color="auto"/>
        <w:bottom w:val="none" w:sz="0" w:space="0" w:color="auto"/>
        <w:right w:val="none" w:sz="0" w:space="0" w:color="auto"/>
      </w:divBdr>
    </w:div>
    <w:div w:id="478351947">
      <w:bodyDiv w:val="1"/>
      <w:marLeft w:val="0"/>
      <w:marRight w:val="0"/>
      <w:marTop w:val="0"/>
      <w:marBottom w:val="0"/>
      <w:divBdr>
        <w:top w:val="none" w:sz="0" w:space="0" w:color="auto"/>
        <w:left w:val="none" w:sz="0" w:space="0" w:color="auto"/>
        <w:bottom w:val="none" w:sz="0" w:space="0" w:color="auto"/>
        <w:right w:val="none" w:sz="0" w:space="0" w:color="auto"/>
      </w:divBdr>
    </w:div>
    <w:div w:id="538200811">
      <w:bodyDiv w:val="1"/>
      <w:marLeft w:val="0"/>
      <w:marRight w:val="0"/>
      <w:marTop w:val="0"/>
      <w:marBottom w:val="0"/>
      <w:divBdr>
        <w:top w:val="none" w:sz="0" w:space="0" w:color="auto"/>
        <w:left w:val="none" w:sz="0" w:space="0" w:color="auto"/>
        <w:bottom w:val="none" w:sz="0" w:space="0" w:color="auto"/>
        <w:right w:val="none" w:sz="0" w:space="0" w:color="auto"/>
      </w:divBdr>
    </w:div>
    <w:div w:id="698240409">
      <w:bodyDiv w:val="1"/>
      <w:marLeft w:val="0"/>
      <w:marRight w:val="0"/>
      <w:marTop w:val="0"/>
      <w:marBottom w:val="0"/>
      <w:divBdr>
        <w:top w:val="none" w:sz="0" w:space="0" w:color="auto"/>
        <w:left w:val="none" w:sz="0" w:space="0" w:color="auto"/>
        <w:bottom w:val="none" w:sz="0" w:space="0" w:color="auto"/>
        <w:right w:val="none" w:sz="0" w:space="0" w:color="auto"/>
      </w:divBdr>
    </w:div>
    <w:div w:id="790628353">
      <w:bodyDiv w:val="1"/>
      <w:marLeft w:val="0"/>
      <w:marRight w:val="0"/>
      <w:marTop w:val="0"/>
      <w:marBottom w:val="0"/>
      <w:divBdr>
        <w:top w:val="none" w:sz="0" w:space="0" w:color="auto"/>
        <w:left w:val="none" w:sz="0" w:space="0" w:color="auto"/>
        <w:bottom w:val="none" w:sz="0" w:space="0" w:color="auto"/>
        <w:right w:val="none" w:sz="0" w:space="0" w:color="auto"/>
      </w:divBdr>
    </w:div>
    <w:div w:id="921374520">
      <w:bodyDiv w:val="1"/>
      <w:marLeft w:val="0"/>
      <w:marRight w:val="0"/>
      <w:marTop w:val="0"/>
      <w:marBottom w:val="0"/>
      <w:divBdr>
        <w:top w:val="none" w:sz="0" w:space="0" w:color="auto"/>
        <w:left w:val="none" w:sz="0" w:space="0" w:color="auto"/>
        <w:bottom w:val="none" w:sz="0" w:space="0" w:color="auto"/>
        <w:right w:val="none" w:sz="0" w:space="0" w:color="auto"/>
      </w:divBdr>
    </w:div>
    <w:div w:id="1003360055">
      <w:bodyDiv w:val="1"/>
      <w:marLeft w:val="0"/>
      <w:marRight w:val="0"/>
      <w:marTop w:val="0"/>
      <w:marBottom w:val="0"/>
      <w:divBdr>
        <w:top w:val="none" w:sz="0" w:space="0" w:color="auto"/>
        <w:left w:val="none" w:sz="0" w:space="0" w:color="auto"/>
        <w:bottom w:val="none" w:sz="0" w:space="0" w:color="auto"/>
        <w:right w:val="none" w:sz="0" w:space="0" w:color="auto"/>
      </w:divBdr>
    </w:div>
    <w:div w:id="1036469220">
      <w:bodyDiv w:val="1"/>
      <w:marLeft w:val="0"/>
      <w:marRight w:val="0"/>
      <w:marTop w:val="0"/>
      <w:marBottom w:val="0"/>
      <w:divBdr>
        <w:top w:val="none" w:sz="0" w:space="0" w:color="auto"/>
        <w:left w:val="none" w:sz="0" w:space="0" w:color="auto"/>
        <w:bottom w:val="none" w:sz="0" w:space="0" w:color="auto"/>
        <w:right w:val="none" w:sz="0" w:space="0" w:color="auto"/>
      </w:divBdr>
    </w:div>
    <w:div w:id="1223174306">
      <w:bodyDiv w:val="1"/>
      <w:marLeft w:val="0"/>
      <w:marRight w:val="0"/>
      <w:marTop w:val="0"/>
      <w:marBottom w:val="0"/>
      <w:divBdr>
        <w:top w:val="none" w:sz="0" w:space="0" w:color="auto"/>
        <w:left w:val="none" w:sz="0" w:space="0" w:color="auto"/>
        <w:bottom w:val="none" w:sz="0" w:space="0" w:color="auto"/>
        <w:right w:val="none" w:sz="0" w:space="0" w:color="auto"/>
      </w:divBdr>
    </w:div>
    <w:div w:id="1451049687">
      <w:bodyDiv w:val="1"/>
      <w:marLeft w:val="0"/>
      <w:marRight w:val="0"/>
      <w:marTop w:val="0"/>
      <w:marBottom w:val="0"/>
      <w:divBdr>
        <w:top w:val="none" w:sz="0" w:space="0" w:color="auto"/>
        <w:left w:val="none" w:sz="0" w:space="0" w:color="auto"/>
        <w:bottom w:val="none" w:sz="0" w:space="0" w:color="auto"/>
        <w:right w:val="none" w:sz="0" w:space="0" w:color="auto"/>
      </w:divBdr>
    </w:div>
    <w:div w:id="1515028408">
      <w:bodyDiv w:val="1"/>
      <w:marLeft w:val="0"/>
      <w:marRight w:val="0"/>
      <w:marTop w:val="0"/>
      <w:marBottom w:val="0"/>
      <w:divBdr>
        <w:top w:val="none" w:sz="0" w:space="0" w:color="auto"/>
        <w:left w:val="none" w:sz="0" w:space="0" w:color="auto"/>
        <w:bottom w:val="none" w:sz="0" w:space="0" w:color="auto"/>
        <w:right w:val="none" w:sz="0" w:space="0" w:color="auto"/>
      </w:divBdr>
    </w:div>
    <w:div w:id="1526869820">
      <w:bodyDiv w:val="1"/>
      <w:marLeft w:val="0"/>
      <w:marRight w:val="0"/>
      <w:marTop w:val="0"/>
      <w:marBottom w:val="0"/>
      <w:divBdr>
        <w:top w:val="none" w:sz="0" w:space="0" w:color="auto"/>
        <w:left w:val="none" w:sz="0" w:space="0" w:color="auto"/>
        <w:bottom w:val="none" w:sz="0" w:space="0" w:color="auto"/>
        <w:right w:val="none" w:sz="0" w:space="0" w:color="auto"/>
      </w:divBdr>
    </w:div>
    <w:div w:id="1533348343">
      <w:bodyDiv w:val="1"/>
      <w:marLeft w:val="0"/>
      <w:marRight w:val="0"/>
      <w:marTop w:val="0"/>
      <w:marBottom w:val="0"/>
      <w:divBdr>
        <w:top w:val="none" w:sz="0" w:space="0" w:color="auto"/>
        <w:left w:val="none" w:sz="0" w:space="0" w:color="auto"/>
        <w:bottom w:val="none" w:sz="0" w:space="0" w:color="auto"/>
        <w:right w:val="none" w:sz="0" w:space="0" w:color="auto"/>
      </w:divBdr>
    </w:div>
    <w:div w:id="1589191570">
      <w:bodyDiv w:val="1"/>
      <w:marLeft w:val="0"/>
      <w:marRight w:val="0"/>
      <w:marTop w:val="0"/>
      <w:marBottom w:val="0"/>
      <w:divBdr>
        <w:top w:val="none" w:sz="0" w:space="0" w:color="auto"/>
        <w:left w:val="none" w:sz="0" w:space="0" w:color="auto"/>
        <w:bottom w:val="none" w:sz="0" w:space="0" w:color="auto"/>
        <w:right w:val="none" w:sz="0" w:space="0" w:color="auto"/>
      </w:divBdr>
    </w:div>
    <w:div w:id="1708989924">
      <w:bodyDiv w:val="1"/>
      <w:marLeft w:val="0"/>
      <w:marRight w:val="0"/>
      <w:marTop w:val="0"/>
      <w:marBottom w:val="0"/>
      <w:divBdr>
        <w:top w:val="none" w:sz="0" w:space="0" w:color="auto"/>
        <w:left w:val="none" w:sz="0" w:space="0" w:color="auto"/>
        <w:bottom w:val="none" w:sz="0" w:space="0" w:color="auto"/>
        <w:right w:val="none" w:sz="0" w:space="0" w:color="auto"/>
      </w:divBdr>
    </w:div>
    <w:div w:id="1787118614">
      <w:bodyDiv w:val="1"/>
      <w:marLeft w:val="0"/>
      <w:marRight w:val="0"/>
      <w:marTop w:val="0"/>
      <w:marBottom w:val="0"/>
      <w:divBdr>
        <w:top w:val="none" w:sz="0" w:space="0" w:color="auto"/>
        <w:left w:val="none" w:sz="0" w:space="0" w:color="auto"/>
        <w:bottom w:val="none" w:sz="0" w:space="0" w:color="auto"/>
        <w:right w:val="none" w:sz="0" w:space="0" w:color="auto"/>
      </w:divBdr>
    </w:div>
    <w:div w:id="1971323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 Type="http://schemas.openxmlformats.org/officeDocument/2006/relationships/settings" Target="settings.xml"/><Relationship Id="rId21" Type="http://schemas.openxmlformats.org/officeDocument/2006/relationships/chart" Target="charts/chart12.xml"/><Relationship Id="rId7" Type="http://schemas.openxmlformats.org/officeDocument/2006/relationships/image" Target="media/image1.png"/><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s>
</file>

<file path=word/charts/_rels/chart1.xml.rels><?xml version="1.0" encoding="UTF-8" standalone="yes"?>
<Relationships xmlns="http://schemas.openxmlformats.org/package/2006/relationships"><Relationship Id="rId1" Type="http://schemas.openxmlformats.org/officeDocument/2006/relationships/oleObject" Target="file:///G:\25%20&#1084;&#1072;&#1103;\&#1044;&#1080;&#1072;&#1075;&#1085;&#1086;&#1089;&#1090;&#1080;&#1095;&#1077;&#1089;&#1082;&#1086;&#1077;%20&#1086;&#1073;&#1089;&#1083;&#1077;&#1076;&#1086;&#1074;&#1072;&#1085;&#1080;&#1077;%201%20&#1082;&#1083;&#1072;&#1089;&#1089;\&#1086;&#1073;&#1088;&#1072;&#1073;&#1086;&#1090;&#1082;&#1072;%20&#1059;&#1059;&#1044;%201%20&#1050;&#1051;&#1040;&#1057;&#1057;\&#1059;&#1059;&#1044;%201%20&#1050;&#1051;&#1040;&#1057;&#1057;-22&#1075;..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9.xml"/><Relationship Id="rId1" Type="http://schemas.microsoft.com/office/2011/relationships/chartStyle" Target="style9.xml"/></Relationships>
</file>

<file path=word/charts/_rels/chart13.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0.xml"/><Relationship Id="rId1" Type="http://schemas.microsoft.com/office/2011/relationships/chartStyle" Target="style10.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5.xml.rels><?xml version="1.0" encoding="UTF-8" standalone="yes"?>
<Relationships xmlns="http://schemas.openxmlformats.org/package/2006/relationships"><Relationship Id="rId3" Type="http://schemas.openxmlformats.org/officeDocument/2006/relationships/oleObject" Target="&#1044;&#1080;&#1072;&#1075;&#1088;&#1072;&#1084;&#1084;&#1072;%20&#1074;%20Microsoft%20Word" TargetMode="External"/><Relationship Id="rId2" Type="http://schemas.microsoft.com/office/2011/relationships/chartColorStyle" Target="colors12.xml"/><Relationship Id="rId1" Type="http://schemas.microsoft.com/office/2011/relationships/chartStyle" Target="style12.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18.xml.rels><?xml version="1.0" encoding="UTF-8" standalone="yes"?>
<Relationships xmlns="http://schemas.openxmlformats.org/package/2006/relationships"><Relationship Id="rId3" Type="http://schemas.openxmlformats.org/officeDocument/2006/relationships/oleObject" Target="&#1050;&#1085;&#1080;&#1075;&#1072;6" TargetMode="External"/><Relationship Id="rId2" Type="http://schemas.microsoft.com/office/2011/relationships/chartColorStyle" Target="colors15.xml"/><Relationship Id="rId1" Type="http://schemas.microsoft.com/office/2011/relationships/chartStyle" Target="style15.xml"/></Relationships>
</file>

<file path=word/charts/_rels/chart19.xml.rels><?xml version="1.0" encoding="UTF-8" standalone="yes"?>
<Relationships xmlns="http://schemas.openxmlformats.org/package/2006/relationships"><Relationship Id="rId3" Type="http://schemas.openxmlformats.org/officeDocument/2006/relationships/oleObject" Target="&#1050;&#1085;&#1080;&#1075;&#1072;6"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0.xml.rels><?xml version="1.0" encoding="UTF-8" standalone="yes"?>
<Relationships xmlns="http://schemas.openxmlformats.org/package/2006/relationships"><Relationship Id="rId3" Type="http://schemas.openxmlformats.org/officeDocument/2006/relationships/oleObject" Target="&#1044;&#1080;&#1072;&#1075;&#1088;&#1072;&#1084;&#1084;&#1072;%20&#1074;%20Microsoft%20Word" TargetMode="External"/><Relationship Id="rId2" Type="http://schemas.microsoft.com/office/2011/relationships/chartColorStyle" Target="colors17.xml"/><Relationship Id="rId1" Type="http://schemas.microsoft.com/office/2011/relationships/chartStyle" Target="style17.xml"/></Relationships>
</file>

<file path=word/charts/_rels/chart21.xml.rels><?xml version="1.0" encoding="UTF-8" standalone="yes"?>
<Relationships xmlns="http://schemas.openxmlformats.org/package/2006/relationships"><Relationship Id="rId3" Type="http://schemas.openxmlformats.org/officeDocument/2006/relationships/oleObject" Target="&#1044;&#1080;&#1072;&#1075;&#1088;&#1072;&#1084;&#1084;&#1072;%20&#1074;%20Microsoft%20Word" TargetMode="External"/><Relationship Id="rId2" Type="http://schemas.microsoft.com/office/2011/relationships/chartColorStyle" Target="colors18.xml"/><Relationship Id="rId1" Type="http://schemas.microsoft.com/office/2011/relationships/chartStyle" Target="style18.xml"/></Relationships>
</file>

<file path=word/charts/_rels/chart22.xml.rels><?xml version="1.0" encoding="UTF-8" standalone="yes"?>
<Relationships xmlns="http://schemas.openxmlformats.org/package/2006/relationships"><Relationship Id="rId3" Type="http://schemas.openxmlformats.org/officeDocument/2006/relationships/oleObject" Target="&#1044;&#1080;&#1072;&#1075;&#1088;&#1072;&#1084;&#1084;&#1072;%20&#1074;%20Microsoft%20Word" TargetMode="External"/><Relationship Id="rId2" Type="http://schemas.microsoft.com/office/2011/relationships/chartColorStyle" Target="colors19.xml"/><Relationship Id="rId1" Type="http://schemas.microsoft.com/office/2011/relationships/chartStyle" Target="style19.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sz="1800" b="1" i="0" u="none" strike="noStrike" baseline="0">
                <a:solidFill>
                  <a:srgbClr val="000000"/>
                </a:solidFill>
                <a:latin typeface="Calibri"/>
                <a:ea typeface="Calibri"/>
                <a:cs typeface="Calibri"/>
              </a:defRPr>
            </a:pPr>
            <a:r>
              <a:rPr lang="ru-RU"/>
              <a:t>Рейтинг УУД по отдельным умениям в 1 классе</a:t>
            </a:r>
          </a:p>
        </c:rich>
      </c:tx>
      <c:layout>
        <c:manualLayout>
          <c:xMode val="edge"/>
          <c:yMode val="edge"/>
          <c:x val="0.13146423617990924"/>
          <c:y val="3.4662833358364399E-3"/>
        </c:manualLayout>
      </c:layout>
      <c:overlay val="0"/>
      <c:spPr>
        <a:noFill/>
        <a:ln w="25400">
          <a:noFill/>
        </a:ln>
      </c:spPr>
    </c:title>
    <c:autoTitleDeleted val="0"/>
    <c:plotArea>
      <c:layout>
        <c:manualLayout>
          <c:layoutTarget val="inner"/>
          <c:xMode val="edge"/>
          <c:yMode val="edge"/>
          <c:x val="1.5217391304347841E-2"/>
          <c:y val="0.15258875887256176"/>
          <c:w val="0.96739130434782605"/>
          <c:h val="0.42506868543070725"/>
        </c:manualLayout>
      </c:layout>
      <c:barChart>
        <c:barDir val="col"/>
        <c:grouping val="clustered"/>
        <c:varyColors val="0"/>
        <c:ser>
          <c:idx val="0"/>
          <c:order val="0"/>
          <c:tx>
            <c:strRef>
              <c:f>'рейтинг УУД. 1 кл.'!$A$20</c:f>
              <c:strCache>
                <c:ptCount val="1"/>
                <c:pt idx="0">
                  <c:v>Рейтинг УУД по отдельным умениям в 1 классе</c:v>
                </c:pt>
              </c:strCache>
            </c:strRef>
          </c:tx>
          <c:spPr>
            <a:solidFill>
              <a:srgbClr val="8064A2"/>
            </a:solidFill>
            <a:ln w="25400">
              <a:noFill/>
            </a:ln>
          </c:spPr>
          <c:invertIfNegative val="0"/>
          <c:dPt>
            <c:idx val="0"/>
            <c:invertIfNegative val="0"/>
            <c:bubble3D val="0"/>
            <c:spPr>
              <a:solidFill>
                <a:srgbClr val="FFC000"/>
              </a:solidFill>
              <a:ln w="25400">
                <a:noFill/>
              </a:ln>
            </c:spPr>
            <c:extLst>
              <c:ext xmlns:c16="http://schemas.microsoft.com/office/drawing/2014/chart" uri="{C3380CC4-5D6E-409C-BE32-E72D297353CC}">
                <c16:uniqueId val="{00000000-523E-49E5-9F3A-3688E1EC7C84}"/>
              </c:ext>
            </c:extLst>
          </c:dPt>
          <c:dPt>
            <c:idx val="1"/>
            <c:invertIfNegative val="0"/>
            <c:bubble3D val="0"/>
            <c:spPr>
              <a:solidFill>
                <a:srgbClr val="FFC000"/>
              </a:solidFill>
              <a:ln w="25400">
                <a:noFill/>
              </a:ln>
            </c:spPr>
            <c:extLst>
              <c:ext xmlns:c16="http://schemas.microsoft.com/office/drawing/2014/chart" uri="{C3380CC4-5D6E-409C-BE32-E72D297353CC}">
                <c16:uniqueId val="{00000001-523E-49E5-9F3A-3688E1EC7C84}"/>
              </c:ext>
            </c:extLst>
          </c:dPt>
          <c:dPt>
            <c:idx val="2"/>
            <c:invertIfNegative val="0"/>
            <c:bubble3D val="0"/>
            <c:spPr>
              <a:solidFill>
                <a:srgbClr val="993366"/>
              </a:solidFill>
              <a:ln w="25400">
                <a:noFill/>
              </a:ln>
            </c:spPr>
            <c:extLst>
              <c:ext xmlns:c16="http://schemas.microsoft.com/office/drawing/2014/chart" uri="{C3380CC4-5D6E-409C-BE32-E72D297353CC}">
                <c16:uniqueId val="{00000002-523E-49E5-9F3A-3688E1EC7C84}"/>
              </c:ext>
            </c:extLst>
          </c:dPt>
          <c:dPt>
            <c:idx val="3"/>
            <c:invertIfNegative val="0"/>
            <c:bubble3D val="0"/>
            <c:spPr>
              <a:solidFill>
                <a:srgbClr val="993366"/>
              </a:solidFill>
              <a:ln w="25400">
                <a:noFill/>
              </a:ln>
            </c:spPr>
            <c:extLst>
              <c:ext xmlns:c16="http://schemas.microsoft.com/office/drawing/2014/chart" uri="{C3380CC4-5D6E-409C-BE32-E72D297353CC}">
                <c16:uniqueId val="{00000003-523E-49E5-9F3A-3688E1EC7C84}"/>
              </c:ext>
            </c:extLst>
          </c:dPt>
          <c:dPt>
            <c:idx val="4"/>
            <c:invertIfNegative val="0"/>
            <c:bubble3D val="0"/>
            <c:spPr>
              <a:solidFill>
                <a:srgbClr val="993366"/>
              </a:solidFill>
              <a:ln w="25400">
                <a:noFill/>
              </a:ln>
            </c:spPr>
            <c:extLst>
              <c:ext xmlns:c16="http://schemas.microsoft.com/office/drawing/2014/chart" uri="{C3380CC4-5D6E-409C-BE32-E72D297353CC}">
                <c16:uniqueId val="{00000004-523E-49E5-9F3A-3688E1EC7C84}"/>
              </c:ext>
            </c:extLst>
          </c:dPt>
          <c:dPt>
            <c:idx val="5"/>
            <c:invertIfNegative val="0"/>
            <c:bubble3D val="0"/>
            <c:spPr>
              <a:solidFill>
                <a:srgbClr val="993366"/>
              </a:solidFill>
              <a:ln w="25400">
                <a:noFill/>
              </a:ln>
            </c:spPr>
            <c:extLst>
              <c:ext xmlns:c16="http://schemas.microsoft.com/office/drawing/2014/chart" uri="{C3380CC4-5D6E-409C-BE32-E72D297353CC}">
                <c16:uniqueId val="{00000005-523E-49E5-9F3A-3688E1EC7C84}"/>
              </c:ext>
            </c:extLst>
          </c:dPt>
          <c:dPt>
            <c:idx val="6"/>
            <c:invertIfNegative val="0"/>
            <c:bubble3D val="0"/>
            <c:spPr>
              <a:solidFill>
                <a:srgbClr val="993366"/>
              </a:solidFill>
              <a:ln w="25400">
                <a:noFill/>
              </a:ln>
            </c:spPr>
            <c:extLst>
              <c:ext xmlns:c16="http://schemas.microsoft.com/office/drawing/2014/chart" uri="{C3380CC4-5D6E-409C-BE32-E72D297353CC}">
                <c16:uniqueId val="{00000006-523E-49E5-9F3A-3688E1EC7C84}"/>
              </c:ext>
            </c:extLst>
          </c:dPt>
          <c:dPt>
            <c:idx val="7"/>
            <c:invertIfNegative val="0"/>
            <c:bubble3D val="0"/>
            <c:spPr>
              <a:solidFill>
                <a:srgbClr val="993366"/>
              </a:solidFill>
              <a:ln w="25400">
                <a:noFill/>
              </a:ln>
            </c:spPr>
            <c:extLst>
              <c:ext xmlns:c16="http://schemas.microsoft.com/office/drawing/2014/chart" uri="{C3380CC4-5D6E-409C-BE32-E72D297353CC}">
                <c16:uniqueId val="{00000007-523E-49E5-9F3A-3688E1EC7C84}"/>
              </c:ext>
            </c:extLst>
          </c:dPt>
          <c:dLbls>
            <c:spPr>
              <a:noFill/>
              <a:ln w="25400">
                <a:noFill/>
              </a:ln>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'рейтинг УУД. 1 кл.'!$B$18:$I$19</c:f>
              <c:multiLvlStrCache>
                <c:ptCount val="8"/>
                <c:lvl>
                  <c:pt idx="0">
                    <c:v>Планирование</c:v>
                  </c:pt>
                  <c:pt idx="1">
                    <c:v>Оценка</c:v>
                  </c:pt>
                  <c:pt idx="2">
                    <c:v>Анализ</c:v>
                  </c:pt>
                  <c:pt idx="3">
                    <c:v>Синтез</c:v>
                  </c:pt>
                  <c:pt idx="4">
                    <c:v>Сравнение</c:v>
                  </c:pt>
                  <c:pt idx="5">
                    <c:v>Классификация</c:v>
                  </c:pt>
                  <c:pt idx="6">
                    <c:v>Обобщение</c:v>
                  </c:pt>
                  <c:pt idx="7">
                    <c:v>Причинно-следственные связи</c:v>
                  </c:pt>
                </c:lvl>
                <c:lvl>
                  <c:pt idx="0">
                    <c:v>Регулятивные УУД</c:v>
                  </c:pt>
                  <c:pt idx="2">
                    <c:v>Познавательные УУД</c:v>
                  </c:pt>
                </c:lvl>
              </c:multiLvlStrCache>
            </c:multiLvlStrRef>
          </c:cat>
          <c:val>
            <c:numRef>
              <c:f>'рейтинг УУД. 1 кл.'!$B$20:$I$20</c:f>
              <c:numCache>
                <c:formatCode>General</c:formatCode>
                <c:ptCount val="8"/>
                <c:pt idx="0">
                  <c:v>57</c:v>
                </c:pt>
                <c:pt idx="1">
                  <c:v>46</c:v>
                </c:pt>
                <c:pt idx="2">
                  <c:v>44</c:v>
                </c:pt>
                <c:pt idx="3">
                  <c:v>57</c:v>
                </c:pt>
                <c:pt idx="4">
                  <c:v>46</c:v>
                </c:pt>
                <c:pt idx="5">
                  <c:v>38</c:v>
                </c:pt>
                <c:pt idx="6">
                  <c:v>57</c:v>
                </c:pt>
                <c:pt idx="7">
                  <c:v>49</c:v>
                </c:pt>
              </c:numCache>
            </c:numRef>
          </c:val>
          <c:extLst>
            <c:ext xmlns:c16="http://schemas.microsoft.com/office/drawing/2014/chart" uri="{C3380CC4-5D6E-409C-BE32-E72D297353CC}">
              <c16:uniqueId val="{00000008-523E-49E5-9F3A-3688E1EC7C84}"/>
            </c:ext>
          </c:extLst>
        </c:ser>
        <c:dLbls>
          <c:showLegendKey val="0"/>
          <c:showVal val="0"/>
          <c:showCatName val="0"/>
          <c:showSerName val="0"/>
          <c:showPercent val="0"/>
          <c:showBubbleSize val="0"/>
        </c:dLbls>
        <c:gapWidth val="150"/>
        <c:overlap val="-25"/>
        <c:axId val="91145728"/>
        <c:axId val="91147264"/>
      </c:barChart>
      <c:catAx>
        <c:axId val="91145728"/>
        <c:scaling>
          <c:orientation val="minMax"/>
        </c:scaling>
        <c:delete val="0"/>
        <c:axPos val="b"/>
        <c:numFmt formatCode="General" sourceLinked="1"/>
        <c:majorTickMark val="none"/>
        <c:minorTickMark val="none"/>
        <c:tickLblPos val="nextTo"/>
        <c:spPr>
          <a:ln w="3175">
            <a:solidFill>
              <a:srgbClr val="808080"/>
            </a:solidFill>
            <a:prstDash val="solid"/>
          </a:ln>
        </c:spPr>
        <c:txPr>
          <a:bodyPr rot="-5400000" vert="horz"/>
          <a:lstStyle/>
          <a:p>
            <a:pPr>
              <a:defRPr sz="1200" b="0" i="0" u="none" strike="noStrike" baseline="0">
                <a:solidFill>
                  <a:srgbClr val="000000"/>
                </a:solidFill>
                <a:latin typeface="Calibri"/>
                <a:ea typeface="Calibri"/>
                <a:cs typeface="Calibri"/>
              </a:defRPr>
            </a:pPr>
            <a:endParaRPr lang="ru-RU"/>
          </a:p>
        </c:txPr>
        <c:crossAx val="91147264"/>
        <c:crosses val="autoZero"/>
        <c:auto val="1"/>
        <c:lblAlgn val="ctr"/>
        <c:lblOffset val="100"/>
        <c:noMultiLvlLbl val="0"/>
      </c:catAx>
      <c:valAx>
        <c:axId val="91147264"/>
        <c:scaling>
          <c:orientation val="minMax"/>
        </c:scaling>
        <c:delete val="1"/>
        <c:axPos val="l"/>
        <c:numFmt formatCode="General" sourceLinked="1"/>
        <c:majorTickMark val="out"/>
        <c:minorTickMark val="none"/>
        <c:tickLblPos val="none"/>
        <c:crossAx val="91145728"/>
        <c:crosses val="autoZero"/>
        <c:crossBetween val="between"/>
      </c:valAx>
      <c:spPr>
        <a:solidFill>
          <a:srgbClr val="FFFFFF"/>
        </a:solid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сравнительный</a:t>
            </a:r>
            <a:r>
              <a:rPr lang="ru-RU" baseline="0"/>
              <a:t> анализ предметных результатов по математике</a:t>
            </a:r>
            <a:endParaRPr lang="ru-R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на конец 1 класса</c:v>
                </c:pt>
              </c:strCache>
            </c:strRef>
          </c:tx>
          <c:spPr>
            <a:solidFill>
              <a:schemeClr val="accent1"/>
            </a:solidFill>
            <a:ln>
              <a:noFill/>
            </a:ln>
            <a:effectLst/>
          </c:spPr>
          <c:invertIfNegative val="0"/>
          <c:cat>
            <c:strRef>
              <c:f>Лист1!$A$2:$A$4</c:f>
              <c:strCache>
                <c:ptCount val="3"/>
                <c:pt idx="0">
                  <c:v>высокий уровень</c:v>
                </c:pt>
                <c:pt idx="1">
                  <c:v>средний уровень</c:v>
                </c:pt>
                <c:pt idx="2">
                  <c:v>низкий уровень</c:v>
                </c:pt>
              </c:strCache>
            </c:strRef>
          </c:cat>
          <c:val>
            <c:numRef>
              <c:f>Лист1!$B$2:$B$4</c:f>
              <c:numCache>
                <c:formatCode>0%</c:formatCode>
                <c:ptCount val="3"/>
                <c:pt idx="0">
                  <c:v>0.2</c:v>
                </c:pt>
                <c:pt idx="1">
                  <c:v>0.6</c:v>
                </c:pt>
                <c:pt idx="2">
                  <c:v>0.2</c:v>
                </c:pt>
              </c:numCache>
            </c:numRef>
          </c:val>
          <c:extLst>
            <c:ext xmlns:c16="http://schemas.microsoft.com/office/drawing/2014/chart" uri="{C3380CC4-5D6E-409C-BE32-E72D297353CC}">
              <c16:uniqueId val="{00000000-2D0F-4C37-AE23-C6F63EE73059}"/>
            </c:ext>
          </c:extLst>
        </c:ser>
        <c:ser>
          <c:idx val="1"/>
          <c:order val="1"/>
          <c:tx>
            <c:strRef>
              <c:f>Лист1!$C$1</c:f>
              <c:strCache>
                <c:ptCount val="1"/>
                <c:pt idx="0">
                  <c:v>на конец 2 класса</c:v>
                </c:pt>
              </c:strCache>
            </c:strRef>
          </c:tx>
          <c:spPr>
            <a:solidFill>
              <a:schemeClr val="accent2"/>
            </a:solidFill>
            <a:ln>
              <a:noFill/>
            </a:ln>
            <a:effectLst/>
          </c:spPr>
          <c:invertIfNegative val="0"/>
          <c:cat>
            <c:strRef>
              <c:f>Лист1!$A$2:$A$4</c:f>
              <c:strCache>
                <c:ptCount val="3"/>
                <c:pt idx="0">
                  <c:v>высокий уровень</c:v>
                </c:pt>
                <c:pt idx="1">
                  <c:v>средний уровень</c:v>
                </c:pt>
                <c:pt idx="2">
                  <c:v>низкий уровень</c:v>
                </c:pt>
              </c:strCache>
            </c:strRef>
          </c:cat>
          <c:val>
            <c:numRef>
              <c:f>Лист1!$C$2:$C$4</c:f>
              <c:numCache>
                <c:formatCode>0%</c:formatCode>
                <c:ptCount val="3"/>
                <c:pt idx="0">
                  <c:v>0.4</c:v>
                </c:pt>
                <c:pt idx="1">
                  <c:v>0.6</c:v>
                </c:pt>
                <c:pt idx="2">
                  <c:v>0</c:v>
                </c:pt>
              </c:numCache>
            </c:numRef>
          </c:val>
          <c:extLst>
            <c:ext xmlns:c16="http://schemas.microsoft.com/office/drawing/2014/chart" uri="{C3380CC4-5D6E-409C-BE32-E72D297353CC}">
              <c16:uniqueId val="{00000001-2D0F-4C37-AE23-C6F63EE73059}"/>
            </c:ext>
          </c:extLst>
        </c:ser>
        <c:dLbls>
          <c:showLegendKey val="0"/>
          <c:showVal val="0"/>
          <c:showCatName val="0"/>
          <c:showSerName val="0"/>
          <c:showPercent val="0"/>
          <c:showBubbleSize val="0"/>
        </c:dLbls>
        <c:gapWidth val="219"/>
        <c:overlap val="-27"/>
        <c:axId val="375253792"/>
        <c:axId val="419879920"/>
      </c:barChart>
      <c:catAx>
        <c:axId val="37525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9879920"/>
        <c:crosses val="autoZero"/>
        <c:auto val="1"/>
        <c:lblAlgn val="ctr"/>
        <c:lblOffset val="100"/>
        <c:noMultiLvlLbl val="0"/>
      </c:catAx>
      <c:valAx>
        <c:axId val="419879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52537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сравнительный</a:t>
            </a:r>
            <a:r>
              <a:rPr lang="ru-RU" baseline="0"/>
              <a:t> анализ предметных результатов по окружающему миру</a:t>
            </a:r>
            <a:endParaRPr lang="ru-R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на конец 1 класса</c:v>
                </c:pt>
              </c:strCache>
            </c:strRef>
          </c:tx>
          <c:spPr>
            <a:solidFill>
              <a:schemeClr val="accent1"/>
            </a:solidFill>
            <a:ln>
              <a:noFill/>
            </a:ln>
            <a:effectLst/>
          </c:spPr>
          <c:invertIfNegative val="0"/>
          <c:cat>
            <c:strRef>
              <c:f>Лист1!$A$2:$A$4</c:f>
              <c:strCache>
                <c:ptCount val="3"/>
                <c:pt idx="0">
                  <c:v>высокий уровень</c:v>
                </c:pt>
                <c:pt idx="1">
                  <c:v>средний уровень</c:v>
                </c:pt>
                <c:pt idx="2">
                  <c:v>низкий уровень</c:v>
                </c:pt>
              </c:strCache>
            </c:strRef>
          </c:cat>
          <c:val>
            <c:numRef>
              <c:f>Лист1!$B$2:$B$4</c:f>
              <c:numCache>
                <c:formatCode>0%</c:formatCode>
                <c:ptCount val="3"/>
                <c:pt idx="0">
                  <c:v>0.3</c:v>
                </c:pt>
                <c:pt idx="1">
                  <c:v>0.5</c:v>
                </c:pt>
                <c:pt idx="2">
                  <c:v>0.2</c:v>
                </c:pt>
              </c:numCache>
            </c:numRef>
          </c:val>
          <c:extLst>
            <c:ext xmlns:c16="http://schemas.microsoft.com/office/drawing/2014/chart" uri="{C3380CC4-5D6E-409C-BE32-E72D297353CC}">
              <c16:uniqueId val="{00000000-9E68-475E-BE36-119583A7AE37}"/>
            </c:ext>
          </c:extLst>
        </c:ser>
        <c:ser>
          <c:idx val="1"/>
          <c:order val="1"/>
          <c:tx>
            <c:strRef>
              <c:f>Лист1!$C$1</c:f>
              <c:strCache>
                <c:ptCount val="1"/>
                <c:pt idx="0">
                  <c:v>на конец 2 класса</c:v>
                </c:pt>
              </c:strCache>
            </c:strRef>
          </c:tx>
          <c:spPr>
            <a:solidFill>
              <a:schemeClr val="accent2"/>
            </a:solidFill>
            <a:ln>
              <a:noFill/>
            </a:ln>
            <a:effectLst/>
          </c:spPr>
          <c:invertIfNegative val="0"/>
          <c:cat>
            <c:strRef>
              <c:f>Лист1!$A$2:$A$4</c:f>
              <c:strCache>
                <c:ptCount val="3"/>
                <c:pt idx="0">
                  <c:v>высокий уровень</c:v>
                </c:pt>
                <c:pt idx="1">
                  <c:v>средний уровень</c:v>
                </c:pt>
                <c:pt idx="2">
                  <c:v>низкий уровень</c:v>
                </c:pt>
              </c:strCache>
            </c:strRef>
          </c:cat>
          <c:val>
            <c:numRef>
              <c:f>Лист1!$C$2:$C$4</c:f>
              <c:numCache>
                <c:formatCode>0%</c:formatCode>
                <c:ptCount val="3"/>
                <c:pt idx="0">
                  <c:v>0.4</c:v>
                </c:pt>
                <c:pt idx="1">
                  <c:v>0.6</c:v>
                </c:pt>
                <c:pt idx="2">
                  <c:v>0</c:v>
                </c:pt>
              </c:numCache>
            </c:numRef>
          </c:val>
          <c:extLst>
            <c:ext xmlns:c16="http://schemas.microsoft.com/office/drawing/2014/chart" uri="{C3380CC4-5D6E-409C-BE32-E72D297353CC}">
              <c16:uniqueId val="{00000001-9E68-475E-BE36-119583A7AE37}"/>
            </c:ext>
          </c:extLst>
        </c:ser>
        <c:dLbls>
          <c:showLegendKey val="0"/>
          <c:showVal val="0"/>
          <c:showCatName val="0"/>
          <c:showSerName val="0"/>
          <c:showPercent val="0"/>
          <c:showBubbleSize val="0"/>
        </c:dLbls>
        <c:gapWidth val="219"/>
        <c:overlap val="-27"/>
        <c:axId val="417846728"/>
        <c:axId val="417847120"/>
      </c:barChart>
      <c:catAx>
        <c:axId val="417846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7847120"/>
        <c:crosses val="autoZero"/>
        <c:auto val="1"/>
        <c:lblAlgn val="ctr"/>
        <c:lblOffset val="100"/>
        <c:noMultiLvlLbl val="0"/>
      </c:catAx>
      <c:valAx>
        <c:axId val="417847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78467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Опросник мотивация</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пик на шкале «негативное отношение к школе»</c:v>
                </c:pt>
                <c:pt idx="1">
                  <c:v> пики неадекватной мотивации (внешняя, социальная – одобрение)</c:v>
                </c:pt>
                <c:pt idx="2">
                  <c:v>нет явного преобладания шкал, выражены учебно-познавательная и социальная шкалы.</c:v>
                </c:pt>
                <c:pt idx="3">
                  <c:v>пики учебно-познавательной и социальной мотивации. Низкие показатели негативного отношения к школе.</c:v>
                </c:pt>
              </c:strCache>
            </c:strRef>
          </c:cat>
          <c:val>
            <c:numRef>
              <c:f>Лист1!$B$2:$E$2</c:f>
              <c:numCache>
                <c:formatCode>0%</c:formatCode>
                <c:ptCount val="4"/>
                <c:pt idx="0">
                  <c:v>0.25</c:v>
                </c:pt>
                <c:pt idx="1">
                  <c:v>0</c:v>
                </c:pt>
                <c:pt idx="2">
                  <c:v>0.75</c:v>
                </c:pt>
                <c:pt idx="3">
                  <c:v>0</c:v>
                </c:pt>
              </c:numCache>
            </c:numRef>
          </c:val>
          <c:extLst>
            <c:ext xmlns:c16="http://schemas.microsoft.com/office/drawing/2014/chart" uri="{C3380CC4-5D6E-409C-BE32-E72D297353CC}">
              <c16:uniqueId val="{00000000-91AD-46A2-9452-4F36E47A8A86}"/>
            </c:ext>
          </c:extLst>
        </c:ser>
        <c:dLbls>
          <c:showLegendKey val="0"/>
          <c:showVal val="0"/>
          <c:showCatName val="0"/>
          <c:showSerName val="0"/>
          <c:showPercent val="0"/>
          <c:showBubbleSize val="0"/>
        </c:dLbls>
        <c:gapWidth val="219"/>
        <c:overlap val="-27"/>
        <c:axId val="479398984"/>
        <c:axId val="479394392"/>
      </c:barChart>
      <c:catAx>
        <c:axId val="479398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9394392"/>
        <c:crosses val="autoZero"/>
        <c:auto val="1"/>
        <c:lblAlgn val="ctr"/>
        <c:lblOffset val="100"/>
        <c:noMultiLvlLbl val="0"/>
      </c:catAx>
      <c:valAx>
        <c:axId val="4793943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9398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strRef>
              <c:f>Лист1!$B$13:$D$13</c:f>
              <c:strCache>
                <c:ptCount val="3"/>
                <c:pt idx="0">
                  <c:v>1 уровень</c:v>
                </c:pt>
                <c:pt idx="1">
                  <c:v>2 уровень</c:v>
                </c:pt>
                <c:pt idx="2">
                  <c:v>3 уровень</c:v>
                </c:pt>
              </c:strCache>
            </c:strRef>
          </c:cat>
          <c:val>
            <c:numRef>
              <c:f>Лист1!$B$14:$D$14</c:f>
              <c:numCache>
                <c:formatCode>0%</c:formatCode>
                <c:ptCount val="3"/>
                <c:pt idx="0">
                  <c:v>0</c:v>
                </c:pt>
                <c:pt idx="1">
                  <c:v>0.75</c:v>
                </c:pt>
                <c:pt idx="2">
                  <c:v>0.25</c:v>
                </c:pt>
              </c:numCache>
            </c:numRef>
          </c:val>
          <c:extLst>
            <c:ext xmlns:c16="http://schemas.microsoft.com/office/drawing/2014/chart" uri="{C3380CC4-5D6E-409C-BE32-E72D297353CC}">
              <c16:uniqueId val="{00000000-DABD-497C-AA00-436412090D55}"/>
            </c:ext>
          </c:extLst>
        </c:ser>
        <c:dLbls>
          <c:showLegendKey val="0"/>
          <c:showVal val="0"/>
          <c:showCatName val="0"/>
          <c:showSerName val="0"/>
          <c:showPercent val="0"/>
          <c:showBubbleSize val="0"/>
        </c:dLbls>
        <c:gapWidth val="219"/>
        <c:overlap val="-27"/>
        <c:axId val="479508208"/>
        <c:axId val="479505912"/>
      </c:barChart>
      <c:catAx>
        <c:axId val="479508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9505912"/>
        <c:crosses val="autoZero"/>
        <c:auto val="1"/>
        <c:lblAlgn val="ctr"/>
        <c:lblOffset val="100"/>
        <c:noMultiLvlLbl val="0"/>
      </c:catAx>
      <c:valAx>
        <c:axId val="479505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9508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5CA-401D-8087-43B9F09C730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5CA-401D-8087-43B9F09C730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5CA-401D-8087-43B9F09C730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5CA-401D-8087-43B9F09C7301}"/>
              </c:ext>
            </c:extLst>
          </c:dPt>
          <c:dLbls>
            <c:dLbl>
              <c:idx val="0"/>
              <c:delete val="1"/>
              <c:extLst>
                <c:ext xmlns:c15="http://schemas.microsoft.com/office/drawing/2012/chart" uri="{CE6537A1-D6FC-4f65-9D91-7224C49458BB}"/>
                <c:ext xmlns:c16="http://schemas.microsoft.com/office/drawing/2014/chart" uri="{C3380CC4-5D6E-409C-BE32-E72D297353CC}">
                  <c16:uniqueId val="{00000001-B5CA-401D-8087-43B9F09C73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Лист1!$A$2:$A$5</c:f>
              <c:strCache>
                <c:ptCount val="3"/>
                <c:pt idx="0">
                  <c:v>Высокий уровень</c:v>
                </c:pt>
                <c:pt idx="1">
                  <c:v>Средний уровень</c:v>
                </c:pt>
                <c:pt idx="2">
                  <c:v>Низкий уровень</c:v>
                </c:pt>
              </c:strCache>
            </c:strRef>
          </c:cat>
          <c:val>
            <c:numRef>
              <c:f>Лист1!$B$2:$B$5</c:f>
              <c:numCache>
                <c:formatCode>0%</c:formatCode>
                <c:ptCount val="4"/>
                <c:pt idx="0">
                  <c:v>0</c:v>
                </c:pt>
                <c:pt idx="1">
                  <c:v>1</c:v>
                </c:pt>
                <c:pt idx="2">
                  <c:v>0</c:v>
                </c:pt>
              </c:numCache>
            </c:numRef>
          </c:val>
          <c:extLst>
            <c:ext xmlns:c16="http://schemas.microsoft.com/office/drawing/2014/chart" uri="{C3380CC4-5D6E-409C-BE32-E72D297353CC}">
              <c16:uniqueId val="{00000008-B5CA-401D-8087-43B9F09C7301}"/>
            </c:ext>
          </c:extLst>
        </c:ser>
        <c:dLbls>
          <c:showLegendKey val="0"/>
          <c:showVal val="0"/>
          <c:showCatName val="0"/>
          <c:showSerName val="0"/>
          <c:showPercent val="0"/>
          <c:showBubbleSize val="0"/>
          <c:showLeaderLines val="1"/>
        </c:dLbls>
      </c:pie3DChart>
      <c:spPr>
        <a:noFill/>
        <a:ln>
          <a:noFill/>
        </a:ln>
        <a:effectLst/>
      </c:spPr>
    </c:plotArea>
    <c:legend>
      <c:legendPos val="b"/>
      <c:legendEntry>
        <c:idx val="3"/>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'[Диаграмма в Microsoft Word]Лист1'!$B$7</c:f>
              <c:strCache>
                <c:ptCount val="1"/>
                <c:pt idx="0">
                  <c:v>2 класс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Word]Лист1'!$A$8:$A$10</c:f>
              <c:strCache>
                <c:ptCount val="3"/>
                <c:pt idx="0">
                  <c:v>Регулятивные</c:v>
                </c:pt>
                <c:pt idx="1">
                  <c:v>Познавательные</c:v>
                </c:pt>
                <c:pt idx="2">
                  <c:v>Коммуниктивные</c:v>
                </c:pt>
              </c:strCache>
            </c:strRef>
          </c:cat>
          <c:val>
            <c:numRef>
              <c:f>'[Диаграмма в Microsoft Word]Лист1'!$B$8:$B$10</c:f>
              <c:numCache>
                <c:formatCode>0%</c:formatCode>
                <c:ptCount val="3"/>
                <c:pt idx="0">
                  <c:v>0.67</c:v>
                </c:pt>
                <c:pt idx="1">
                  <c:v>0.67</c:v>
                </c:pt>
                <c:pt idx="2">
                  <c:v>0.67</c:v>
                </c:pt>
              </c:numCache>
            </c:numRef>
          </c:val>
          <c:extLst>
            <c:ext xmlns:c16="http://schemas.microsoft.com/office/drawing/2014/chart" uri="{C3380CC4-5D6E-409C-BE32-E72D297353CC}">
              <c16:uniqueId val="{00000000-4F72-489B-AA1A-05CB3EDC8529}"/>
            </c:ext>
          </c:extLst>
        </c:ser>
        <c:ser>
          <c:idx val="1"/>
          <c:order val="1"/>
          <c:tx>
            <c:strRef>
              <c:f>'[Диаграмма в Microsoft Word]Лист1'!$C$7</c:f>
              <c:strCache>
                <c:ptCount val="1"/>
                <c:pt idx="0">
                  <c:v>3 класс</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Word]Лист1'!$A$8:$A$10</c:f>
              <c:strCache>
                <c:ptCount val="3"/>
                <c:pt idx="0">
                  <c:v>Регулятивные</c:v>
                </c:pt>
                <c:pt idx="1">
                  <c:v>Познавательные</c:v>
                </c:pt>
                <c:pt idx="2">
                  <c:v>Коммуниктивные</c:v>
                </c:pt>
              </c:strCache>
            </c:strRef>
          </c:cat>
          <c:val>
            <c:numRef>
              <c:f>'[Диаграмма в Microsoft Word]Лист1'!$C$8:$C$10</c:f>
              <c:numCache>
                <c:formatCode>0%</c:formatCode>
                <c:ptCount val="3"/>
                <c:pt idx="0">
                  <c:v>0.3</c:v>
                </c:pt>
                <c:pt idx="1">
                  <c:v>0.4</c:v>
                </c:pt>
                <c:pt idx="2">
                  <c:v>0.5</c:v>
                </c:pt>
              </c:numCache>
            </c:numRef>
          </c:val>
          <c:extLst>
            <c:ext xmlns:c16="http://schemas.microsoft.com/office/drawing/2014/chart" uri="{C3380CC4-5D6E-409C-BE32-E72D297353CC}">
              <c16:uniqueId val="{00000001-4F72-489B-AA1A-05CB3EDC8529}"/>
            </c:ext>
          </c:extLst>
        </c:ser>
        <c:dLbls>
          <c:showLegendKey val="0"/>
          <c:showVal val="0"/>
          <c:showCatName val="0"/>
          <c:showSerName val="0"/>
          <c:showPercent val="0"/>
          <c:showBubbleSize val="0"/>
        </c:dLbls>
        <c:gapWidth val="219"/>
        <c:overlap val="-27"/>
        <c:axId val="429314712"/>
        <c:axId val="429310120"/>
      </c:barChart>
      <c:catAx>
        <c:axId val="429314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9310120"/>
        <c:crosses val="autoZero"/>
        <c:auto val="1"/>
        <c:lblAlgn val="ctr"/>
        <c:lblOffset val="100"/>
        <c:noMultiLvlLbl val="0"/>
      </c:catAx>
      <c:valAx>
        <c:axId val="429310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9314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Входной контроль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c:v>
                </c:pt>
                <c:pt idx="1">
                  <c:v>3</c:v>
                </c:pt>
                <c:pt idx="2">
                  <c:v>4</c:v>
                </c:pt>
                <c:pt idx="3">
                  <c:v>5</c:v>
                </c:pt>
              </c:numCache>
            </c:numRef>
          </c:cat>
          <c:val>
            <c:numRef>
              <c:f>Лист1!$B$2:$B$5</c:f>
              <c:numCache>
                <c:formatCode>0%</c:formatCode>
                <c:ptCount val="4"/>
                <c:pt idx="0">
                  <c:v>0.5</c:v>
                </c:pt>
                <c:pt idx="1">
                  <c:v>0.5</c:v>
                </c:pt>
                <c:pt idx="2">
                  <c:v>0</c:v>
                </c:pt>
                <c:pt idx="3">
                  <c:v>0</c:v>
                </c:pt>
              </c:numCache>
            </c:numRef>
          </c:val>
          <c:extLst>
            <c:ext xmlns:c16="http://schemas.microsoft.com/office/drawing/2014/chart" uri="{C3380CC4-5D6E-409C-BE32-E72D297353CC}">
              <c16:uniqueId val="{00000000-92EA-4DA1-99C1-699EAD90D57F}"/>
            </c:ext>
          </c:extLst>
        </c:ser>
        <c:ser>
          <c:idx val="1"/>
          <c:order val="1"/>
          <c:tx>
            <c:strRef>
              <c:f>Лист1!$C$1</c:f>
              <c:strCache>
                <c:ptCount val="1"/>
                <c:pt idx="0">
                  <c:v>Промежуточная работа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c:v>
                </c:pt>
                <c:pt idx="1">
                  <c:v>3</c:v>
                </c:pt>
                <c:pt idx="2">
                  <c:v>4</c:v>
                </c:pt>
                <c:pt idx="3">
                  <c:v>5</c:v>
                </c:pt>
              </c:numCache>
            </c:numRef>
          </c:cat>
          <c:val>
            <c:numRef>
              <c:f>Лист1!$C$2:$C$5</c:f>
              <c:numCache>
                <c:formatCode>0%</c:formatCode>
                <c:ptCount val="4"/>
                <c:pt idx="0">
                  <c:v>0.25</c:v>
                </c:pt>
                <c:pt idx="1">
                  <c:v>0.25</c:v>
                </c:pt>
                <c:pt idx="2">
                  <c:v>0.5</c:v>
                </c:pt>
                <c:pt idx="3">
                  <c:v>0</c:v>
                </c:pt>
              </c:numCache>
            </c:numRef>
          </c:val>
          <c:extLst>
            <c:ext xmlns:c16="http://schemas.microsoft.com/office/drawing/2014/chart" uri="{C3380CC4-5D6E-409C-BE32-E72D297353CC}">
              <c16:uniqueId val="{00000001-92EA-4DA1-99C1-699EAD90D57F}"/>
            </c:ext>
          </c:extLst>
        </c:ser>
        <c:ser>
          <c:idx val="2"/>
          <c:order val="2"/>
          <c:tx>
            <c:strRef>
              <c:f>Лист1!$D$1</c:f>
              <c:strCache>
                <c:ptCount val="1"/>
                <c:pt idx="0">
                  <c:v>Итоговая работа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c:v>
                </c:pt>
                <c:pt idx="1">
                  <c:v>3</c:v>
                </c:pt>
                <c:pt idx="2">
                  <c:v>4</c:v>
                </c:pt>
                <c:pt idx="3">
                  <c:v>5</c:v>
                </c:pt>
              </c:numCache>
            </c:numRef>
          </c:cat>
          <c:val>
            <c:numRef>
              <c:f>Лист1!$D$2:$D$5</c:f>
              <c:numCache>
                <c:formatCode>0%</c:formatCode>
                <c:ptCount val="4"/>
                <c:pt idx="0">
                  <c:v>0</c:v>
                </c:pt>
                <c:pt idx="1">
                  <c:v>0.5</c:v>
                </c:pt>
                <c:pt idx="2">
                  <c:v>0.25</c:v>
                </c:pt>
                <c:pt idx="3">
                  <c:v>0.25</c:v>
                </c:pt>
              </c:numCache>
            </c:numRef>
          </c:val>
          <c:extLst>
            <c:ext xmlns:c16="http://schemas.microsoft.com/office/drawing/2014/chart" uri="{C3380CC4-5D6E-409C-BE32-E72D297353CC}">
              <c16:uniqueId val="{00000002-92EA-4DA1-99C1-699EAD90D57F}"/>
            </c:ext>
          </c:extLst>
        </c:ser>
        <c:dLbls>
          <c:dLblPos val="outEnd"/>
          <c:showLegendKey val="0"/>
          <c:showVal val="1"/>
          <c:showCatName val="0"/>
          <c:showSerName val="0"/>
          <c:showPercent val="0"/>
          <c:showBubbleSize val="0"/>
        </c:dLbls>
        <c:gapWidth val="219"/>
        <c:overlap val="-27"/>
        <c:axId val="292622208"/>
        <c:axId val="292617288"/>
      </c:barChart>
      <c:catAx>
        <c:axId val="292622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2617288"/>
        <c:crosses val="autoZero"/>
        <c:auto val="1"/>
        <c:lblAlgn val="ctr"/>
        <c:lblOffset val="100"/>
        <c:noMultiLvlLbl val="0"/>
      </c:catAx>
      <c:valAx>
        <c:axId val="292617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26222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входной контроль</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c:v>
                </c:pt>
                <c:pt idx="1">
                  <c:v>3</c:v>
                </c:pt>
                <c:pt idx="2">
                  <c:v>4</c:v>
                </c:pt>
                <c:pt idx="3">
                  <c:v>5</c:v>
                </c:pt>
              </c:numCache>
            </c:numRef>
          </c:cat>
          <c:val>
            <c:numRef>
              <c:f>Лист1!$B$2:$B$5</c:f>
              <c:numCache>
                <c:formatCode>0%</c:formatCode>
                <c:ptCount val="4"/>
                <c:pt idx="0">
                  <c:v>0.25</c:v>
                </c:pt>
                <c:pt idx="1">
                  <c:v>0.5</c:v>
                </c:pt>
                <c:pt idx="2">
                  <c:v>0.25</c:v>
                </c:pt>
                <c:pt idx="3">
                  <c:v>0</c:v>
                </c:pt>
              </c:numCache>
            </c:numRef>
          </c:val>
          <c:extLst>
            <c:ext xmlns:c16="http://schemas.microsoft.com/office/drawing/2014/chart" uri="{C3380CC4-5D6E-409C-BE32-E72D297353CC}">
              <c16:uniqueId val="{00000000-489B-467E-AA53-749650966684}"/>
            </c:ext>
          </c:extLst>
        </c:ser>
        <c:ser>
          <c:idx val="1"/>
          <c:order val="1"/>
          <c:tx>
            <c:strRef>
              <c:f>Лист1!$C$1</c:f>
              <c:strCache>
                <c:ptCount val="1"/>
                <c:pt idx="0">
                  <c:v>помежуточная работа</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c:v>
                </c:pt>
                <c:pt idx="1">
                  <c:v>3</c:v>
                </c:pt>
                <c:pt idx="2">
                  <c:v>4</c:v>
                </c:pt>
                <c:pt idx="3">
                  <c:v>5</c:v>
                </c:pt>
              </c:numCache>
            </c:numRef>
          </c:cat>
          <c:val>
            <c:numRef>
              <c:f>Лист1!$C$2:$C$5</c:f>
              <c:numCache>
                <c:formatCode>0%</c:formatCode>
                <c:ptCount val="4"/>
                <c:pt idx="0">
                  <c:v>0</c:v>
                </c:pt>
                <c:pt idx="1">
                  <c:v>0.25</c:v>
                </c:pt>
                <c:pt idx="2">
                  <c:v>0.75</c:v>
                </c:pt>
                <c:pt idx="3">
                  <c:v>0</c:v>
                </c:pt>
              </c:numCache>
            </c:numRef>
          </c:val>
          <c:extLst>
            <c:ext xmlns:c16="http://schemas.microsoft.com/office/drawing/2014/chart" uri="{C3380CC4-5D6E-409C-BE32-E72D297353CC}">
              <c16:uniqueId val="{00000001-489B-467E-AA53-749650966684}"/>
            </c:ext>
          </c:extLst>
        </c:ser>
        <c:ser>
          <c:idx val="2"/>
          <c:order val="2"/>
          <c:tx>
            <c:strRef>
              <c:f>Лист1!$D$1</c:f>
              <c:strCache>
                <c:ptCount val="1"/>
                <c:pt idx="0">
                  <c:v>итоговый контроль</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c:v>
                </c:pt>
                <c:pt idx="1">
                  <c:v>3</c:v>
                </c:pt>
                <c:pt idx="2">
                  <c:v>4</c:v>
                </c:pt>
                <c:pt idx="3">
                  <c:v>5</c:v>
                </c:pt>
              </c:numCache>
            </c:numRef>
          </c:cat>
          <c:val>
            <c:numRef>
              <c:f>Лист1!$D$2:$D$5</c:f>
              <c:numCache>
                <c:formatCode>0%</c:formatCode>
                <c:ptCount val="4"/>
                <c:pt idx="0">
                  <c:v>0</c:v>
                </c:pt>
                <c:pt idx="1">
                  <c:v>0</c:v>
                </c:pt>
                <c:pt idx="2">
                  <c:v>0.5</c:v>
                </c:pt>
                <c:pt idx="3">
                  <c:v>0.5</c:v>
                </c:pt>
              </c:numCache>
            </c:numRef>
          </c:val>
          <c:extLst>
            <c:ext xmlns:c16="http://schemas.microsoft.com/office/drawing/2014/chart" uri="{C3380CC4-5D6E-409C-BE32-E72D297353CC}">
              <c16:uniqueId val="{00000002-489B-467E-AA53-749650966684}"/>
            </c:ext>
          </c:extLst>
        </c:ser>
        <c:dLbls>
          <c:showLegendKey val="0"/>
          <c:showVal val="0"/>
          <c:showCatName val="0"/>
          <c:showSerName val="0"/>
          <c:showPercent val="0"/>
          <c:showBubbleSize val="0"/>
        </c:dLbls>
        <c:gapWidth val="150"/>
        <c:shape val="box"/>
        <c:axId val="397220632"/>
        <c:axId val="397236704"/>
        <c:axId val="0"/>
      </c:bar3DChart>
      <c:catAx>
        <c:axId val="3972206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7236704"/>
        <c:crosses val="autoZero"/>
        <c:auto val="1"/>
        <c:lblAlgn val="ctr"/>
        <c:lblOffset val="100"/>
        <c:noMultiLvlLbl val="0"/>
      </c:catAx>
      <c:valAx>
        <c:axId val="397236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72206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Уровни мотивации</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strRef>
              <c:f>Лист1!$C$3:$C$7</c:f>
              <c:strCache>
                <c:ptCount val="5"/>
                <c:pt idx="0">
                  <c:v>I уровень</c:v>
                </c:pt>
                <c:pt idx="1">
                  <c:v>II уровень</c:v>
                </c:pt>
                <c:pt idx="2">
                  <c:v>III уровень</c:v>
                </c:pt>
                <c:pt idx="3">
                  <c:v>IV уровень</c:v>
                </c:pt>
                <c:pt idx="4">
                  <c:v>V уровень</c:v>
                </c:pt>
              </c:strCache>
            </c:strRef>
          </c:cat>
          <c:val>
            <c:numRef>
              <c:f>Лист1!$D$3:$D$7</c:f>
              <c:numCache>
                <c:formatCode>General</c:formatCode>
                <c:ptCount val="5"/>
                <c:pt idx="0">
                  <c:v>0</c:v>
                </c:pt>
                <c:pt idx="1">
                  <c:v>2</c:v>
                </c:pt>
                <c:pt idx="2">
                  <c:v>5</c:v>
                </c:pt>
                <c:pt idx="3">
                  <c:v>3</c:v>
                </c:pt>
                <c:pt idx="4">
                  <c:v>0</c:v>
                </c:pt>
              </c:numCache>
            </c:numRef>
          </c:val>
          <c:extLst>
            <c:ext xmlns:c16="http://schemas.microsoft.com/office/drawing/2014/chart" uri="{C3380CC4-5D6E-409C-BE32-E72D297353CC}">
              <c16:uniqueId val="{00000000-FFF5-4AA2-B9F9-BA5D20B3F418}"/>
            </c:ext>
          </c:extLst>
        </c:ser>
        <c:dLbls>
          <c:showLegendKey val="0"/>
          <c:showVal val="0"/>
          <c:showCatName val="0"/>
          <c:showSerName val="0"/>
          <c:showPercent val="0"/>
          <c:showBubbleSize val="0"/>
        </c:dLbls>
        <c:gapWidth val="219"/>
        <c:overlap val="-27"/>
        <c:axId val="423751528"/>
        <c:axId val="423758416"/>
      </c:barChart>
      <c:catAx>
        <c:axId val="423751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3758416"/>
        <c:crosses val="autoZero"/>
        <c:auto val="1"/>
        <c:lblAlgn val="ctr"/>
        <c:lblOffset val="100"/>
        <c:noMultiLvlLbl val="0"/>
      </c:catAx>
      <c:valAx>
        <c:axId val="423758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3751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0EB-4629-AA05-36373983F6A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0EB-4629-AA05-36373983F6A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0EB-4629-AA05-36373983F6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Лист1!$A$11:$C$11</c:f>
              <c:strCache>
                <c:ptCount val="3"/>
                <c:pt idx="0">
                  <c:v>Высокий уровень</c:v>
                </c:pt>
                <c:pt idx="1">
                  <c:v>Средний уровень</c:v>
                </c:pt>
                <c:pt idx="2">
                  <c:v>Низкий уровень</c:v>
                </c:pt>
              </c:strCache>
            </c:strRef>
          </c:cat>
          <c:val>
            <c:numRef>
              <c:f>Лист1!$A$12:$C$12</c:f>
              <c:numCache>
                <c:formatCode>0%</c:formatCode>
                <c:ptCount val="3"/>
                <c:pt idx="0">
                  <c:v>0.3</c:v>
                </c:pt>
                <c:pt idx="1">
                  <c:v>0.5</c:v>
                </c:pt>
                <c:pt idx="2">
                  <c:v>0.2</c:v>
                </c:pt>
              </c:numCache>
            </c:numRef>
          </c:val>
          <c:extLst>
            <c:ext xmlns:c16="http://schemas.microsoft.com/office/drawing/2014/chart" uri="{C3380CC4-5D6E-409C-BE32-E72D297353CC}">
              <c16:uniqueId val="{00000006-30EB-4629-AA05-36373983F6AF}"/>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rPr>
              <a:t>Сравнительный анализ самооценки </a:t>
            </a:r>
          </a:p>
          <a:p>
            <a:pPr>
              <a:defRPr/>
            </a:pPr>
            <a:r>
              <a:rPr lang="ru-RU">
                <a:solidFill>
                  <a:sysClr val="windowText" lastClr="000000"/>
                </a:solidFill>
              </a:rPr>
              <a:t>обучающихся 2 класса</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на конец 1 класса</c:v>
                </c:pt>
              </c:strCache>
            </c:strRef>
          </c:tx>
          <c:spPr>
            <a:solidFill>
              <a:schemeClr val="accent1"/>
            </a:solidFill>
            <a:ln>
              <a:noFill/>
            </a:ln>
            <a:effectLst/>
          </c:spPr>
          <c:invertIfNegative val="0"/>
          <c:cat>
            <c:strRef>
              <c:f>Лист1!$A$2:$A$4</c:f>
              <c:strCache>
                <c:ptCount val="3"/>
                <c:pt idx="0">
                  <c:v>завышенная </c:v>
                </c:pt>
                <c:pt idx="1">
                  <c:v>адекватная</c:v>
                </c:pt>
                <c:pt idx="2">
                  <c:v>низкая</c:v>
                </c:pt>
              </c:strCache>
            </c:strRef>
          </c:cat>
          <c:val>
            <c:numRef>
              <c:f>Лист1!$B$2:$B$4</c:f>
              <c:numCache>
                <c:formatCode>0%</c:formatCode>
                <c:ptCount val="3"/>
                <c:pt idx="0">
                  <c:v>0.2</c:v>
                </c:pt>
                <c:pt idx="1">
                  <c:v>0.7</c:v>
                </c:pt>
                <c:pt idx="2">
                  <c:v>0.1</c:v>
                </c:pt>
              </c:numCache>
            </c:numRef>
          </c:val>
          <c:extLst>
            <c:ext xmlns:c16="http://schemas.microsoft.com/office/drawing/2014/chart" uri="{C3380CC4-5D6E-409C-BE32-E72D297353CC}">
              <c16:uniqueId val="{00000000-CCC6-4C49-AF4B-3B4AC6D80B40}"/>
            </c:ext>
          </c:extLst>
        </c:ser>
        <c:ser>
          <c:idx val="1"/>
          <c:order val="1"/>
          <c:tx>
            <c:strRef>
              <c:f>Лист1!$C$1</c:f>
              <c:strCache>
                <c:ptCount val="1"/>
                <c:pt idx="0">
                  <c:v>на конец 2 класса</c:v>
                </c:pt>
              </c:strCache>
            </c:strRef>
          </c:tx>
          <c:spPr>
            <a:solidFill>
              <a:schemeClr val="accent2"/>
            </a:solidFill>
            <a:ln>
              <a:noFill/>
            </a:ln>
            <a:effectLst/>
          </c:spPr>
          <c:invertIfNegative val="0"/>
          <c:cat>
            <c:strRef>
              <c:f>Лист1!$A$2:$A$4</c:f>
              <c:strCache>
                <c:ptCount val="3"/>
                <c:pt idx="0">
                  <c:v>завышенная </c:v>
                </c:pt>
                <c:pt idx="1">
                  <c:v>адекватная</c:v>
                </c:pt>
                <c:pt idx="2">
                  <c:v>низкая</c:v>
                </c:pt>
              </c:strCache>
            </c:strRef>
          </c:cat>
          <c:val>
            <c:numRef>
              <c:f>Лист1!$C$2:$C$4</c:f>
              <c:numCache>
                <c:formatCode>0%</c:formatCode>
                <c:ptCount val="3"/>
                <c:pt idx="0">
                  <c:v>0.1</c:v>
                </c:pt>
                <c:pt idx="1">
                  <c:v>0.9</c:v>
                </c:pt>
                <c:pt idx="2">
                  <c:v>0</c:v>
                </c:pt>
              </c:numCache>
            </c:numRef>
          </c:val>
          <c:extLst>
            <c:ext xmlns:c16="http://schemas.microsoft.com/office/drawing/2014/chart" uri="{C3380CC4-5D6E-409C-BE32-E72D297353CC}">
              <c16:uniqueId val="{00000001-CCC6-4C49-AF4B-3B4AC6D80B40}"/>
            </c:ext>
          </c:extLst>
        </c:ser>
        <c:dLbls>
          <c:showLegendKey val="0"/>
          <c:showVal val="0"/>
          <c:showCatName val="0"/>
          <c:showSerName val="0"/>
          <c:showPercent val="0"/>
          <c:showBubbleSize val="0"/>
        </c:dLbls>
        <c:gapWidth val="219"/>
        <c:overlap val="-27"/>
        <c:axId val="422646360"/>
        <c:axId val="422646752"/>
      </c:barChart>
      <c:catAx>
        <c:axId val="422646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2646752"/>
        <c:crosses val="autoZero"/>
        <c:auto val="1"/>
        <c:lblAlgn val="ctr"/>
        <c:lblOffset val="100"/>
        <c:noMultiLvlLbl val="0"/>
      </c:catAx>
      <c:valAx>
        <c:axId val="4226467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2646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'[Диаграмма в Microsoft Word]Лист1'!$B$1</c:f>
              <c:strCache>
                <c:ptCount val="1"/>
                <c:pt idx="0">
                  <c:v>2 класс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Word]Лист1'!$A$2:$A$4</c:f>
              <c:strCache>
                <c:ptCount val="3"/>
                <c:pt idx="0">
                  <c:v>Регулятивные</c:v>
                </c:pt>
                <c:pt idx="1">
                  <c:v>Познавательные</c:v>
                </c:pt>
                <c:pt idx="2">
                  <c:v>Коммуникативные</c:v>
                </c:pt>
              </c:strCache>
            </c:strRef>
          </c:cat>
          <c:val>
            <c:numRef>
              <c:f>'[Диаграмма в Microsoft Word]Лист1'!$B$2:$B$4</c:f>
              <c:numCache>
                <c:formatCode>0%</c:formatCode>
                <c:ptCount val="3"/>
                <c:pt idx="0">
                  <c:v>0.38</c:v>
                </c:pt>
                <c:pt idx="1">
                  <c:v>0.48</c:v>
                </c:pt>
              </c:numCache>
            </c:numRef>
          </c:val>
          <c:extLst>
            <c:ext xmlns:c16="http://schemas.microsoft.com/office/drawing/2014/chart" uri="{C3380CC4-5D6E-409C-BE32-E72D297353CC}">
              <c16:uniqueId val="{00000000-6842-4792-96CD-CF0459A4A1F5}"/>
            </c:ext>
          </c:extLst>
        </c:ser>
        <c:ser>
          <c:idx val="1"/>
          <c:order val="1"/>
          <c:tx>
            <c:strRef>
              <c:f>'[Диаграмма в Microsoft Word]Лист1'!$C$1</c:f>
              <c:strCache>
                <c:ptCount val="1"/>
                <c:pt idx="0">
                  <c:v>3 класс</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Word]Лист1'!$A$2:$A$4</c:f>
              <c:strCache>
                <c:ptCount val="3"/>
                <c:pt idx="0">
                  <c:v>Регулятивные</c:v>
                </c:pt>
                <c:pt idx="1">
                  <c:v>Познавательные</c:v>
                </c:pt>
                <c:pt idx="2">
                  <c:v>Коммуникативные</c:v>
                </c:pt>
              </c:strCache>
            </c:strRef>
          </c:cat>
          <c:val>
            <c:numRef>
              <c:f>'[Диаграмма в Microsoft Word]Лист1'!$C$2:$C$4</c:f>
              <c:numCache>
                <c:formatCode>0%</c:formatCode>
                <c:ptCount val="3"/>
                <c:pt idx="0">
                  <c:v>0.63</c:v>
                </c:pt>
                <c:pt idx="1">
                  <c:v>0.63</c:v>
                </c:pt>
                <c:pt idx="2">
                  <c:v>0.7</c:v>
                </c:pt>
              </c:numCache>
            </c:numRef>
          </c:val>
          <c:extLst>
            <c:ext xmlns:c16="http://schemas.microsoft.com/office/drawing/2014/chart" uri="{C3380CC4-5D6E-409C-BE32-E72D297353CC}">
              <c16:uniqueId val="{00000001-6842-4792-96CD-CF0459A4A1F5}"/>
            </c:ext>
          </c:extLst>
        </c:ser>
        <c:ser>
          <c:idx val="2"/>
          <c:order val="2"/>
          <c:tx>
            <c:strRef>
              <c:f>'[Диаграмма в Microsoft Word]Лист1'!$D$1</c:f>
              <c:strCache>
                <c:ptCount val="1"/>
                <c:pt idx="0">
                  <c:v>4 класс</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Word]Лист1'!$A$2:$A$4</c:f>
              <c:strCache>
                <c:ptCount val="3"/>
                <c:pt idx="0">
                  <c:v>Регулятивные</c:v>
                </c:pt>
                <c:pt idx="1">
                  <c:v>Познавательные</c:v>
                </c:pt>
                <c:pt idx="2">
                  <c:v>Коммуникативные</c:v>
                </c:pt>
              </c:strCache>
            </c:strRef>
          </c:cat>
          <c:val>
            <c:numRef>
              <c:f>'[Диаграмма в Microsoft Word]Лист1'!$D$2:$D$4</c:f>
              <c:numCache>
                <c:formatCode>0%</c:formatCode>
                <c:ptCount val="3"/>
                <c:pt idx="0">
                  <c:v>0.7</c:v>
                </c:pt>
                <c:pt idx="1">
                  <c:v>0.9</c:v>
                </c:pt>
                <c:pt idx="2">
                  <c:v>1</c:v>
                </c:pt>
              </c:numCache>
            </c:numRef>
          </c:val>
          <c:extLst>
            <c:ext xmlns:c16="http://schemas.microsoft.com/office/drawing/2014/chart" uri="{C3380CC4-5D6E-409C-BE32-E72D297353CC}">
              <c16:uniqueId val="{00000002-6842-4792-96CD-CF0459A4A1F5}"/>
            </c:ext>
          </c:extLst>
        </c:ser>
        <c:dLbls>
          <c:showLegendKey val="0"/>
          <c:showVal val="0"/>
          <c:showCatName val="0"/>
          <c:showSerName val="0"/>
          <c:showPercent val="0"/>
          <c:showBubbleSize val="0"/>
        </c:dLbls>
        <c:gapWidth val="219"/>
        <c:overlap val="-27"/>
        <c:axId val="337312528"/>
        <c:axId val="337307936"/>
      </c:barChart>
      <c:catAx>
        <c:axId val="337312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7307936"/>
        <c:crosses val="autoZero"/>
        <c:auto val="1"/>
        <c:lblAlgn val="ctr"/>
        <c:lblOffset val="100"/>
        <c:noMultiLvlLbl val="0"/>
      </c:catAx>
      <c:valAx>
        <c:axId val="337307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73125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'[Диаграмма в Microsoft Word]Лист2'!$A$2</c:f>
              <c:strCache>
                <c:ptCount val="1"/>
                <c:pt idx="0">
                  <c:v>Входной контроль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Word]Лист2'!$B$1:$E$1</c:f>
              <c:strCache>
                <c:ptCount val="4"/>
                <c:pt idx="0">
                  <c:v>«2»</c:v>
                </c:pt>
                <c:pt idx="1">
                  <c:v>«3»</c:v>
                </c:pt>
                <c:pt idx="2">
                  <c:v>«4»</c:v>
                </c:pt>
                <c:pt idx="3">
                  <c:v>«5»</c:v>
                </c:pt>
              </c:strCache>
            </c:strRef>
          </c:cat>
          <c:val>
            <c:numRef>
              <c:f>'[Диаграмма в Microsoft Word]Лист2'!$B$2:$E$2</c:f>
              <c:numCache>
                <c:formatCode>0%</c:formatCode>
                <c:ptCount val="4"/>
                <c:pt idx="0">
                  <c:v>0.6</c:v>
                </c:pt>
                <c:pt idx="1">
                  <c:v>0.4</c:v>
                </c:pt>
                <c:pt idx="2">
                  <c:v>0</c:v>
                </c:pt>
                <c:pt idx="3">
                  <c:v>0</c:v>
                </c:pt>
              </c:numCache>
            </c:numRef>
          </c:val>
          <c:extLst>
            <c:ext xmlns:c16="http://schemas.microsoft.com/office/drawing/2014/chart" uri="{C3380CC4-5D6E-409C-BE32-E72D297353CC}">
              <c16:uniqueId val="{00000000-75CF-4168-AF2C-A3199C5CE8D0}"/>
            </c:ext>
          </c:extLst>
        </c:ser>
        <c:ser>
          <c:idx val="1"/>
          <c:order val="1"/>
          <c:tx>
            <c:strRef>
              <c:f>'[Диаграмма в Microsoft Word]Лист2'!$A$3</c:f>
              <c:strCache>
                <c:ptCount val="1"/>
                <c:pt idx="0">
                  <c:v>Промежуточная контрольная работа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Word]Лист2'!$B$1:$E$1</c:f>
              <c:strCache>
                <c:ptCount val="4"/>
                <c:pt idx="0">
                  <c:v>«2»</c:v>
                </c:pt>
                <c:pt idx="1">
                  <c:v>«3»</c:v>
                </c:pt>
                <c:pt idx="2">
                  <c:v>«4»</c:v>
                </c:pt>
                <c:pt idx="3">
                  <c:v>«5»</c:v>
                </c:pt>
              </c:strCache>
            </c:strRef>
          </c:cat>
          <c:val>
            <c:numRef>
              <c:f>'[Диаграмма в Microsoft Word]Лист2'!$B$3:$E$3</c:f>
              <c:numCache>
                <c:formatCode>0%</c:formatCode>
                <c:ptCount val="4"/>
                <c:pt idx="0">
                  <c:v>0.4</c:v>
                </c:pt>
                <c:pt idx="1">
                  <c:v>0.4</c:v>
                </c:pt>
                <c:pt idx="2">
                  <c:v>0.2</c:v>
                </c:pt>
                <c:pt idx="3">
                  <c:v>0</c:v>
                </c:pt>
              </c:numCache>
            </c:numRef>
          </c:val>
          <c:extLst>
            <c:ext xmlns:c16="http://schemas.microsoft.com/office/drawing/2014/chart" uri="{C3380CC4-5D6E-409C-BE32-E72D297353CC}">
              <c16:uniqueId val="{00000001-75CF-4168-AF2C-A3199C5CE8D0}"/>
            </c:ext>
          </c:extLst>
        </c:ser>
        <c:ser>
          <c:idx val="2"/>
          <c:order val="2"/>
          <c:tx>
            <c:strRef>
              <c:f>'[Диаграмма в Microsoft Word]Лист2'!$A$4</c:f>
              <c:strCache>
                <c:ptCount val="1"/>
                <c:pt idx="0">
                  <c:v>Итоговый контроль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Word]Лист2'!$B$1:$E$1</c:f>
              <c:strCache>
                <c:ptCount val="4"/>
                <c:pt idx="0">
                  <c:v>«2»</c:v>
                </c:pt>
                <c:pt idx="1">
                  <c:v>«3»</c:v>
                </c:pt>
                <c:pt idx="2">
                  <c:v>«4»</c:v>
                </c:pt>
                <c:pt idx="3">
                  <c:v>«5»</c:v>
                </c:pt>
              </c:strCache>
            </c:strRef>
          </c:cat>
          <c:val>
            <c:numRef>
              <c:f>'[Диаграмма в Microsoft Word]Лист2'!$B$4:$E$4</c:f>
              <c:numCache>
                <c:formatCode>0%</c:formatCode>
                <c:ptCount val="4"/>
                <c:pt idx="0">
                  <c:v>0.2</c:v>
                </c:pt>
                <c:pt idx="1">
                  <c:v>0.6</c:v>
                </c:pt>
                <c:pt idx="2">
                  <c:v>0.2</c:v>
                </c:pt>
                <c:pt idx="3">
                  <c:v>0</c:v>
                </c:pt>
              </c:numCache>
            </c:numRef>
          </c:val>
          <c:extLst>
            <c:ext xmlns:c16="http://schemas.microsoft.com/office/drawing/2014/chart" uri="{C3380CC4-5D6E-409C-BE32-E72D297353CC}">
              <c16:uniqueId val="{00000002-75CF-4168-AF2C-A3199C5CE8D0}"/>
            </c:ext>
          </c:extLst>
        </c:ser>
        <c:dLbls>
          <c:showLegendKey val="0"/>
          <c:showVal val="0"/>
          <c:showCatName val="0"/>
          <c:showSerName val="0"/>
          <c:showPercent val="0"/>
          <c:showBubbleSize val="0"/>
        </c:dLbls>
        <c:gapWidth val="219"/>
        <c:overlap val="-27"/>
        <c:axId val="429129392"/>
        <c:axId val="429130048"/>
      </c:barChart>
      <c:catAx>
        <c:axId val="429129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9130048"/>
        <c:crosses val="autoZero"/>
        <c:auto val="1"/>
        <c:lblAlgn val="ctr"/>
        <c:lblOffset val="100"/>
        <c:noMultiLvlLbl val="0"/>
      </c:catAx>
      <c:valAx>
        <c:axId val="429130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91293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'[Диаграмма в Microsoft Word]Лист2'!$E$8</c:f>
              <c:strCache>
                <c:ptCount val="1"/>
                <c:pt idx="0">
                  <c:v>Входной контроль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Word]Лист2'!$F$7:$I$7</c:f>
              <c:strCache>
                <c:ptCount val="4"/>
                <c:pt idx="0">
                  <c:v>«2»</c:v>
                </c:pt>
                <c:pt idx="1">
                  <c:v>«3»</c:v>
                </c:pt>
                <c:pt idx="2">
                  <c:v>«4»</c:v>
                </c:pt>
                <c:pt idx="3">
                  <c:v>«5»</c:v>
                </c:pt>
              </c:strCache>
            </c:strRef>
          </c:cat>
          <c:val>
            <c:numRef>
              <c:f>'[Диаграмма в Microsoft Word]Лист2'!$F$8:$I$8</c:f>
              <c:numCache>
                <c:formatCode>0%</c:formatCode>
                <c:ptCount val="4"/>
                <c:pt idx="0">
                  <c:v>0.3</c:v>
                </c:pt>
                <c:pt idx="1">
                  <c:v>0.4</c:v>
                </c:pt>
                <c:pt idx="2">
                  <c:v>0.3</c:v>
                </c:pt>
                <c:pt idx="3">
                  <c:v>0</c:v>
                </c:pt>
              </c:numCache>
            </c:numRef>
          </c:val>
          <c:extLst>
            <c:ext xmlns:c16="http://schemas.microsoft.com/office/drawing/2014/chart" uri="{C3380CC4-5D6E-409C-BE32-E72D297353CC}">
              <c16:uniqueId val="{00000000-BBDC-41B5-B71B-9BBADF763C77}"/>
            </c:ext>
          </c:extLst>
        </c:ser>
        <c:ser>
          <c:idx val="1"/>
          <c:order val="1"/>
          <c:tx>
            <c:strRef>
              <c:f>'[Диаграмма в Microsoft Word]Лист2'!$E$9</c:f>
              <c:strCache>
                <c:ptCount val="1"/>
                <c:pt idx="0">
                  <c:v>Промежуточная контрольная работа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Word]Лист2'!$F$7:$I$7</c:f>
              <c:strCache>
                <c:ptCount val="4"/>
                <c:pt idx="0">
                  <c:v>«2»</c:v>
                </c:pt>
                <c:pt idx="1">
                  <c:v>«3»</c:v>
                </c:pt>
                <c:pt idx="2">
                  <c:v>«4»</c:v>
                </c:pt>
                <c:pt idx="3">
                  <c:v>«5»</c:v>
                </c:pt>
              </c:strCache>
            </c:strRef>
          </c:cat>
          <c:val>
            <c:numRef>
              <c:f>'[Диаграмма в Microsoft Word]Лист2'!$F$9:$I$9</c:f>
              <c:numCache>
                <c:formatCode>0%</c:formatCode>
                <c:ptCount val="4"/>
                <c:pt idx="0">
                  <c:v>0.3</c:v>
                </c:pt>
                <c:pt idx="1">
                  <c:v>0.3</c:v>
                </c:pt>
                <c:pt idx="2">
                  <c:v>0.3</c:v>
                </c:pt>
                <c:pt idx="3">
                  <c:v>0.1</c:v>
                </c:pt>
              </c:numCache>
            </c:numRef>
          </c:val>
          <c:extLst>
            <c:ext xmlns:c16="http://schemas.microsoft.com/office/drawing/2014/chart" uri="{C3380CC4-5D6E-409C-BE32-E72D297353CC}">
              <c16:uniqueId val="{00000001-BBDC-41B5-B71B-9BBADF763C77}"/>
            </c:ext>
          </c:extLst>
        </c:ser>
        <c:ser>
          <c:idx val="2"/>
          <c:order val="2"/>
          <c:tx>
            <c:strRef>
              <c:f>'[Диаграмма в Microsoft Word]Лист2'!$E$10</c:f>
              <c:strCache>
                <c:ptCount val="1"/>
                <c:pt idx="0">
                  <c:v>Итоговый контроль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Word]Лист2'!$F$7:$I$7</c:f>
              <c:strCache>
                <c:ptCount val="4"/>
                <c:pt idx="0">
                  <c:v>«2»</c:v>
                </c:pt>
                <c:pt idx="1">
                  <c:v>«3»</c:v>
                </c:pt>
                <c:pt idx="2">
                  <c:v>«4»</c:v>
                </c:pt>
                <c:pt idx="3">
                  <c:v>«5»</c:v>
                </c:pt>
              </c:strCache>
            </c:strRef>
          </c:cat>
          <c:val>
            <c:numRef>
              <c:f>'[Диаграмма в Microsoft Word]Лист2'!$F$10:$I$10</c:f>
              <c:numCache>
                <c:formatCode>0%</c:formatCode>
                <c:ptCount val="4"/>
                <c:pt idx="0">
                  <c:v>0.1</c:v>
                </c:pt>
                <c:pt idx="1">
                  <c:v>0.3</c:v>
                </c:pt>
                <c:pt idx="2">
                  <c:v>0.4</c:v>
                </c:pt>
                <c:pt idx="3">
                  <c:v>0.2</c:v>
                </c:pt>
              </c:numCache>
            </c:numRef>
          </c:val>
          <c:extLst>
            <c:ext xmlns:c16="http://schemas.microsoft.com/office/drawing/2014/chart" uri="{C3380CC4-5D6E-409C-BE32-E72D297353CC}">
              <c16:uniqueId val="{00000002-BBDC-41B5-B71B-9BBADF763C77}"/>
            </c:ext>
          </c:extLst>
        </c:ser>
        <c:dLbls>
          <c:showLegendKey val="0"/>
          <c:showVal val="0"/>
          <c:showCatName val="0"/>
          <c:showSerName val="0"/>
          <c:showPercent val="0"/>
          <c:showBubbleSize val="0"/>
        </c:dLbls>
        <c:gapWidth val="219"/>
        <c:overlap val="-27"/>
        <c:axId val="429138904"/>
        <c:axId val="429140216"/>
      </c:barChart>
      <c:catAx>
        <c:axId val="429138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9140216"/>
        <c:crosses val="autoZero"/>
        <c:auto val="1"/>
        <c:lblAlgn val="ctr"/>
        <c:lblOffset val="100"/>
        <c:noMultiLvlLbl val="0"/>
      </c:catAx>
      <c:valAx>
        <c:axId val="429140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91389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Сравнительный</a:t>
            </a:r>
            <a:r>
              <a:rPr lang="ru-RU" baseline="0"/>
              <a:t> анализ школьной мотивации обучающихся 2 класса</a:t>
            </a:r>
            <a:endParaRPr lang="ru-R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на конец 1 класса</c:v>
                </c:pt>
              </c:strCache>
            </c:strRef>
          </c:tx>
          <c:spPr>
            <a:solidFill>
              <a:schemeClr val="accent1"/>
            </a:solidFill>
            <a:ln>
              <a:noFill/>
            </a:ln>
            <a:effectLst/>
          </c:spPr>
          <c:invertIfNegative val="0"/>
          <c:cat>
            <c:strRef>
              <c:f>Лист1!$A$2:$A$4</c:f>
              <c:strCache>
                <c:ptCount val="3"/>
                <c:pt idx="0">
                  <c:v>высокий уровень</c:v>
                </c:pt>
                <c:pt idx="1">
                  <c:v>средний уровень</c:v>
                </c:pt>
                <c:pt idx="2">
                  <c:v>низкий уровень</c:v>
                </c:pt>
              </c:strCache>
            </c:strRef>
          </c:cat>
          <c:val>
            <c:numRef>
              <c:f>Лист1!$B$2:$B$4</c:f>
              <c:numCache>
                <c:formatCode>0%</c:formatCode>
                <c:ptCount val="3"/>
                <c:pt idx="0">
                  <c:v>0.7</c:v>
                </c:pt>
                <c:pt idx="1">
                  <c:v>0.3</c:v>
                </c:pt>
                <c:pt idx="2">
                  <c:v>0</c:v>
                </c:pt>
              </c:numCache>
            </c:numRef>
          </c:val>
          <c:extLst>
            <c:ext xmlns:c16="http://schemas.microsoft.com/office/drawing/2014/chart" uri="{C3380CC4-5D6E-409C-BE32-E72D297353CC}">
              <c16:uniqueId val="{00000000-AE96-4CA1-8FC7-D23B93C9A219}"/>
            </c:ext>
          </c:extLst>
        </c:ser>
        <c:ser>
          <c:idx val="1"/>
          <c:order val="1"/>
          <c:tx>
            <c:strRef>
              <c:f>Лист1!$C$1</c:f>
              <c:strCache>
                <c:ptCount val="1"/>
                <c:pt idx="0">
                  <c:v>на конец 2 класса</c:v>
                </c:pt>
              </c:strCache>
            </c:strRef>
          </c:tx>
          <c:spPr>
            <a:solidFill>
              <a:schemeClr val="accent2"/>
            </a:solidFill>
            <a:ln>
              <a:noFill/>
            </a:ln>
            <a:effectLst/>
          </c:spPr>
          <c:invertIfNegative val="0"/>
          <c:cat>
            <c:strRef>
              <c:f>Лист1!$A$2:$A$4</c:f>
              <c:strCache>
                <c:ptCount val="3"/>
                <c:pt idx="0">
                  <c:v>высокий уровень</c:v>
                </c:pt>
                <c:pt idx="1">
                  <c:v>средний уровень</c:v>
                </c:pt>
                <c:pt idx="2">
                  <c:v>низкий уровень</c:v>
                </c:pt>
              </c:strCache>
            </c:strRef>
          </c:cat>
          <c:val>
            <c:numRef>
              <c:f>Лист1!$C$2:$C$4</c:f>
              <c:numCache>
                <c:formatCode>0%</c:formatCode>
                <c:ptCount val="3"/>
                <c:pt idx="0">
                  <c:v>0.8</c:v>
                </c:pt>
                <c:pt idx="1">
                  <c:v>0.2</c:v>
                </c:pt>
                <c:pt idx="2">
                  <c:v>0</c:v>
                </c:pt>
              </c:numCache>
            </c:numRef>
          </c:val>
          <c:extLst>
            <c:ext xmlns:c16="http://schemas.microsoft.com/office/drawing/2014/chart" uri="{C3380CC4-5D6E-409C-BE32-E72D297353CC}">
              <c16:uniqueId val="{00000001-AE96-4CA1-8FC7-D23B93C9A219}"/>
            </c:ext>
          </c:extLst>
        </c:ser>
        <c:dLbls>
          <c:showLegendKey val="0"/>
          <c:showVal val="0"/>
          <c:showCatName val="0"/>
          <c:showSerName val="0"/>
          <c:showPercent val="0"/>
          <c:showBubbleSize val="0"/>
        </c:dLbls>
        <c:gapWidth val="219"/>
        <c:overlap val="-27"/>
        <c:axId val="418074272"/>
        <c:axId val="418074664"/>
      </c:barChart>
      <c:catAx>
        <c:axId val="418074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8074664"/>
        <c:crosses val="autoZero"/>
        <c:auto val="1"/>
        <c:lblAlgn val="ctr"/>
        <c:lblOffset val="100"/>
        <c:noMultiLvlLbl val="0"/>
      </c:catAx>
      <c:valAx>
        <c:axId val="418074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80742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Сравнительный</a:t>
            </a:r>
            <a:r>
              <a:rPr lang="ru-RU" baseline="0"/>
              <a:t> анализ коммуникативного сотрудничества обучающихся 2 класса</a:t>
            </a:r>
            <a:endParaRPr lang="ru-R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на конец 1 класса</c:v>
                </c:pt>
              </c:strCache>
            </c:strRef>
          </c:tx>
          <c:spPr>
            <a:solidFill>
              <a:schemeClr val="accent1"/>
            </a:solidFill>
            <a:ln>
              <a:noFill/>
            </a:ln>
            <a:effectLst/>
          </c:spPr>
          <c:invertIfNegative val="0"/>
          <c:cat>
            <c:strRef>
              <c:f>Лист1!$A$2:$A$4</c:f>
              <c:strCache>
                <c:ptCount val="3"/>
                <c:pt idx="0">
                  <c:v>высокий уровень</c:v>
                </c:pt>
                <c:pt idx="1">
                  <c:v>средний уровень</c:v>
                </c:pt>
                <c:pt idx="2">
                  <c:v>низкий уровень</c:v>
                </c:pt>
              </c:strCache>
            </c:strRef>
          </c:cat>
          <c:val>
            <c:numRef>
              <c:f>Лист1!$B$2:$B$4</c:f>
              <c:numCache>
                <c:formatCode>0%</c:formatCode>
                <c:ptCount val="3"/>
                <c:pt idx="0">
                  <c:v>0.3</c:v>
                </c:pt>
                <c:pt idx="1">
                  <c:v>0.4</c:v>
                </c:pt>
                <c:pt idx="2">
                  <c:v>0.3</c:v>
                </c:pt>
              </c:numCache>
            </c:numRef>
          </c:val>
          <c:extLst>
            <c:ext xmlns:c16="http://schemas.microsoft.com/office/drawing/2014/chart" uri="{C3380CC4-5D6E-409C-BE32-E72D297353CC}">
              <c16:uniqueId val="{00000000-4E7F-4F53-B0C9-9AB444099FE0}"/>
            </c:ext>
          </c:extLst>
        </c:ser>
        <c:ser>
          <c:idx val="1"/>
          <c:order val="1"/>
          <c:tx>
            <c:strRef>
              <c:f>Лист1!$C$1</c:f>
              <c:strCache>
                <c:ptCount val="1"/>
                <c:pt idx="0">
                  <c:v>на конец 2 класса</c:v>
                </c:pt>
              </c:strCache>
            </c:strRef>
          </c:tx>
          <c:spPr>
            <a:solidFill>
              <a:schemeClr val="accent2"/>
            </a:solidFill>
            <a:ln>
              <a:noFill/>
            </a:ln>
            <a:effectLst/>
          </c:spPr>
          <c:invertIfNegative val="0"/>
          <c:cat>
            <c:strRef>
              <c:f>Лист1!$A$2:$A$4</c:f>
              <c:strCache>
                <c:ptCount val="3"/>
                <c:pt idx="0">
                  <c:v>высокий уровень</c:v>
                </c:pt>
                <c:pt idx="1">
                  <c:v>средний уровень</c:v>
                </c:pt>
                <c:pt idx="2">
                  <c:v>низкий уровень</c:v>
                </c:pt>
              </c:strCache>
            </c:strRef>
          </c:cat>
          <c:val>
            <c:numRef>
              <c:f>Лист1!$C$2:$C$4</c:f>
              <c:numCache>
                <c:formatCode>0%</c:formatCode>
                <c:ptCount val="3"/>
                <c:pt idx="0">
                  <c:v>0.7</c:v>
                </c:pt>
                <c:pt idx="1">
                  <c:v>0.2</c:v>
                </c:pt>
                <c:pt idx="2">
                  <c:v>0</c:v>
                </c:pt>
              </c:numCache>
            </c:numRef>
          </c:val>
          <c:extLst>
            <c:ext xmlns:c16="http://schemas.microsoft.com/office/drawing/2014/chart" uri="{C3380CC4-5D6E-409C-BE32-E72D297353CC}">
              <c16:uniqueId val="{00000001-4E7F-4F53-B0C9-9AB444099FE0}"/>
            </c:ext>
          </c:extLst>
        </c:ser>
        <c:dLbls>
          <c:showLegendKey val="0"/>
          <c:showVal val="0"/>
          <c:showCatName val="0"/>
          <c:showSerName val="0"/>
          <c:showPercent val="0"/>
          <c:showBubbleSize val="0"/>
        </c:dLbls>
        <c:gapWidth val="219"/>
        <c:overlap val="-27"/>
        <c:axId val="418075448"/>
        <c:axId val="418075840"/>
      </c:barChart>
      <c:catAx>
        <c:axId val="418075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8075840"/>
        <c:crosses val="autoZero"/>
        <c:auto val="1"/>
        <c:lblAlgn val="ctr"/>
        <c:lblOffset val="100"/>
        <c:noMultiLvlLbl val="0"/>
      </c:catAx>
      <c:valAx>
        <c:axId val="4180758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80754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Лист1!$A$64:$E$64</c:f>
              <c:strCache>
                <c:ptCount val="5"/>
                <c:pt idx="0">
                  <c:v>развиты эстетические и моральные нормы</c:v>
                </c:pt>
              </c:strCache>
            </c:strRef>
          </c:tx>
          <c:spPr>
            <a:solidFill>
              <a:schemeClr val="accent1"/>
            </a:solidFill>
            <a:ln>
              <a:noFill/>
            </a:ln>
            <a:effectLst/>
          </c:spPr>
          <c:invertIfNegative val="0"/>
          <c:cat>
            <c:strRef>
              <c:f>Лист1!$F$63:$H$63</c:f>
              <c:strCache>
                <c:ptCount val="3"/>
                <c:pt idx="0">
                  <c:v>начало года</c:v>
                </c:pt>
                <c:pt idx="2">
                  <c:v>конец года</c:v>
                </c:pt>
              </c:strCache>
            </c:strRef>
          </c:cat>
          <c:val>
            <c:numRef>
              <c:f>Лист1!$F$64:$H$64</c:f>
              <c:numCache>
                <c:formatCode>General</c:formatCode>
                <c:ptCount val="3"/>
                <c:pt idx="0" formatCode="0%">
                  <c:v>0.2</c:v>
                </c:pt>
                <c:pt idx="2" formatCode="0%">
                  <c:v>0.5</c:v>
                </c:pt>
              </c:numCache>
            </c:numRef>
          </c:val>
          <c:extLst>
            <c:ext xmlns:c16="http://schemas.microsoft.com/office/drawing/2014/chart" uri="{C3380CC4-5D6E-409C-BE32-E72D297353CC}">
              <c16:uniqueId val="{00000000-BAA6-4E7D-A9E8-39F369A4FBFE}"/>
            </c:ext>
          </c:extLst>
        </c:ser>
        <c:ser>
          <c:idx val="1"/>
          <c:order val="1"/>
          <c:tx>
            <c:strRef>
              <c:f>Лист1!$A$65:$E$65</c:f>
              <c:strCache>
                <c:ptCount val="5"/>
                <c:pt idx="0">
                  <c:v>слабо развиты</c:v>
                </c:pt>
              </c:strCache>
            </c:strRef>
          </c:tx>
          <c:spPr>
            <a:solidFill>
              <a:schemeClr val="accent2"/>
            </a:solidFill>
            <a:ln>
              <a:noFill/>
            </a:ln>
            <a:effectLst/>
          </c:spPr>
          <c:invertIfNegative val="0"/>
          <c:cat>
            <c:strRef>
              <c:f>Лист1!$F$63:$H$63</c:f>
              <c:strCache>
                <c:ptCount val="3"/>
                <c:pt idx="0">
                  <c:v>начало года</c:v>
                </c:pt>
                <c:pt idx="2">
                  <c:v>конец года</c:v>
                </c:pt>
              </c:strCache>
            </c:strRef>
          </c:cat>
          <c:val>
            <c:numRef>
              <c:f>Лист1!$F$65:$H$65</c:f>
              <c:numCache>
                <c:formatCode>General</c:formatCode>
                <c:ptCount val="3"/>
                <c:pt idx="0" formatCode="0%">
                  <c:v>0.5</c:v>
                </c:pt>
                <c:pt idx="2" formatCode="0%">
                  <c:v>0.3</c:v>
                </c:pt>
              </c:numCache>
            </c:numRef>
          </c:val>
          <c:extLst>
            <c:ext xmlns:c16="http://schemas.microsoft.com/office/drawing/2014/chart" uri="{C3380CC4-5D6E-409C-BE32-E72D297353CC}">
              <c16:uniqueId val="{00000001-BAA6-4E7D-A9E8-39F369A4FBFE}"/>
            </c:ext>
          </c:extLst>
        </c:ser>
        <c:ser>
          <c:idx val="2"/>
          <c:order val="2"/>
          <c:tx>
            <c:strRef>
              <c:f>Лист1!$A$66:$E$66</c:f>
              <c:strCache>
                <c:ptCount val="5"/>
                <c:pt idx="0">
                  <c:v>не развиты</c:v>
                </c:pt>
              </c:strCache>
            </c:strRef>
          </c:tx>
          <c:spPr>
            <a:solidFill>
              <a:schemeClr val="accent3"/>
            </a:solidFill>
            <a:ln>
              <a:noFill/>
            </a:ln>
            <a:effectLst/>
          </c:spPr>
          <c:invertIfNegative val="0"/>
          <c:cat>
            <c:strRef>
              <c:f>Лист1!$F$63:$H$63</c:f>
              <c:strCache>
                <c:ptCount val="3"/>
                <c:pt idx="0">
                  <c:v>начало года</c:v>
                </c:pt>
                <c:pt idx="2">
                  <c:v>конец года</c:v>
                </c:pt>
              </c:strCache>
            </c:strRef>
          </c:cat>
          <c:val>
            <c:numRef>
              <c:f>Лист1!$F$66:$H$66</c:f>
              <c:numCache>
                <c:formatCode>General</c:formatCode>
                <c:ptCount val="3"/>
                <c:pt idx="0" formatCode="0%">
                  <c:v>0.3</c:v>
                </c:pt>
                <c:pt idx="2" formatCode="0%">
                  <c:v>0.2</c:v>
                </c:pt>
              </c:numCache>
            </c:numRef>
          </c:val>
          <c:extLst>
            <c:ext xmlns:c16="http://schemas.microsoft.com/office/drawing/2014/chart" uri="{C3380CC4-5D6E-409C-BE32-E72D297353CC}">
              <c16:uniqueId val="{00000002-BAA6-4E7D-A9E8-39F369A4FBFE}"/>
            </c:ext>
          </c:extLst>
        </c:ser>
        <c:dLbls>
          <c:showLegendKey val="0"/>
          <c:showVal val="0"/>
          <c:showCatName val="0"/>
          <c:showSerName val="0"/>
          <c:showPercent val="0"/>
          <c:showBubbleSize val="0"/>
        </c:dLbls>
        <c:gapWidth val="219"/>
        <c:overlap val="-27"/>
        <c:axId val="428079792"/>
        <c:axId val="428080184"/>
      </c:barChart>
      <c:catAx>
        <c:axId val="42807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8080184"/>
        <c:crosses val="autoZero"/>
        <c:auto val="1"/>
        <c:lblAlgn val="ctr"/>
        <c:lblOffset val="100"/>
        <c:noMultiLvlLbl val="0"/>
      </c:catAx>
      <c:valAx>
        <c:axId val="428080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80797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ru-RU" sz="1400"/>
              <a:t>Рейтинг УУД по отдельным умениям в 1 классе</a:t>
            </a:r>
          </a:p>
        </c:rich>
      </c:tx>
      <c:layout>
        <c:manualLayout>
          <c:xMode val="edge"/>
          <c:yMode val="edge"/>
          <c:x val="0.14570597827265841"/>
          <c:y val="0"/>
        </c:manualLayout>
      </c:layout>
      <c:overlay val="0"/>
      <c:spPr>
        <a:noFill/>
        <a:ln w="25400">
          <a:noFill/>
        </a:ln>
      </c:spPr>
    </c:title>
    <c:autoTitleDeleted val="0"/>
    <c:plotArea>
      <c:layout>
        <c:manualLayout>
          <c:layoutTarget val="inner"/>
          <c:xMode val="edge"/>
          <c:yMode val="edge"/>
          <c:x val="1.5217391304347827E-2"/>
          <c:y val="0.15258875887256154"/>
          <c:w val="0.96739130434782605"/>
          <c:h val="0.42506868543070686"/>
        </c:manualLayout>
      </c:layout>
      <c:barChart>
        <c:barDir val="col"/>
        <c:grouping val="clustered"/>
        <c:varyColors val="0"/>
        <c:ser>
          <c:idx val="0"/>
          <c:order val="0"/>
          <c:tx>
            <c:strRef>
              <c:f>'рейтинг УУД. 1 кл.'!$A$20</c:f>
              <c:strCache>
                <c:ptCount val="1"/>
                <c:pt idx="0">
                  <c:v>Рейтинг УУД по отдельным умениям в 1 классе</c:v>
                </c:pt>
              </c:strCache>
            </c:strRef>
          </c:tx>
          <c:spPr>
            <a:solidFill>
              <a:srgbClr val="8064A2"/>
            </a:solidFill>
            <a:ln w="25400">
              <a:noFill/>
            </a:ln>
          </c:spPr>
          <c:invertIfNegative val="0"/>
          <c:dPt>
            <c:idx val="0"/>
            <c:invertIfNegative val="0"/>
            <c:bubble3D val="0"/>
            <c:spPr>
              <a:solidFill>
                <a:srgbClr val="FFC000"/>
              </a:solidFill>
              <a:ln w="25400">
                <a:noFill/>
              </a:ln>
            </c:spPr>
            <c:extLst>
              <c:ext xmlns:c16="http://schemas.microsoft.com/office/drawing/2014/chart" uri="{C3380CC4-5D6E-409C-BE32-E72D297353CC}">
                <c16:uniqueId val="{00000001-E751-40D1-8815-24DC4E58C9B4}"/>
              </c:ext>
            </c:extLst>
          </c:dPt>
          <c:dPt>
            <c:idx val="1"/>
            <c:invertIfNegative val="0"/>
            <c:bubble3D val="0"/>
            <c:spPr>
              <a:solidFill>
                <a:srgbClr val="FFC000"/>
              </a:solidFill>
              <a:ln w="25400">
                <a:noFill/>
              </a:ln>
            </c:spPr>
            <c:extLst>
              <c:ext xmlns:c16="http://schemas.microsoft.com/office/drawing/2014/chart" uri="{C3380CC4-5D6E-409C-BE32-E72D297353CC}">
                <c16:uniqueId val="{00000003-E751-40D1-8815-24DC4E58C9B4}"/>
              </c:ext>
            </c:extLst>
          </c:dPt>
          <c:dPt>
            <c:idx val="2"/>
            <c:invertIfNegative val="0"/>
            <c:bubble3D val="0"/>
            <c:spPr>
              <a:solidFill>
                <a:srgbClr val="993366"/>
              </a:solidFill>
              <a:ln w="25400">
                <a:noFill/>
              </a:ln>
            </c:spPr>
            <c:extLst>
              <c:ext xmlns:c16="http://schemas.microsoft.com/office/drawing/2014/chart" uri="{C3380CC4-5D6E-409C-BE32-E72D297353CC}">
                <c16:uniqueId val="{00000005-E751-40D1-8815-24DC4E58C9B4}"/>
              </c:ext>
            </c:extLst>
          </c:dPt>
          <c:dPt>
            <c:idx val="3"/>
            <c:invertIfNegative val="0"/>
            <c:bubble3D val="0"/>
            <c:spPr>
              <a:solidFill>
                <a:srgbClr val="993366"/>
              </a:solidFill>
              <a:ln w="25400">
                <a:noFill/>
              </a:ln>
            </c:spPr>
            <c:extLst>
              <c:ext xmlns:c16="http://schemas.microsoft.com/office/drawing/2014/chart" uri="{C3380CC4-5D6E-409C-BE32-E72D297353CC}">
                <c16:uniqueId val="{00000007-E751-40D1-8815-24DC4E58C9B4}"/>
              </c:ext>
            </c:extLst>
          </c:dPt>
          <c:dPt>
            <c:idx val="4"/>
            <c:invertIfNegative val="0"/>
            <c:bubble3D val="0"/>
            <c:spPr>
              <a:solidFill>
                <a:srgbClr val="993366"/>
              </a:solidFill>
              <a:ln w="25400">
                <a:noFill/>
              </a:ln>
            </c:spPr>
            <c:extLst>
              <c:ext xmlns:c16="http://schemas.microsoft.com/office/drawing/2014/chart" uri="{C3380CC4-5D6E-409C-BE32-E72D297353CC}">
                <c16:uniqueId val="{00000009-E751-40D1-8815-24DC4E58C9B4}"/>
              </c:ext>
            </c:extLst>
          </c:dPt>
          <c:dPt>
            <c:idx val="5"/>
            <c:invertIfNegative val="0"/>
            <c:bubble3D val="0"/>
            <c:spPr>
              <a:solidFill>
                <a:srgbClr val="993366"/>
              </a:solidFill>
              <a:ln w="25400">
                <a:noFill/>
              </a:ln>
            </c:spPr>
            <c:extLst>
              <c:ext xmlns:c16="http://schemas.microsoft.com/office/drawing/2014/chart" uri="{C3380CC4-5D6E-409C-BE32-E72D297353CC}">
                <c16:uniqueId val="{0000000B-E751-40D1-8815-24DC4E58C9B4}"/>
              </c:ext>
            </c:extLst>
          </c:dPt>
          <c:dPt>
            <c:idx val="6"/>
            <c:invertIfNegative val="0"/>
            <c:bubble3D val="0"/>
            <c:spPr>
              <a:solidFill>
                <a:srgbClr val="993366"/>
              </a:solidFill>
              <a:ln w="25400">
                <a:noFill/>
              </a:ln>
            </c:spPr>
            <c:extLst>
              <c:ext xmlns:c16="http://schemas.microsoft.com/office/drawing/2014/chart" uri="{C3380CC4-5D6E-409C-BE32-E72D297353CC}">
                <c16:uniqueId val="{0000000D-E751-40D1-8815-24DC4E58C9B4}"/>
              </c:ext>
            </c:extLst>
          </c:dPt>
          <c:dPt>
            <c:idx val="7"/>
            <c:invertIfNegative val="0"/>
            <c:bubble3D val="0"/>
            <c:spPr>
              <a:solidFill>
                <a:srgbClr val="993366"/>
              </a:solidFill>
              <a:ln w="25400">
                <a:noFill/>
              </a:ln>
            </c:spPr>
            <c:extLst>
              <c:ext xmlns:c16="http://schemas.microsoft.com/office/drawing/2014/chart" uri="{C3380CC4-5D6E-409C-BE32-E72D297353CC}">
                <c16:uniqueId val="{0000000F-E751-40D1-8815-24DC4E58C9B4}"/>
              </c:ext>
            </c:extLst>
          </c:dPt>
          <c:dLbls>
            <c:spPr>
              <a:noFill/>
              <a:ln w="25400">
                <a:noFill/>
              </a:ln>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'рейтинг УУД. 1 кл.'!$B$18:$I$19</c:f>
              <c:multiLvlStrCache>
                <c:ptCount val="8"/>
                <c:lvl>
                  <c:pt idx="0">
                    <c:v>Планирование</c:v>
                  </c:pt>
                  <c:pt idx="1">
                    <c:v>Оценка</c:v>
                  </c:pt>
                  <c:pt idx="2">
                    <c:v>Анализ</c:v>
                  </c:pt>
                  <c:pt idx="3">
                    <c:v>Синтез</c:v>
                  </c:pt>
                  <c:pt idx="4">
                    <c:v>Сравнение</c:v>
                  </c:pt>
                  <c:pt idx="5">
                    <c:v>Классификация</c:v>
                  </c:pt>
                  <c:pt idx="6">
                    <c:v>Обобщение</c:v>
                  </c:pt>
                  <c:pt idx="7">
                    <c:v>Причинно-следственные связи</c:v>
                  </c:pt>
                </c:lvl>
                <c:lvl>
                  <c:pt idx="0">
                    <c:v>Регулятивные УУД</c:v>
                  </c:pt>
                  <c:pt idx="2">
                    <c:v>Познавательные УУД</c:v>
                  </c:pt>
                </c:lvl>
              </c:multiLvlStrCache>
            </c:multiLvlStrRef>
          </c:cat>
          <c:val>
            <c:numRef>
              <c:f>'рейтинг УУД. 1 кл.'!$B$20:$I$20</c:f>
              <c:numCache>
                <c:formatCode>General</c:formatCode>
                <c:ptCount val="8"/>
                <c:pt idx="0">
                  <c:v>37</c:v>
                </c:pt>
                <c:pt idx="1">
                  <c:v>33</c:v>
                </c:pt>
                <c:pt idx="2">
                  <c:v>37</c:v>
                </c:pt>
                <c:pt idx="3">
                  <c:v>48</c:v>
                </c:pt>
                <c:pt idx="4">
                  <c:v>38</c:v>
                </c:pt>
                <c:pt idx="5">
                  <c:v>43</c:v>
                </c:pt>
                <c:pt idx="6">
                  <c:v>41</c:v>
                </c:pt>
                <c:pt idx="7">
                  <c:v>38</c:v>
                </c:pt>
              </c:numCache>
            </c:numRef>
          </c:val>
          <c:extLst>
            <c:ext xmlns:c16="http://schemas.microsoft.com/office/drawing/2014/chart" uri="{C3380CC4-5D6E-409C-BE32-E72D297353CC}">
              <c16:uniqueId val="{00000010-E751-40D1-8815-24DC4E58C9B4}"/>
            </c:ext>
          </c:extLst>
        </c:ser>
        <c:dLbls>
          <c:showLegendKey val="0"/>
          <c:showVal val="0"/>
          <c:showCatName val="0"/>
          <c:showSerName val="0"/>
          <c:showPercent val="0"/>
          <c:showBubbleSize val="0"/>
        </c:dLbls>
        <c:gapWidth val="150"/>
        <c:overlap val="-25"/>
        <c:axId val="428080968"/>
        <c:axId val="423505752"/>
      </c:barChart>
      <c:catAx>
        <c:axId val="428080968"/>
        <c:scaling>
          <c:orientation val="minMax"/>
        </c:scaling>
        <c:delete val="0"/>
        <c:axPos val="b"/>
        <c:numFmt formatCode="General" sourceLinked="1"/>
        <c:majorTickMark val="none"/>
        <c:minorTickMark val="none"/>
        <c:tickLblPos val="nextTo"/>
        <c:spPr>
          <a:ln w="3175">
            <a:solidFill>
              <a:srgbClr val="808080"/>
            </a:solidFill>
            <a:prstDash val="solid"/>
          </a:ln>
        </c:spPr>
        <c:txPr>
          <a:bodyPr rot="-5400000" vert="horz"/>
          <a:lstStyle/>
          <a:p>
            <a:pPr>
              <a:defRPr sz="1200" b="0" i="0" u="none" strike="noStrike" baseline="0">
                <a:solidFill>
                  <a:srgbClr val="000000"/>
                </a:solidFill>
                <a:latin typeface="Calibri"/>
                <a:ea typeface="Calibri"/>
                <a:cs typeface="Calibri"/>
              </a:defRPr>
            </a:pPr>
            <a:endParaRPr lang="ru-RU"/>
          </a:p>
        </c:txPr>
        <c:crossAx val="423505752"/>
        <c:crosses val="autoZero"/>
        <c:auto val="1"/>
        <c:lblAlgn val="ctr"/>
        <c:lblOffset val="100"/>
        <c:noMultiLvlLbl val="0"/>
      </c:catAx>
      <c:valAx>
        <c:axId val="423505752"/>
        <c:scaling>
          <c:orientation val="minMax"/>
        </c:scaling>
        <c:delete val="1"/>
        <c:axPos val="l"/>
        <c:numFmt formatCode="General" sourceLinked="1"/>
        <c:majorTickMark val="out"/>
        <c:minorTickMark val="none"/>
        <c:tickLblPos val="none"/>
        <c:crossAx val="428080968"/>
        <c:crosses val="autoZero"/>
        <c:crossBetween val="between"/>
      </c:valAx>
      <c:spPr>
        <a:solidFill>
          <a:srgbClr val="FFFFFF"/>
        </a:solid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Arial Cyr"/>
                <a:ea typeface="Arial Cyr"/>
                <a:cs typeface="Arial Cyr"/>
              </a:defRPr>
            </a:pPr>
            <a:r>
              <a:rPr lang="ru-RU" sz="1100"/>
              <a:t>Детализированный рейтинг УУД во 2 классе</a:t>
            </a:r>
          </a:p>
        </c:rich>
      </c:tx>
      <c:layout/>
      <c:overlay val="0"/>
      <c:spPr>
        <a:noFill/>
        <a:ln w="25400">
          <a:noFill/>
        </a:ln>
      </c:spPr>
    </c:title>
    <c:autoTitleDeleted val="0"/>
    <c:plotArea>
      <c:layout/>
      <c:barChart>
        <c:barDir val="col"/>
        <c:grouping val="clustered"/>
        <c:varyColors val="0"/>
        <c:ser>
          <c:idx val="1"/>
          <c:order val="0"/>
          <c:tx>
            <c:strRef>
              <c:f>'рейтинг УУД 2 кл.'!$A$27</c:f>
              <c:strCache>
                <c:ptCount val="1"/>
                <c:pt idx="0">
                  <c:v>Детализированный рейтинг УУД во 2 классе</c:v>
                </c:pt>
              </c:strCache>
            </c:strRef>
          </c:tx>
          <c:spPr>
            <a:solidFill>
              <a:srgbClr val="993366"/>
            </a:solidFill>
            <a:ln w="12700">
              <a:solidFill>
                <a:srgbClr val="000000"/>
              </a:solidFill>
              <a:prstDash val="solid"/>
            </a:ln>
          </c:spPr>
          <c:invertIfNegative val="0"/>
          <c:dPt>
            <c:idx val="0"/>
            <c:invertIfNegative val="0"/>
            <c:bubble3D val="0"/>
            <c:spPr>
              <a:solidFill>
                <a:srgbClr val="FFC000"/>
              </a:solidFill>
              <a:ln w="12700">
                <a:solidFill>
                  <a:srgbClr val="000000"/>
                </a:solidFill>
                <a:prstDash val="solid"/>
              </a:ln>
            </c:spPr>
            <c:extLst>
              <c:ext xmlns:c16="http://schemas.microsoft.com/office/drawing/2014/chart" uri="{C3380CC4-5D6E-409C-BE32-E72D297353CC}">
                <c16:uniqueId val="{00000001-D752-4752-AD69-003369699251}"/>
              </c:ext>
            </c:extLst>
          </c:dPt>
          <c:dPt>
            <c:idx val="1"/>
            <c:invertIfNegative val="0"/>
            <c:bubble3D val="0"/>
            <c:spPr>
              <a:solidFill>
                <a:srgbClr val="FFC000"/>
              </a:solidFill>
              <a:ln w="12700">
                <a:solidFill>
                  <a:srgbClr val="000000"/>
                </a:solidFill>
                <a:prstDash val="solid"/>
              </a:ln>
            </c:spPr>
            <c:extLst>
              <c:ext xmlns:c16="http://schemas.microsoft.com/office/drawing/2014/chart" uri="{C3380CC4-5D6E-409C-BE32-E72D297353CC}">
                <c16:uniqueId val="{00000003-D752-4752-AD69-003369699251}"/>
              </c:ext>
            </c:extLst>
          </c:dPt>
          <c:dPt>
            <c:idx val="2"/>
            <c:invertIfNegative val="0"/>
            <c:bubble3D val="0"/>
            <c:spPr>
              <a:solidFill>
                <a:srgbClr val="FFC000"/>
              </a:solidFill>
              <a:ln w="12700">
                <a:solidFill>
                  <a:srgbClr val="000000"/>
                </a:solidFill>
                <a:prstDash val="solid"/>
              </a:ln>
            </c:spPr>
            <c:extLst>
              <c:ext xmlns:c16="http://schemas.microsoft.com/office/drawing/2014/chart" uri="{C3380CC4-5D6E-409C-BE32-E72D297353CC}">
                <c16:uniqueId val="{00000005-D752-4752-AD69-003369699251}"/>
              </c:ext>
            </c:extLst>
          </c:dPt>
          <c:dPt>
            <c:idx val="10"/>
            <c:invertIfNegative val="0"/>
            <c:bubble3D val="0"/>
            <c:spPr>
              <a:solidFill>
                <a:srgbClr val="00B050"/>
              </a:solidFill>
              <a:ln w="12700">
                <a:solidFill>
                  <a:srgbClr val="000000"/>
                </a:solidFill>
                <a:prstDash val="solid"/>
              </a:ln>
            </c:spPr>
            <c:extLst>
              <c:ext xmlns:c16="http://schemas.microsoft.com/office/drawing/2014/chart" uri="{C3380CC4-5D6E-409C-BE32-E72D297353CC}">
                <c16:uniqueId val="{00000007-D752-4752-AD69-003369699251}"/>
              </c:ext>
            </c:extLst>
          </c:dPt>
          <c:dPt>
            <c:idx val="11"/>
            <c:invertIfNegative val="0"/>
            <c:bubble3D val="0"/>
            <c:spPr>
              <a:solidFill>
                <a:srgbClr val="00B050"/>
              </a:solidFill>
              <a:ln w="12700">
                <a:solidFill>
                  <a:srgbClr val="000000"/>
                </a:solidFill>
                <a:prstDash val="solid"/>
              </a:ln>
            </c:spPr>
            <c:extLst>
              <c:ext xmlns:c16="http://schemas.microsoft.com/office/drawing/2014/chart" uri="{C3380CC4-5D6E-409C-BE32-E72D297353CC}">
                <c16:uniqueId val="{00000009-D752-4752-AD69-003369699251}"/>
              </c:ext>
            </c:extLst>
          </c:dPt>
          <c:dPt>
            <c:idx val="12"/>
            <c:invertIfNegative val="0"/>
            <c:bubble3D val="0"/>
            <c:spPr>
              <a:solidFill>
                <a:srgbClr val="00B050"/>
              </a:solidFill>
              <a:ln w="12700">
                <a:solidFill>
                  <a:srgbClr val="000000"/>
                </a:solidFill>
                <a:prstDash val="solid"/>
              </a:ln>
            </c:spPr>
            <c:extLst>
              <c:ext xmlns:c16="http://schemas.microsoft.com/office/drawing/2014/chart" uri="{C3380CC4-5D6E-409C-BE32-E72D297353CC}">
                <c16:uniqueId val="{0000000B-D752-4752-AD69-003369699251}"/>
              </c:ext>
            </c:extLst>
          </c:dPt>
          <c:dLbls>
            <c:spPr>
              <a:noFill/>
              <a:ln w="25400">
                <a:noFill/>
              </a:ln>
            </c:spPr>
            <c:txPr>
              <a:bodyPr/>
              <a:lstStyle/>
              <a:p>
                <a:pPr algn="ctr" rtl="1">
                  <a:defRPr sz="14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'рейтинг УУД 2 кл.'!$B$25:$N$26</c:f>
              <c:multiLvlStrCache>
                <c:ptCount val="13"/>
                <c:lvl>
                  <c:pt idx="0">
                    <c:v>Планирование</c:v>
                  </c:pt>
                  <c:pt idx="1">
                    <c:v>Оценка</c:v>
                  </c:pt>
                  <c:pt idx="2">
                    <c:v>Контроль</c:v>
                  </c:pt>
                  <c:pt idx="3">
                    <c:v>Анализ</c:v>
                  </c:pt>
                  <c:pt idx="4">
                    <c:v>Синтез</c:v>
                  </c:pt>
                  <c:pt idx="5">
                    <c:v>Сравнение</c:v>
                  </c:pt>
                  <c:pt idx="6">
                    <c:v>Классификация</c:v>
                  </c:pt>
                  <c:pt idx="7">
                    <c:v>Обобщение</c:v>
                  </c:pt>
                  <c:pt idx="8">
                    <c:v>Причинно-следственные связи</c:v>
                  </c:pt>
                  <c:pt idx="9">
                    <c:v>Аналогия</c:v>
                  </c:pt>
                  <c:pt idx="10">
                    <c:v>Речевое высказывание</c:v>
                  </c:pt>
                  <c:pt idx="11">
                    <c:v>Точка зрения</c:v>
                  </c:pt>
                  <c:pt idx="12">
                    <c:v>Вопросы</c:v>
                  </c:pt>
                </c:lvl>
                <c:lvl>
                  <c:pt idx="0">
                    <c:v>Регулятивные УУД</c:v>
                  </c:pt>
                  <c:pt idx="3">
                    <c:v>Познавательные УУД</c:v>
                  </c:pt>
                  <c:pt idx="10">
                    <c:v>Коммуникативные УУД</c:v>
                  </c:pt>
                </c:lvl>
              </c:multiLvlStrCache>
            </c:multiLvlStrRef>
          </c:cat>
          <c:val>
            <c:numRef>
              <c:f>'рейтинг УУД 2 кл.'!$B$27:$N$27</c:f>
              <c:numCache>
                <c:formatCode>General</c:formatCode>
                <c:ptCount val="13"/>
                <c:pt idx="0">
                  <c:v>38</c:v>
                </c:pt>
                <c:pt idx="1">
                  <c:v>49</c:v>
                </c:pt>
                <c:pt idx="2">
                  <c:v>35</c:v>
                </c:pt>
                <c:pt idx="3">
                  <c:v>49</c:v>
                </c:pt>
                <c:pt idx="4">
                  <c:v>42</c:v>
                </c:pt>
                <c:pt idx="5">
                  <c:v>47</c:v>
                </c:pt>
                <c:pt idx="6">
                  <c:v>46</c:v>
                </c:pt>
                <c:pt idx="7">
                  <c:v>48</c:v>
                </c:pt>
                <c:pt idx="8">
                  <c:v>46</c:v>
                </c:pt>
                <c:pt idx="9">
                  <c:v>42</c:v>
                </c:pt>
                <c:pt idx="10">
                  <c:v>29</c:v>
                </c:pt>
                <c:pt idx="11">
                  <c:v>30</c:v>
                </c:pt>
                <c:pt idx="12">
                  <c:v>31</c:v>
                </c:pt>
              </c:numCache>
            </c:numRef>
          </c:val>
          <c:extLst>
            <c:ext xmlns:c16="http://schemas.microsoft.com/office/drawing/2014/chart" uri="{C3380CC4-5D6E-409C-BE32-E72D297353CC}">
              <c16:uniqueId val="{0000000C-D752-4752-AD69-003369699251}"/>
            </c:ext>
          </c:extLst>
        </c:ser>
        <c:dLbls>
          <c:showLegendKey val="0"/>
          <c:showVal val="0"/>
          <c:showCatName val="0"/>
          <c:showSerName val="0"/>
          <c:showPercent val="0"/>
          <c:showBubbleSize val="0"/>
        </c:dLbls>
        <c:gapWidth val="150"/>
        <c:overlap val="-25"/>
        <c:axId val="462531224"/>
        <c:axId val="462531616"/>
      </c:barChart>
      <c:catAx>
        <c:axId val="462531224"/>
        <c:scaling>
          <c:orientation val="minMax"/>
        </c:scaling>
        <c:delete val="0"/>
        <c:axPos val="b"/>
        <c:numFmt formatCode="General" sourceLinked="1"/>
        <c:majorTickMark val="none"/>
        <c:minorTickMark val="none"/>
        <c:tickLblPos val="nextTo"/>
        <c:spPr>
          <a:ln w="3175">
            <a:solidFill>
              <a:srgbClr val="000000"/>
            </a:solidFill>
            <a:prstDash val="solid"/>
          </a:ln>
        </c:spPr>
        <c:txPr>
          <a:bodyPr rot="-2700000" vert="horz"/>
          <a:lstStyle/>
          <a:p>
            <a:pPr>
              <a:defRPr sz="1400" b="0" i="0" u="none" strike="noStrike" baseline="0">
                <a:solidFill>
                  <a:srgbClr val="000000"/>
                </a:solidFill>
                <a:latin typeface="Arial Cyr"/>
                <a:ea typeface="Arial Cyr"/>
                <a:cs typeface="Arial Cyr"/>
              </a:defRPr>
            </a:pPr>
            <a:endParaRPr lang="ru-RU"/>
          </a:p>
        </c:txPr>
        <c:crossAx val="462531616"/>
        <c:crosses val="autoZero"/>
        <c:auto val="1"/>
        <c:lblAlgn val="ctr"/>
        <c:lblOffset val="100"/>
        <c:tickLblSkip val="1"/>
        <c:tickMarkSkip val="1"/>
        <c:noMultiLvlLbl val="0"/>
      </c:catAx>
      <c:valAx>
        <c:axId val="462531616"/>
        <c:scaling>
          <c:orientation val="minMax"/>
        </c:scaling>
        <c:delete val="1"/>
        <c:axPos val="l"/>
        <c:numFmt formatCode="General" sourceLinked="1"/>
        <c:majorTickMark val="out"/>
        <c:minorTickMark val="none"/>
        <c:tickLblPos val="none"/>
        <c:crossAx val="462531224"/>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Сравнительный</a:t>
            </a:r>
            <a:r>
              <a:rPr lang="ru-RU" baseline="0"/>
              <a:t> анализ техники чтения</a:t>
            </a:r>
            <a:endParaRPr lang="ru-R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на конец 1 класса</c:v>
                </c:pt>
              </c:strCache>
            </c:strRef>
          </c:tx>
          <c:spPr>
            <a:solidFill>
              <a:schemeClr val="accent1"/>
            </a:solidFill>
            <a:ln>
              <a:noFill/>
            </a:ln>
            <a:effectLst/>
          </c:spPr>
          <c:invertIfNegative val="0"/>
          <c:cat>
            <c:strRef>
              <c:f>Лист1!$A$2:$A$4</c:f>
              <c:strCache>
                <c:ptCount val="3"/>
                <c:pt idx="0">
                  <c:v>высокий </c:v>
                </c:pt>
                <c:pt idx="1">
                  <c:v>средний</c:v>
                </c:pt>
                <c:pt idx="2">
                  <c:v>низкий</c:v>
                </c:pt>
              </c:strCache>
            </c:strRef>
          </c:cat>
          <c:val>
            <c:numRef>
              <c:f>Лист1!$B$2:$B$4</c:f>
              <c:numCache>
                <c:formatCode>0%</c:formatCode>
                <c:ptCount val="3"/>
                <c:pt idx="0">
                  <c:v>0.4</c:v>
                </c:pt>
                <c:pt idx="1">
                  <c:v>0.3</c:v>
                </c:pt>
                <c:pt idx="2">
                  <c:v>0.2</c:v>
                </c:pt>
              </c:numCache>
            </c:numRef>
          </c:val>
          <c:extLst>
            <c:ext xmlns:c16="http://schemas.microsoft.com/office/drawing/2014/chart" uri="{C3380CC4-5D6E-409C-BE32-E72D297353CC}">
              <c16:uniqueId val="{00000000-6ABE-4F6A-9899-5E56E1C085B7}"/>
            </c:ext>
          </c:extLst>
        </c:ser>
        <c:ser>
          <c:idx val="1"/>
          <c:order val="1"/>
          <c:tx>
            <c:strRef>
              <c:f>Лист1!$C$1</c:f>
              <c:strCache>
                <c:ptCount val="1"/>
                <c:pt idx="0">
                  <c:v>на конец 2 класса</c:v>
                </c:pt>
              </c:strCache>
            </c:strRef>
          </c:tx>
          <c:spPr>
            <a:solidFill>
              <a:schemeClr val="accent2"/>
            </a:solidFill>
            <a:ln>
              <a:noFill/>
            </a:ln>
            <a:effectLst/>
          </c:spPr>
          <c:invertIfNegative val="0"/>
          <c:cat>
            <c:strRef>
              <c:f>Лист1!$A$2:$A$4</c:f>
              <c:strCache>
                <c:ptCount val="3"/>
                <c:pt idx="0">
                  <c:v>высокий </c:v>
                </c:pt>
                <c:pt idx="1">
                  <c:v>средний</c:v>
                </c:pt>
                <c:pt idx="2">
                  <c:v>низкий</c:v>
                </c:pt>
              </c:strCache>
            </c:strRef>
          </c:cat>
          <c:val>
            <c:numRef>
              <c:f>Лист1!$C$2:$C$4</c:f>
              <c:numCache>
                <c:formatCode>0%</c:formatCode>
                <c:ptCount val="3"/>
                <c:pt idx="0">
                  <c:v>0.7</c:v>
                </c:pt>
                <c:pt idx="1">
                  <c:v>0.2</c:v>
                </c:pt>
                <c:pt idx="2">
                  <c:v>0.1</c:v>
                </c:pt>
              </c:numCache>
            </c:numRef>
          </c:val>
          <c:extLst>
            <c:ext xmlns:c16="http://schemas.microsoft.com/office/drawing/2014/chart" uri="{C3380CC4-5D6E-409C-BE32-E72D297353CC}">
              <c16:uniqueId val="{00000001-6ABE-4F6A-9899-5E56E1C085B7}"/>
            </c:ext>
          </c:extLst>
        </c:ser>
        <c:dLbls>
          <c:showLegendKey val="0"/>
          <c:showVal val="0"/>
          <c:showCatName val="0"/>
          <c:showSerName val="0"/>
          <c:showPercent val="0"/>
          <c:showBubbleSize val="0"/>
        </c:dLbls>
        <c:gapWidth val="219"/>
        <c:overlap val="-27"/>
        <c:axId val="418828280"/>
        <c:axId val="418353768"/>
      </c:barChart>
      <c:catAx>
        <c:axId val="418828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8353768"/>
        <c:crosses val="autoZero"/>
        <c:auto val="1"/>
        <c:lblAlgn val="ctr"/>
        <c:lblOffset val="100"/>
        <c:noMultiLvlLbl val="0"/>
      </c:catAx>
      <c:valAx>
        <c:axId val="4183537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88282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Сравнительный</a:t>
            </a:r>
            <a:r>
              <a:rPr lang="ru-RU" baseline="0"/>
              <a:t> анализ работ по русскому языку</a:t>
            </a:r>
            <a:endParaRPr lang="ru-R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высокий 1 кл</c:v>
                </c:pt>
              </c:strCache>
            </c:strRef>
          </c:tx>
          <c:spPr>
            <a:solidFill>
              <a:schemeClr val="accent1"/>
            </a:solidFill>
            <a:ln>
              <a:noFill/>
            </a:ln>
            <a:effectLst/>
          </c:spPr>
          <c:invertIfNegative val="0"/>
          <c:cat>
            <c:strRef>
              <c:f>Лист1!$A$2:$A$4</c:f>
              <c:strCache>
                <c:ptCount val="3"/>
                <c:pt idx="1">
                  <c:v>списывание</c:v>
                </c:pt>
                <c:pt idx="2">
                  <c:v>диктант</c:v>
                </c:pt>
              </c:strCache>
            </c:strRef>
          </c:cat>
          <c:val>
            <c:numRef>
              <c:f>Лист1!$B$2:$B$4</c:f>
              <c:numCache>
                <c:formatCode>0%</c:formatCode>
                <c:ptCount val="3"/>
                <c:pt idx="0">
                  <c:v>0</c:v>
                </c:pt>
                <c:pt idx="1">
                  <c:v>0.2</c:v>
                </c:pt>
                <c:pt idx="2">
                  <c:v>0.2</c:v>
                </c:pt>
              </c:numCache>
            </c:numRef>
          </c:val>
          <c:extLst>
            <c:ext xmlns:c16="http://schemas.microsoft.com/office/drawing/2014/chart" uri="{C3380CC4-5D6E-409C-BE32-E72D297353CC}">
              <c16:uniqueId val="{00000000-6398-494E-8217-924A1DF4EBF6}"/>
            </c:ext>
          </c:extLst>
        </c:ser>
        <c:ser>
          <c:idx val="1"/>
          <c:order val="1"/>
          <c:tx>
            <c:strRef>
              <c:f>Лист1!$C$1</c:f>
              <c:strCache>
                <c:ptCount val="1"/>
                <c:pt idx="0">
                  <c:v>средний</c:v>
                </c:pt>
              </c:strCache>
            </c:strRef>
          </c:tx>
          <c:spPr>
            <a:solidFill>
              <a:schemeClr val="accent2"/>
            </a:solidFill>
            <a:ln>
              <a:noFill/>
            </a:ln>
            <a:effectLst/>
          </c:spPr>
          <c:invertIfNegative val="0"/>
          <c:cat>
            <c:strRef>
              <c:f>Лист1!$A$2:$A$4</c:f>
              <c:strCache>
                <c:ptCount val="3"/>
                <c:pt idx="1">
                  <c:v>списывание</c:v>
                </c:pt>
                <c:pt idx="2">
                  <c:v>диктант</c:v>
                </c:pt>
              </c:strCache>
            </c:strRef>
          </c:cat>
          <c:val>
            <c:numRef>
              <c:f>Лист1!$C$2:$C$4</c:f>
              <c:numCache>
                <c:formatCode>0%</c:formatCode>
                <c:ptCount val="3"/>
                <c:pt idx="0">
                  <c:v>0</c:v>
                </c:pt>
                <c:pt idx="1">
                  <c:v>0.6</c:v>
                </c:pt>
                <c:pt idx="2">
                  <c:v>0.6</c:v>
                </c:pt>
              </c:numCache>
            </c:numRef>
          </c:val>
          <c:extLst>
            <c:ext xmlns:c16="http://schemas.microsoft.com/office/drawing/2014/chart" uri="{C3380CC4-5D6E-409C-BE32-E72D297353CC}">
              <c16:uniqueId val="{00000001-6398-494E-8217-924A1DF4EBF6}"/>
            </c:ext>
          </c:extLst>
        </c:ser>
        <c:ser>
          <c:idx val="2"/>
          <c:order val="2"/>
          <c:tx>
            <c:strRef>
              <c:f>Лист1!$D$1</c:f>
              <c:strCache>
                <c:ptCount val="1"/>
                <c:pt idx="0">
                  <c:v>низкий</c:v>
                </c:pt>
              </c:strCache>
            </c:strRef>
          </c:tx>
          <c:spPr>
            <a:solidFill>
              <a:schemeClr val="accent3"/>
            </a:solidFill>
            <a:ln>
              <a:noFill/>
            </a:ln>
            <a:effectLst/>
          </c:spPr>
          <c:invertIfNegative val="0"/>
          <c:cat>
            <c:strRef>
              <c:f>Лист1!$A$2:$A$4</c:f>
              <c:strCache>
                <c:ptCount val="3"/>
                <c:pt idx="1">
                  <c:v>списывание</c:v>
                </c:pt>
                <c:pt idx="2">
                  <c:v>диктант</c:v>
                </c:pt>
              </c:strCache>
            </c:strRef>
          </c:cat>
          <c:val>
            <c:numRef>
              <c:f>Лист1!$D$2:$D$4</c:f>
              <c:numCache>
                <c:formatCode>0%</c:formatCode>
                <c:ptCount val="3"/>
                <c:pt idx="0" formatCode="General">
                  <c:v>0</c:v>
                </c:pt>
                <c:pt idx="1">
                  <c:v>0.2</c:v>
                </c:pt>
                <c:pt idx="2">
                  <c:v>0.2</c:v>
                </c:pt>
              </c:numCache>
            </c:numRef>
          </c:val>
          <c:extLst>
            <c:ext xmlns:c16="http://schemas.microsoft.com/office/drawing/2014/chart" uri="{C3380CC4-5D6E-409C-BE32-E72D297353CC}">
              <c16:uniqueId val="{00000002-6398-494E-8217-924A1DF4EBF6}"/>
            </c:ext>
          </c:extLst>
        </c:ser>
        <c:ser>
          <c:idx val="3"/>
          <c:order val="3"/>
          <c:tx>
            <c:strRef>
              <c:f>Лист1!$E$1</c:f>
              <c:strCache>
                <c:ptCount val="1"/>
                <c:pt idx="0">
                  <c:v>высокий 2 класс</c:v>
                </c:pt>
              </c:strCache>
            </c:strRef>
          </c:tx>
          <c:spPr>
            <a:solidFill>
              <a:schemeClr val="accent4"/>
            </a:solidFill>
            <a:ln>
              <a:noFill/>
            </a:ln>
            <a:effectLst/>
          </c:spPr>
          <c:invertIfNegative val="0"/>
          <c:cat>
            <c:strRef>
              <c:f>Лист1!$A$2:$A$4</c:f>
              <c:strCache>
                <c:ptCount val="3"/>
                <c:pt idx="1">
                  <c:v>списывание</c:v>
                </c:pt>
                <c:pt idx="2">
                  <c:v>диктант</c:v>
                </c:pt>
              </c:strCache>
            </c:strRef>
          </c:cat>
          <c:val>
            <c:numRef>
              <c:f>Лист1!$E$2:$E$4</c:f>
              <c:numCache>
                <c:formatCode>0%</c:formatCode>
                <c:ptCount val="3"/>
                <c:pt idx="0" formatCode="General">
                  <c:v>0</c:v>
                </c:pt>
                <c:pt idx="1">
                  <c:v>0.4</c:v>
                </c:pt>
                <c:pt idx="2">
                  <c:v>0.5</c:v>
                </c:pt>
              </c:numCache>
            </c:numRef>
          </c:val>
          <c:extLst>
            <c:ext xmlns:c16="http://schemas.microsoft.com/office/drawing/2014/chart" uri="{C3380CC4-5D6E-409C-BE32-E72D297353CC}">
              <c16:uniqueId val="{00000003-6398-494E-8217-924A1DF4EBF6}"/>
            </c:ext>
          </c:extLst>
        </c:ser>
        <c:ser>
          <c:idx val="4"/>
          <c:order val="4"/>
          <c:tx>
            <c:strRef>
              <c:f>Лист1!$F$1</c:f>
              <c:strCache>
                <c:ptCount val="1"/>
                <c:pt idx="0">
                  <c:v>средний2 кл</c:v>
                </c:pt>
              </c:strCache>
            </c:strRef>
          </c:tx>
          <c:spPr>
            <a:solidFill>
              <a:schemeClr val="accent5"/>
            </a:solidFill>
            <a:ln>
              <a:noFill/>
            </a:ln>
            <a:effectLst/>
          </c:spPr>
          <c:invertIfNegative val="0"/>
          <c:cat>
            <c:strRef>
              <c:f>Лист1!$A$2:$A$4</c:f>
              <c:strCache>
                <c:ptCount val="3"/>
                <c:pt idx="1">
                  <c:v>списывание</c:v>
                </c:pt>
                <c:pt idx="2">
                  <c:v>диктант</c:v>
                </c:pt>
              </c:strCache>
            </c:strRef>
          </c:cat>
          <c:val>
            <c:numRef>
              <c:f>Лист1!$F$2:$F$4</c:f>
              <c:numCache>
                <c:formatCode>0%</c:formatCode>
                <c:ptCount val="3"/>
                <c:pt idx="0" formatCode="General">
                  <c:v>0</c:v>
                </c:pt>
                <c:pt idx="1">
                  <c:v>0.6</c:v>
                </c:pt>
                <c:pt idx="2">
                  <c:v>0.6</c:v>
                </c:pt>
              </c:numCache>
            </c:numRef>
          </c:val>
          <c:extLst>
            <c:ext xmlns:c16="http://schemas.microsoft.com/office/drawing/2014/chart" uri="{C3380CC4-5D6E-409C-BE32-E72D297353CC}">
              <c16:uniqueId val="{00000004-6398-494E-8217-924A1DF4EBF6}"/>
            </c:ext>
          </c:extLst>
        </c:ser>
        <c:ser>
          <c:idx val="5"/>
          <c:order val="5"/>
          <c:tx>
            <c:strRef>
              <c:f>Лист1!$G$1</c:f>
              <c:strCache>
                <c:ptCount val="1"/>
                <c:pt idx="0">
                  <c:v>низкий2 кл</c:v>
                </c:pt>
              </c:strCache>
            </c:strRef>
          </c:tx>
          <c:spPr>
            <a:solidFill>
              <a:schemeClr val="accent6"/>
            </a:solidFill>
            <a:ln>
              <a:noFill/>
            </a:ln>
            <a:effectLst/>
          </c:spPr>
          <c:invertIfNegative val="0"/>
          <c:cat>
            <c:strRef>
              <c:f>Лист1!$A$2:$A$4</c:f>
              <c:strCache>
                <c:ptCount val="3"/>
                <c:pt idx="1">
                  <c:v>списывание</c:v>
                </c:pt>
                <c:pt idx="2">
                  <c:v>диктант</c:v>
                </c:pt>
              </c:strCache>
            </c:strRef>
          </c:cat>
          <c:val>
            <c:numRef>
              <c:f>Лист1!$G$2:$G$4</c:f>
              <c:numCache>
                <c:formatCode>0%</c:formatCode>
                <c:ptCount val="3"/>
                <c:pt idx="0" formatCode="General">
                  <c:v>0</c:v>
                </c:pt>
                <c:pt idx="1">
                  <c:v>0</c:v>
                </c:pt>
                <c:pt idx="2">
                  <c:v>0.1</c:v>
                </c:pt>
              </c:numCache>
            </c:numRef>
          </c:val>
          <c:extLst>
            <c:ext xmlns:c16="http://schemas.microsoft.com/office/drawing/2014/chart" uri="{C3380CC4-5D6E-409C-BE32-E72D297353CC}">
              <c16:uniqueId val="{00000005-6398-494E-8217-924A1DF4EBF6}"/>
            </c:ext>
          </c:extLst>
        </c:ser>
        <c:dLbls>
          <c:showLegendKey val="0"/>
          <c:showVal val="0"/>
          <c:showCatName val="0"/>
          <c:showSerName val="0"/>
          <c:showPercent val="0"/>
          <c:showBubbleSize val="0"/>
        </c:dLbls>
        <c:gapWidth val="219"/>
        <c:overlap val="-27"/>
        <c:axId val="352658848"/>
        <c:axId val="352659240"/>
      </c:barChart>
      <c:catAx>
        <c:axId val="35265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2659240"/>
        <c:crosses val="autoZero"/>
        <c:auto val="1"/>
        <c:lblAlgn val="ctr"/>
        <c:lblOffset val="100"/>
        <c:noMultiLvlLbl val="0"/>
      </c:catAx>
      <c:valAx>
        <c:axId val="352659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26588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41</TotalTime>
  <Pages>61</Pages>
  <Words>13620</Words>
  <Characters>77639</Characters>
  <Application>Microsoft Office Word</Application>
  <DocSecurity>0</DocSecurity>
  <Lines>646</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qwerty</dc:creator>
  <cp:keywords/>
  <dc:description/>
  <cp:lastModifiedBy>Пользователь</cp:lastModifiedBy>
  <cp:revision>11</cp:revision>
  <dcterms:created xsi:type="dcterms:W3CDTF">2022-06-24T13:13:00Z</dcterms:created>
  <dcterms:modified xsi:type="dcterms:W3CDTF">2022-06-24T14:49:00Z</dcterms:modified>
</cp:coreProperties>
</file>